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D" w:rsidRPr="005D63C9" w:rsidRDefault="009958AD" w:rsidP="0099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63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9958AD" w:rsidRPr="005D63C9" w:rsidRDefault="009958AD" w:rsidP="0099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Примерная р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>абочая программа по учебному предмету «Трудовое 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»  4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 «в» класс разработана в соответствии с «</w:t>
      </w:r>
      <w:r w:rsidRPr="00546B66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Программой для подготовительного, 1-4 классов специальных (коррекционных)  образовательных учреждений </w:t>
      </w:r>
      <w:r w:rsidRPr="00546B66">
        <w:rPr>
          <w:rFonts w:ascii="Times New Roman" w:hAnsi="Times New Roman" w:cs="Times New Roman"/>
          <w:snapToGrid w:val="0"/>
          <w:color w:val="000000"/>
          <w:sz w:val="24"/>
          <w:szCs w:val="24"/>
        </w:rPr>
        <w:t>VIII</w:t>
      </w:r>
      <w:r w:rsidRPr="00546B66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вида»  - под ред. В.В.Воронковой, М</w:t>
      </w:r>
      <w:r w:rsidR="00053547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осква,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«Просвещение»,</w:t>
      </w:r>
      <w:r w:rsidRPr="00546B66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2010.</w:t>
      </w: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9958AD" w:rsidRPr="00720032" w:rsidRDefault="009958AD" w:rsidP="009958AD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ru-RU"/>
        </w:rPr>
        <w:t>Характеристика 4</w:t>
      </w:r>
      <w:r w:rsidRPr="0072003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ru-RU"/>
        </w:rPr>
        <w:t xml:space="preserve"> «в» класса</w:t>
      </w:r>
    </w:p>
    <w:p w:rsidR="009958AD" w:rsidRDefault="009958AD" w:rsidP="009958AD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В классе обучается 5 человек. 3 девочки и  2 мальчика.</w:t>
      </w: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По результатам проведения тестовых работ в конце 3 класса по трудовому обучению выявлено, что 3 ученика овладевают программным материалом. Эти учащиеся не испытывают серьёзных затруднений в овладении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общетрудовыми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умениями. При анализе образца, рисунка или чертежа изделия они придерживаются определённой последовательности. Могут рассказать план работы и обосновать его. Им бывает, нужна дополнительная помощь в умственных трудовых действиях. Эту помощь они используют достаточно эффективно.</w:t>
      </w: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1 ученица – Ермакова Ангелина испытывает  трудности на уроках труда. Нуждается в определённой  помощи при нахождении той или иной особенности. Ей сложно определить логику изготовления предмета, страдает полно</w:t>
      </w:r>
      <w:r w:rsidR="00053547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та и последовательность планов.</w:t>
      </w:r>
      <w:r w:rsidR="00E6741A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Ангелины  нарушения пространственной ориентировки, поэтому при выполнении новых изделий, взаиморасположения деталей  на изделиях ей будет оказываться помощь со стороны учителя. Также ей будет предложена помощь в виде пошаговой инструкции, игры с  элементами занимательности.</w:t>
      </w:r>
    </w:p>
    <w:p w:rsidR="009958AD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 1 ученик – Васильев Дмитрий проявляет значительное отставание от одноклассников. Низкий уровень его возможностей проявляется при планировании и «изготовлении» объекта. Первоначальное искажённое представление об изделии с трудом преодолевается после многократной помощи учителя. Ученик не соблюдают последовательность анализа,  показыв</w:t>
      </w:r>
      <w:r w:rsidR="00E6741A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ают не существенные признаки. Так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к</w:t>
      </w:r>
      <w:r w:rsidR="00E6741A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ак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ученик имеет нарушения моторики, в ходе практической деятельности ему будет оказываться помощь со стороны учителя «рука в руке». В дальнейшем обучении с ним,  учитель продолжит применять индивидуальный подход. Большое внимание будет уделено  игре с элементами занимательности, увеличено число динамических пауз.</w:t>
      </w:r>
    </w:p>
    <w:p w:rsidR="009958AD" w:rsidRPr="00546B66" w:rsidRDefault="009958AD" w:rsidP="009958AD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9958AD" w:rsidRDefault="009958AD" w:rsidP="009958A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sz w:val="24"/>
          <w:szCs w:val="24"/>
          <w:lang w:val="ru-RU"/>
        </w:rPr>
        <w:t xml:space="preserve">Рабочая программа по учебному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предмету «Трудовое обучение» составлена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9958AD" w:rsidRDefault="009958AD" w:rsidP="00995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2675">
        <w:rPr>
          <w:rFonts w:ascii="Times New Roman" w:hAnsi="Times New Roman"/>
          <w:b/>
          <w:sz w:val="24"/>
          <w:szCs w:val="24"/>
          <w:lang w:val="ru-RU"/>
        </w:rPr>
        <w:t>основании</w:t>
      </w:r>
      <w:proofErr w:type="gramEnd"/>
      <w:r w:rsidRPr="00042675">
        <w:rPr>
          <w:rFonts w:ascii="Times New Roman" w:hAnsi="Times New Roman"/>
          <w:b/>
          <w:sz w:val="24"/>
          <w:szCs w:val="24"/>
          <w:lang w:val="ru-RU"/>
        </w:rPr>
        <w:t xml:space="preserve"> следующих нормативных документов:</w:t>
      </w:r>
    </w:p>
    <w:p w:rsidR="009958AD" w:rsidRPr="009958AD" w:rsidRDefault="009958AD" w:rsidP="009958A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>Конституция Российской Федерации.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>Закон Российской Федерации от 29.12.2012 г. № 273-ФЗ «Об образ</w:t>
      </w:r>
      <w:r>
        <w:rPr>
          <w:rFonts w:ascii="Times New Roman" w:hAnsi="Times New Roman"/>
          <w:sz w:val="24"/>
          <w:szCs w:val="24"/>
          <w:lang w:val="ru-RU"/>
        </w:rPr>
        <w:t>овании в Российской  Федерации»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br/>
      </w: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</w:t>
      </w:r>
      <w:r w:rsidRPr="00042675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постановлений Правительства РФ от 10.03.2000г. №212, от 23.12.2002г. №919, от 01.02.2005г. №49) 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Инструктивное письмо МО РФ «О специфике деятельности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</w:rPr>
        <w:t>I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VIII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видов» от 26.12.2000г.</w:t>
      </w:r>
    </w:p>
    <w:p w:rsidR="009958AD" w:rsidRPr="00042675" w:rsidRDefault="009958AD" w:rsidP="009958A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2675">
        <w:rPr>
          <w:rFonts w:ascii="Times New Roman" w:hAnsi="Times New Roman"/>
          <w:sz w:val="24"/>
          <w:szCs w:val="24"/>
          <w:lang w:val="ru-RU"/>
        </w:rPr>
        <w:t>●  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9958AD" w:rsidRPr="00042675" w:rsidRDefault="009958AD" w:rsidP="009958A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bCs/>
          <w:sz w:val="24"/>
          <w:szCs w:val="24"/>
          <w:lang w:val="ru-RU"/>
        </w:rPr>
        <w:t xml:space="preserve">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042675">
          <w:rPr>
            <w:rFonts w:ascii="Times New Roman" w:hAnsi="Times New Roman"/>
            <w:bCs/>
            <w:sz w:val="24"/>
            <w:szCs w:val="24"/>
            <w:lang w:val="ru-RU"/>
          </w:rPr>
          <w:t>2009 г</w:t>
        </w:r>
      </w:smartTag>
      <w:r w:rsidRPr="0004267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958AD" w:rsidRPr="00042675" w:rsidRDefault="009958AD" w:rsidP="009958A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bCs/>
          <w:sz w:val="24"/>
          <w:szCs w:val="24"/>
          <w:lang w:val="ru-RU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20.08.2008 г. № 241; от 30.08.2010 г. № 889); 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bCs/>
          <w:sz w:val="24"/>
          <w:szCs w:val="24"/>
          <w:lang w:val="ru-RU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>Постановление Главного государственного санитарного врача РФ от 2</w:t>
      </w:r>
      <w:r>
        <w:rPr>
          <w:rFonts w:ascii="Times New Roman" w:hAnsi="Times New Roman"/>
          <w:sz w:val="24"/>
          <w:szCs w:val="24"/>
          <w:lang w:val="ru-RU"/>
        </w:rPr>
        <w:t xml:space="preserve">8.11.2002 года № 44 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«О введении в действие санитарно-эпидемиологических правил и нормативов  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 xml:space="preserve"> 2.4. 2.1178-02»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>●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Приказ от 31 марта </w:t>
      </w:r>
      <w:smartTag w:uri="urn:schemas-microsoft-com:office:smarttags" w:element="metricconverter">
        <w:smartTagPr>
          <w:attr w:name="ProductID" w:val="2014 г"/>
        </w:smartTagPr>
        <w:r w:rsidRPr="00042675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Pr="00042675">
        <w:rPr>
          <w:rFonts w:ascii="Times New Roman" w:hAnsi="Times New Roman"/>
          <w:sz w:val="24"/>
          <w:szCs w:val="24"/>
          <w:lang w:val="ru-RU"/>
        </w:rPr>
        <w:t>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утвержденый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 от 26.11.2010г. № 1241 (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рег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>. № 19707 от 04.02.2011г.).</w:t>
      </w:r>
      <w:proofErr w:type="gramEnd"/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>●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Приказ 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 xml:space="preserve">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9958AD" w:rsidRPr="00042675" w:rsidRDefault="009958AD" w:rsidP="009958A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>●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Приказ </w:t>
      </w:r>
      <w:proofErr w:type="spellStart"/>
      <w:r w:rsidRPr="00042675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042675">
        <w:rPr>
          <w:rFonts w:ascii="Times New Roman" w:hAnsi="Times New Roman"/>
          <w:sz w:val="24"/>
          <w:szCs w:val="24"/>
          <w:lang w:val="ru-RU"/>
        </w:rPr>
        <w:t xml:space="preserve">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●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Распоряжение Комитета общего и профессионального образования от 15.03.2010 г. № 297-р «Об организации введения федерального государственного образовательного стандарта начального общего образования в системе образования Ленинградской области»;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>●</w:t>
      </w:r>
      <w:r w:rsidRPr="00042675">
        <w:rPr>
          <w:rFonts w:ascii="Times New Roman" w:hAnsi="Times New Roman"/>
          <w:sz w:val="24"/>
          <w:szCs w:val="24"/>
          <w:lang w:val="ru-RU"/>
        </w:rPr>
        <w:t xml:space="preserve"> 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9958AD" w:rsidRPr="00042675" w:rsidRDefault="009958AD" w:rsidP="009958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sz w:val="24"/>
          <w:szCs w:val="24"/>
          <w:lang w:val="ru-RU"/>
        </w:rPr>
        <w:t xml:space="preserve">● Письмо Комитета образования от 14.06.2013г. № 19-3489/13 «Об организации образовательного процесса в общеобразовательных учреждениях ЛО в 2013-2014 учебном году» Закон Ленинградской области от 24 февраля 2014 года №6-оз "Об образовании в Ленинградской области"  </w:t>
      </w:r>
    </w:p>
    <w:p w:rsidR="009958AD" w:rsidRPr="00042675" w:rsidRDefault="009958AD" w:rsidP="009958A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42675">
        <w:rPr>
          <w:rFonts w:ascii="Times New Roman" w:hAnsi="Times New Roman"/>
          <w:sz w:val="24"/>
          <w:szCs w:val="24"/>
          <w:lang w:val="ru-RU"/>
        </w:rPr>
        <w:t>●  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9958AD" w:rsidRPr="00042675" w:rsidRDefault="009958AD" w:rsidP="009958AD">
      <w:pPr>
        <w:rPr>
          <w:rFonts w:ascii="Times New Roman" w:hAnsi="Times New Roman"/>
          <w:bCs/>
          <w:sz w:val="24"/>
          <w:szCs w:val="24"/>
          <w:lang w:val="ru-RU"/>
        </w:rPr>
      </w:pPr>
      <w:r w:rsidRPr="00042675">
        <w:rPr>
          <w:rFonts w:ascii="Times New Roman" w:hAnsi="Times New Roman"/>
          <w:b/>
          <w:bCs/>
          <w:sz w:val="24"/>
          <w:szCs w:val="24"/>
          <w:lang w:val="ru-RU"/>
        </w:rPr>
        <w:t xml:space="preserve">●  </w:t>
      </w:r>
      <w:r w:rsidRPr="00042675">
        <w:rPr>
          <w:rFonts w:ascii="Times New Roman" w:hAnsi="Times New Roman"/>
          <w:bCs/>
          <w:sz w:val="24"/>
          <w:szCs w:val="24"/>
          <w:lang w:val="ru-RU"/>
        </w:rPr>
        <w:t>Учебный план школы-</w:t>
      </w:r>
      <w:r>
        <w:rPr>
          <w:rFonts w:ascii="Times New Roman" w:hAnsi="Times New Roman"/>
          <w:bCs/>
          <w:sz w:val="24"/>
          <w:szCs w:val="24"/>
          <w:lang w:val="ru-RU"/>
        </w:rPr>
        <w:t>интерната «Красные Зори» на 2015-2016</w:t>
      </w:r>
      <w:r w:rsidRPr="00042675">
        <w:rPr>
          <w:rFonts w:ascii="Times New Roman" w:hAnsi="Times New Roman"/>
          <w:bCs/>
          <w:sz w:val="24"/>
          <w:szCs w:val="24"/>
          <w:lang w:val="ru-RU"/>
        </w:rPr>
        <w:t xml:space="preserve"> учебный год.</w:t>
      </w:r>
    </w:p>
    <w:p w:rsidR="009958AD" w:rsidRPr="00042675" w:rsidRDefault="009958AD" w:rsidP="00995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sz w:val="24"/>
          <w:szCs w:val="24"/>
          <w:lang w:val="ru-RU"/>
        </w:rPr>
        <w:t xml:space="preserve"> Рабочая программа учебного </w:t>
      </w:r>
      <w:r>
        <w:rPr>
          <w:rFonts w:ascii="Times New Roman" w:hAnsi="Times New Roman"/>
          <w:sz w:val="24"/>
          <w:szCs w:val="24"/>
          <w:lang w:val="ru-RU"/>
        </w:rPr>
        <w:t>предмета «Трудовое обучение</w:t>
      </w:r>
      <w:r w:rsidRPr="00042675">
        <w:rPr>
          <w:rFonts w:ascii="Times New Roman" w:hAnsi="Times New Roman"/>
          <w:sz w:val="24"/>
          <w:szCs w:val="24"/>
          <w:lang w:val="ru-RU"/>
        </w:rPr>
        <w:t>» разработана на базе основных общеобразовательных программ с учётом  особенностей психофизического развития и индивидуальных возможностей детей с ОВЗ.</w:t>
      </w:r>
    </w:p>
    <w:p w:rsidR="009958AD" w:rsidRPr="00042675" w:rsidRDefault="009958AD" w:rsidP="00995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6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58AD" w:rsidRPr="00546B66" w:rsidRDefault="009958AD" w:rsidP="009958AD">
      <w:pPr>
        <w:pStyle w:val="TimesNewRoman"/>
        <w:jc w:val="both"/>
        <w:rPr>
          <w:rFonts w:cs="Times New Roman"/>
          <w:b w:val="0"/>
          <w:szCs w:val="24"/>
          <w:lang w:val="ru-RU"/>
        </w:rPr>
      </w:pPr>
      <w:r w:rsidRPr="00546B66">
        <w:rPr>
          <w:rFonts w:cs="Times New Roman"/>
          <w:szCs w:val="24"/>
          <w:lang w:val="ru-RU"/>
        </w:rPr>
        <w:t xml:space="preserve">Цель: </w:t>
      </w:r>
      <w:r w:rsidRPr="00546B66">
        <w:rPr>
          <w:rFonts w:cs="Times New Roman"/>
          <w:b w:val="0"/>
          <w:szCs w:val="24"/>
          <w:lang w:val="ru-RU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958AD" w:rsidRDefault="009958AD" w:rsidP="009958AD">
      <w:pPr>
        <w:pStyle w:val="TimesNewRoman"/>
        <w:jc w:val="both"/>
        <w:rPr>
          <w:rFonts w:cs="Times New Roman"/>
          <w:b w:val="0"/>
          <w:szCs w:val="24"/>
          <w:lang w:val="ru-RU"/>
        </w:rPr>
      </w:pPr>
      <w:r w:rsidRPr="002E59C8">
        <w:rPr>
          <w:rFonts w:cs="Times New Roman"/>
          <w:szCs w:val="24"/>
          <w:lang w:val="ru-RU"/>
        </w:rPr>
        <w:t>Задачи</w:t>
      </w:r>
      <w:r w:rsidRPr="002E59C8">
        <w:rPr>
          <w:rFonts w:cs="Times New Roman"/>
          <w:b w:val="0"/>
          <w:szCs w:val="24"/>
          <w:lang w:val="ru-RU"/>
        </w:rPr>
        <w:t xml:space="preserve">: </w:t>
      </w:r>
    </w:p>
    <w:p w:rsidR="009958AD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развитие организационных умений и навыков;</w:t>
      </w:r>
    </w:p>
    <w:p w:rsidR="009958AD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закрепление и расширение знаний;</w:t>
      </w:r>
    </w:p>
    <w:p w:rsidR="009958AD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ознакомление учащихся с видами и свойствами, назначением и применением предметов, способами их обработки;</w:t>
      </w:r>
    </w:p>
    <w:p w:rsidR="009958AD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совершенствование </w:t>
      </w:r>
      <w:proofErr w:type="spellStart"/>
      <w:r>
        <w:rPr>
          <w:rFonts w:cs="Times New Roman"/>
          <w:b w:val="0"/>
          <w:szCs w:val="24"/>
          <w:lang w:val="ru-RU"/>
        </w:rPr>
        <w:t>общетрудовых</w:t>
      </w:r>
      <w:proofErr w:type="spellEnd"/>
      <w:r>
        <w:rPr>
          <w:rFonts w:cs="Times New Roman"/>
          <w:b w:val="0"/>
          <w:szCs w:val="24"/>
          <w:lang w:val="ru-RU"/>
        </w:rPr>
        <w:t xml:space="preserve"> умений и навыков;</w:t>
      </w:r>
    </w:p>
    <w:p w:rsidR="009958AD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осуществление эстетического воспитания;</w:t>
      </w:r>
    </w:p>
    <w:p w:rsidR="009958AD" w:rsidRPr="002E59C8" w:rsidRDefault="009958AD" w:rsidP="009958AD">
      <w:pPr>
        <w:pStyle w:val="TimesNewRoman"/>
        <w:numPr>
          <w:ilvl w:val="0"/>
          <w:numId w:val="3"/>
        </w:numPr>
        <w:spacing w:line="276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ознакомление учащихся с профессиональной деятельностью людей;</w:t>
      </w:r>
    </w:p>
    <w:p w:rsidR="009958AD" w:rsidRPr="008362AC" w:rsidRDefault="009958AD" w:rsidP="009958AD">
      <w:pPr>
        <w:pStyle w:val="TimesNewRoman"/>
        <w:ind w:left="36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Наряду с основными </w:t>
      </w:r>
      <w:r w:rsidRPr="00546B66">
        <w:rPr>
          <w:rFonts w:cs="Times New Roman"/>
          <w:b w:val="0"/>
          <w:szCs w:val="24"/>
          <w:lang w:val="ru-RU"/>
        </w:rPr>
        <w:t>задачами</w:t>
      </w:r>
      <w:r>
        <w:rPr>
          <w:rFonts w:cs="Times New Roman"/>
          <w:b w:val="0"/>
          <w:szCs w:val="24"/>
          <w:lang w:val="ru-RU"/>
        </w:rPr>
        <w:t xml:space="preserve"> на уроках трудового обучения</w:t>
      </w:r>
      <w:r w:rsidRPr="00546B66">
        <w:rPr>
          <w:rFonts w:cs="Times New Roman"/>
          <w:b w:val="0"/>
          <w:szCs w:val="24"/>
          <w:lang w:val="ru-RU"/>
        </w:rPr>
        <w:t xml:space="preserve"> решаются</w:t>
      </w:r>
      <w:r>
        <w:rPr>
          <w:rFonts w:cs="Times New Roman"/>
          <w:b w:val="0"/>
          <w:szCs w:val="24"/>
          <w:lang w:val="ru-RU"/>
        </w:rPr>
        <w:t xml:space="preserve"> и</w:t>
      </w:r>
      <w:r w:rsidRPr="00546B66">
        <w:rPr>
          <w:rFonts w:cs="Times New Roman"/>
          <w:b w:val="0"/>
          <w:szCs w:val="24"/>
          <w:lang w:val="ru-RU"/>
        </w:rPr>
        <w:t xml:space="preserve"> </w:t>
      </w:r>
      <w:r w:rsidRPr="008362AC">
        <w:rPr>
          <w:rFonts w:cs="Times New Roman"/>
          <w:szCs w:val="24"/>
          <w:lang w:val="ru-RU"/>
        </w:rPr>
        <w:t xml:space="preserve">специальные </w:t>
      </w:r>
      <w:r w:rsidRPr="008362AC">
        <w:rPr>
          <w:rFonts w:cs="Times New Roman"/>
          <w:b w:val="0"/>
          <w:szCs w:val="24"/>
          <w:lang w:val="ru-RU"/>
        </w:rPr>
        <w:t>(коррекционные) задачи  направленные:</w:t>
      </w:r>
    </w:p>
    <w:p w:rsidR="009958AD" w:rsidRPr="002E59C8" w:rsidRDefault="009958AD" w:rsidP="009958AD">
      <w:pPr>
        <w:pStyle w:val="TimesNewRoman"/>
        <w:numPr>
          <w:ilvl w:val="0"/>
          <w:numId w:val="1"/>
        </w:numPr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на коррекцию недостатков мыслительной и речевой деятельности;</w:t>
      </w:r>
    </w:p>
    <w:p w:rsidR="009958AD" w:rsidRPr="00546B66" w:rsidRDefault="009958AD" w:rsidP="009958AD">
      <w:pPr>
        <w:pStyle w:val="TimesNewRoman"/>
        <w:numPr>
          <w:ilvl w:val="0"/>
          <w:numId w:val="1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  <w:lang w:val="ru-RU"/>
        </w:rPr>
        <w:t>на повышение познавательной активности</w:t>
      </w:r>
      <w:r w:rsidRPr="00546B66">
        <w:rPr>
          <w:rFonts w:cs="Times New Roman"/>
          <w:b w:val="0"/>
          <w:szCs w:val="24"/>
          <w:lang w:val="ru-RU"/>
        </w:rPr>
        <w:t>;</w:t>
      </w:r>
    </w:p>
    <w:p w:rsidR="009958AD" w:rsidRPr="00546B66" w:rsidRDefault="009958AD" w:rsidP="009958AD">
      <w:pPr>
        <w:pStyle w:val="TimesNewRoman"/>
        <w:numPr>
          <w:ilvl w:val="0"/>
          <w:numId w:val="1"/>
        </w:numPr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lastRenderedPageBreak/>
        <w:t>на компенсацию  недоразвития</w:t>
      </w:r>
      <w:r w:rsidRPr="00546B66">
        <w:rPr>
          <w:rFonts w:cs="Times New Roman"/>
          <w:b w:val="0"/>
          <w:szCs w:val="24"/>
          <w:lang w:val="ru-RU"/>
        </w:rPr>
        <w:t xml:space="preserve"> эмоционально-личностной сферы;</w:t>
      </w:r>
    </w:p>
    <w:p w:rsidR="009958AD" w:rsidRPr="00720032" w:rsidRDefault="009958AD" w:rsidP="009958AD">
      <w:pPr>
        <w:pStyle w:val="a3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на </w:t>
      </w:r>
      <w:r w:rsidRPr="00720032">
        <w:rPr>
          <w:rFonts w:ascii="Times New Roman" w:hAnsi="Times New Roman" w:cs="Times New Roman"/>
          <w:sz w:val="24"/>
          <w:szCs w:val="24"/>
          <w:lang w:val="ru-RU"/>
        </w:rPr>
        <w:t>коррекци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20032">
        <w:rPr>
          <w:rFonts w:ascii="Times New Roman" w:hAnsi="Times New Roman" w:cs="Times New Roman"/>
          <w:sz w:val="24"/>
          <w:szCs w:val="24"/>
          <w:lang w:val="ru-RU"/>
        </w:rPr>
        <w:t xml:space="preserve"> недоразвития моторных функций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58AD" w:rsidRDefault="009958AD" w:rsidP="009958AD">
      <w:pPr>
        <w:pStyle w:val="TimesNewRoman"/>
        <w:jc w:val="both"/>
        <w:rPr>
          <w:rFonts w:eastAsiaTheme="majorEastAsia" w:cs="Times New Roman"/>
          <w:b w:val="0"/>
          <w:bCs w:val="0"/>
          <w:color w:val="auto"/>
          <w:szCs w:val="24"/>
          <w:lang w:val="ru-RU"/>
        </w:rPr>
      </w:pPr>
    </w:p>
    <w:p w:rsidR="009958AD" w:rsidRPr="00546B66" w:rsidRDefault="009958AD" w:rsidP="009958AD">
      <w:pPr>
        <w:pStyle w:val="TimesNewRoman"/>
        <w:jc w:val="both"/>
        <w:rPr>
          <w:rFonts w:cs="Times New Roman"/>
          <w:szCs w:val="24"/>
          <w:u w:val="single"/>
          <w:lang w:val="ru-RU"/>
        </w:rPr>
      </w:pPr>
      <w:r w:rsidRPr="00546B66">
        <w:rPr>
          <w:rFonts w:cs="Times New Roman"/>
          <w:szCs w:val="24"/>
          <w:lang w:val="ru-RU"/>
        </w:rPr>
        <w:t>Роль и место учебного курса в образовательном процессе</w:t>
      </w:r>
    </w:p>
    <w:p w:rsidR="009958AD" w:rsidRPr="00546B66" w:rsidRDefault="00E6741A" w:rsidP="009958AD">
      <w:pPr>
        <w:pStyle w:val="TimesNewRoman"/>
        <w:jc w:val="both"/>
        <w:rPr>
          <w:rFonts w:cs="Times New Roman"/>
          <w:szCs w:val="24"/>
          <w:u w:val="single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</w:t>
      </w:r>
      <w:r w:rsidR="009958AD" w:rsidRPr="00546B66">
        <w:rPr>
          <w:rFonts w:cs="Times New Roman"/>
          <w:b w:val="0"/>
          <w:szCs w:val="24"/>
          <w:lang w:val="ru-RU"/>
        </w:rPr>
        <w:t>Трудовое обучение – важный общеобразовательный предмет, который готовит учащихся с отклонениями в интеллектуальном развитии к жизни и овладению доступными профессионально-трудовыми навыками. Труд является благоприятным условием его обучения и воспитания. Формирования необходимых трудовых и художественных умений и навыков способствует социальной адаптации ребёнка в современном обществе и окружающей его предметно-бытовой среде.</w:t>
      </w:r>
    </w:p>
    <w:p w:rsidR="009958AD" w:rsidRPr="00546B66" w:rsidRDefault="00E6741A" w:rsidP="009958AD">
      <w:pPr>
        <w:pStyle w:val="TimesNewRoman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</w:t>
      </w:r>
      <w:r w:rsidR="009958AD" w:rsidRPr="00546B66">
        <w:rPr>
          <w:rFonts w:cs="Times New Roman"/>
          <w:b w:val="0"/>
          <w:szCs w:val="24"/>
          <w:lang w:val="ru-RU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 Уроки труда тесно связаны с уроками чтения и развития речи, рисования, математики. </w:t>
      </w:r>
    </w:p>
    <w:p w:rsidR="009958AD" w:rsidRDefault="009958AD" w:rsidP="009958AD">
      <w:pPr>
        <w:pStyle w:val="TimesNewRoman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Специфика программы</w:t>
      </w:r>
    </w:p>
    <w:p w:rsidR="009958AD" w:rsidRDefault="00E6741A" w:rsidP="009958AD">
      <w:pPr>
        <w:pStyle w:val="TimesNewRoman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</w:t>
      </w:r>
      <w:r w:rsidR="008362AC">
        <w:rPr>
          <w:rFonts w:cs="Times New Roman"/>
          <w:b w:val="0"/>
          <w:szCs w:val="24"/>
          <w:lang w:val="ru-RU"/>
        </w:rPr>
        <w:t>Данный предмет изучается четвёртый</w:t>
      </w:r>
      <w:r w:rsidR="009958AD">
        <w:rPr>
          <w:rFonts w:cs="Times New Roman"/>
          <w:b w:val="0"/>
          <w:szCs w:val="24"/>
          <w:lang w:val="ru-RU"/>
        </w:rPr>
        <w:t xml:space="preserve"> год. Продолжительность реализации программы – 1 год, в условиях классно-урочной системы обучения. Рабочая программа по учебному курсу составлена в соответствии с учебным планом школы </w:t>
      </w:r>
      <w:r w:rsidR="008362AC">
        <w:rPr>
          <w:rFonts w:cs="Times New Roman"/>
          <w:b w:val="0"/>
          <w:szCs w:val="24"/>
          <w:lang w:val="ru-RU"/>
        </w:rPr>
        <w:t>интерната «Красные Зори» на 2015-2016</w:t>
      </w:r>
      <w:r w:rsidR="00053547">
        <w:rPr>
          <w:rFonts w:cs="Times New Roman"/>
          <w:b w:val="0"/>
          <w:szCs w:val="24"/>
          <w:lang w:val="ru-RU"/>
        </w:rPr>
        <w:t xml:space="preserve"> учебный год и рассчитана на 136 часов в год (4</w:t>
      </w:r>
      <w:r w:rsidR="009958AD">
        <w:rPr>
          <w:rFonts w:cs="Times New Roman"/>
          <w:b w:val="0"/>
          <w:szCs w:val="24"/>
          <w:lang w:val="ru-RU"/>
        </w:rPr>
        <w:t xml:space="preserve"> часа в неделю</w:t>
      </w:r>
      <w:r w:rsidR="009958AD" w:rsidRPr="00CA1411">
        <w:rPr>
          <w:rFonts w:cs="Times New Roman"/>
          <w:b w:val="0"/>
          <w:szCs w:val="24"/>
          <w:lang w:val="ru-RU"/>
        </w:rPr>
        <w:t>)</w:t>
      </w:r>
      <w:r w:rsidR="009958AD">
        <w:rPr>
          <w:rFonts w:cs="Times New Roman"/>
          <w:b w:val="0"/>
          <w:szCs w:val="24"/>
          <w:lang w:val="ru-RU"/>
        </w:rPr>
        <w:t>.</w:t>
      </w:r>
    </w:p>
    <w:p w:rsidR="009958AD" w:rsidRDefault="009958AD" w:rsidP="009958AD">
      <w:pPr>
        <w:pStyle w:val="TimesNewRoman"/>
        <w:rPr>
          <w:rFonts w:cs="Times New Roman"/>
          <w:szCs w:val="24"/>
          <w:lang w:val="ru-RU"/>
        </w:rPr>
      </w:pPr>
      <w:r w:rsidRPr="00CA1411">
        <w:rPr>
          <w:rFonts w:cs="Times New Roman"/>
          <w:szCs w:val="24"/>
          <w:lang w:val="ru-RU"/>
        </w:rPr>
        <w:t>Количество часов по четвертям</w:t>
      </w:r>
      <w:r>
        <w:rPr>
          <w:rFonts w:cs="Times New Roman"/>
          <w:szCs w:val="24"/>
          <w:lang w:val="ru-RU"/>
        </w:rPr>
        <w:t>:</w:t>
      </w:r>
    </w:p>
    <w:p w:rsidR="009958AD" w:rsidRDefault="009958AD" w:rsidP="009958AD">
      <w:pPr>
        <w:pStyle w:val="TimesNewRoman"/>
        <w:spacing w:line="276" w:lineRule="auto"/>
        <w:jc w:val="left"/>
        <w:rPr>
          <w:rFonts w:cs="Times New Roman"/>
          <w:b w:val="0"/>
          <w:szCs w:val="24"/>
          <w:lang w:val="ru-RU"/>
        </w:rPr>
      </w:pPr>
      <w:r w:rsidRPr="00C441C9">
        <w:rPr>
          <w:rFonts w:cs="Times New Roman"/>
          <w:b w:val="0"/>
          <w:szCs w:val="24"/>
          <w:lang w:val="ru-RU"/>
        </w:rPr>
        <w:t>1 четверть</w:t>
      </w:r>
      <w:r>
        <w:rPr>
          <w:rFonts w:cs="Times New Roman"/>
          <w:b w:val="0"/>
          <w:szCs w:val="24"/>
          <w:lang w:val="ru-RU"/>
        </w:rPr>
        <w:t xml:space="preserve"> -  </w:t>
      </w:r>
      <w:r w:rsidR="008362AC">
        <w:rPr>
          <w:rFonts w:cs="Times New Roman"/>
          <w:b w:val="0"/>
          <w:szCs w:val="24"/>
          <w:lang w:val="ru-RU"/>
        </w:rPr>
        <w:t>36 часов</w:t>
      </w:r>
      <w:r w:rsidR="008362AC">
        <w:rPr>
          <w:rFonts w:cs="Times New Roman"/>
          <w:b w:val="0"/>
          <w:szCs w:val="24"/>
          <w:lang w:val="ru-RU"/>
        </w:rPr>
        <w:br/>
        <w:t>2 четверть – 28 часов</w:t>
      </w:r>
      <w:r w:rsidR="008362AC">
        <w:rPr>
          <w:rFonts w:cs="Times New Roman"/>
          <w:b w:val="0"/>
          <w:szCs w:val="24"/>
          <w:lang w:val="ru-RU"/>
        </w:rPr>
        <w:br/>
        <w:t>3 четверть – 40 часов</w:t>
      </w:r>
      <w:r w:rsidR="008362AC">
        <w:rPr>
          <w:rFonts w:cs="Times New Roman"/>
          <w:b w:val="0"/>
          <w:szCs w:val="24"/>
          <w:lang w:val="ru-RU"/>
        </w:rPr>
        <w:br/>
        <w:t>4 четверть -  32</w:t>
      </w:r>
      <w:r>
        <w:rPr>
          <w:rFonts w:cs="Times New Roman"/>
          <w:b w:val="0"/>
          <w:szCs w:val="24"/>
          <w:lang w:val="ru-RU"/>
        </w:rPr>
        <w:t xml:space="preserve"> часов</w:t>
      </w:r>
    </w:p>
    <w:p w:rsidR="009958AD" w:rsidRPr="007C0942" w:rsidRDefault="009958AD" w:rsidP="00A502F7">
      <w:pPr>
        <w:pStyle w:val="a4"/>
        <w:tabs>
          <w:tab w:val="center" w:pos="4961"/>
          <w:tab w:val="left" w:pos="6314"/>
        </w:tabs>
        <w:spacing w:before="100" w:beforeAutospacing="1" w:after="100" w:afterAutospacing="1" w:line="20" w:lineRule="atLeast"/>
        <w:rPr>
          <w:b/>
          <w:bCs/>
          <w:sz w:val="24"/>
          <w:szCs w:val="24"/>
          <w:lang w:val="ru-RU"/>
        </w:rPr>
      </w:pPr>
      <w:r w:rsidRPr="00546B66">
        <w:rPr>
          <w:rFonts w:cs="Times New Roman"/>
          <w:b/>
          <w:sz w:val="24"/>
          <w:szCs w:val="24"/>
          <w:lang w:val="ru-RU"/>
        </w:rPr>
        <w:t>Темати</w:t>
      </w:r>
      <w:r>
        <w:rPr>
          <w:rFonts w:cs="Times New Roman"/>
          <w:b/>
          <w:sz w:val="24"/>
          <w:szCs w:val="24"/>
          <w:lang w:val="ru-RU"/>
        </w:rPr>
        <w:t>ческое планирование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03"/>
        <w:gridCol w:w="959"/>
        <w:gridCol w:w="3914"/>
      </w:tblGrid>
      <w:tr w:rsidR="00202B8F" w:rsidRPr="00E6741A" w:rsidTr="009E2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Pr="007C0942" w:rsidRDefault="009958AD" w:rsidP="00980E8E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8AD" w:rsidRPr="007C0942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09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C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r w:rsidRPr="007C0942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proofErr w:type="spellEnd"/>
          </w:p>
          <w:p w:rsidR="009958AD" w:rsidRPr="007A1763" w:rsidRDefault="009958AD" w:rsidP="00980E8E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Pr="007A1763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7A1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17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A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Pr="007C0942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подготовленности учащихся</w:t>
            </w:r>
          </w:p>
        </w:tc>
      </w:tr>
      <w:tr w:rsidR="00202B8F" w:rsidRPr="00E6741A" w:rsidTr="009E27E1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Default="009E27E1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958AD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Pr="007C0942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04781B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78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бумагой и картоном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Default="009958AD" w:rsidP="00980E8E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Pr="0004781B" w:rsidRDefault="009E27E1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9958AD" w:rsidRPr="00C6119E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Pr="0004781B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04781B" w:rsidRDefault="009958AD" w:rsidP="00980E8E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Пополнение знаний уже об известных сортах бумаги, картоне, их свойствах, применением, обработки. Самостоятельное применение бумаги по назначению. Умение применять технологические операции. Совершенствование умений и навыков, как резание ножницами, сгибание,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склеивание бумаги</w:t>
            </w:r>
            <w:r w:rsidR="009E2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202B8F" w:rsidRPr="00E6741A" w:rsidTr="009E27E1">
        <w:trPr>
          <w:trHeight w:val="3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04781B" w:rsidRDefault="009E27E1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C6119E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1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текстильным материалом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Pr="00C6119E" w:rsidRDefault="00202B8F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958AD" w:rsidP="00202B8F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совершенствование умений по данному виду труд</w:t>
            </w:r>
            <w:r w:rsidR="0020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практических действий с нитками тканью: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наматывание, связывание в пучок, плетение косички, завязывание узелка на конце нитки, вышивание по простейшему образцу</w:t>
            </w:r>
            <w:r w:rsidR="0020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пришивание пуговиц, ремонт одежды, обтачивание изделий.</w:t>
            </w:r>
          </w:p>
        </w:tc>
      </w:tr>
      <w:tr w:rsidR="00202B8F" w:rsidRPr="00E6741A" w:rsidTr="009E27E1">
        <w:trPr>
          <w:trHeight w:val="11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04781B" w:rsidRDefault="009E27E1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C6119E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1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с </w:t>
            </w:r>
            <w:r w:rsidR="00202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глиной (пластилином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Pr="00C6119E" w:rsidRDefault="00202B8F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958AD" w:rsidP="00980E8E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Пополнение имеющихся сведений о свойствах и </w:t>
            </w:r>
            <w:r w:rsidR="0020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применении пластилина (глины).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приёмов лепки: скатывание, сплющивание, сдавливание, вытягивание,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примазывание</w:t>
            </w:r>
            <w:proofErr w:type="spellEnd"/>
            <w:r w:rsidR="0020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202B8F" w:rsidRPr="00FC425B" w:rsidTr="009E27E1">
        <w:trPr>
          <w:trHeight w:val="9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E27E1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5B04C3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Экскурсия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7A1763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58AD" w:rsidRPr="00C6119E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F60D8A" w:rsidRDefault="009958AD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0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школьную библиотеку</w:t>
            </w:r>
            <w:r w:rsidRPr="00F60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2.Экскурсия в швейную маст</w:t>
            </w:r>
            <w:r w:rsidRPr="00F60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ерскую.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3.Экскурсия в столярную мастерскую.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4. Экскурсия «Профессии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202B8F" w:rsidRPr="00E6741A" w:rsidTr="009E27E1">
        <w:trPr>
          <w:trHeight w:val="11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E27E1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Pr="005B04C3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конструктором и</w:t>
            </w:r>
            <w:r w:rsidRPr="005B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металлоконструктором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AD" w:rsidRDefault="009958AD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58AD" w:rsidRPr="007A1763" w:rsidRDefault="00202B8F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958AD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ориентироваться в задании, самостоятельно собирать предмет по технологической карте и рисунку.</w:t>
            </w:r>
          </w:p>
        </w:tc>
      </w:tr>
      <w:tr w:rsidR="009E27E1" w:rsidRPr="00E6741A" w:rsidTr="009E27E1">
        <w:trPr>
          <w:trHeight w:val="1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E1" w:rsidRDefault="009E27E1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E1" w:rsidRPr="005B04C3" w:rsidRDefault="009E27E1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Сельскохозяйственный труд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E1" w:rsidRDefault="009E27E1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7E1" w:rsidRDefault="009E27E1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умений и знаний по уходу за цветочно-декоративными растениями, развивать практические на</w:t>
            </w:r>
            <w:r w:rsidR="00A50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выки сельскохозяйственного труда.</w:t>
            </w:r>
          </w:p>
        </w:tc>
      </w:tr>
      <w:tr w:rsidR="00202B8F" w:rsidRPr="007A1763" w:rsidTr="009E27E1">
        <w:trPr>
          <w:trHeight w:val="2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D" w:rsidRPr="00C6119E" w:rsidRDefault="009958AD" w:rsidP="00980E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Pr="00E3018C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E30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AD" w:rsidRPr="005B04C3" w:rsidRDefault="00053547" w:rsidP="00980E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D" w:rsidRPr="007A1763" w:rsidRDefault="009958AD" w:rsidP="00980E8E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8AD" w:rsidRDefault="009958AD" w:rsidP="009958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58AD" w:rsidRDefault="009958AD" w:rsidP="009958AD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66">
        <w:rPr>
          <w:rFonts w:ascii="Times New Roman" w:hAnsi="Times New Roman" w:cs="Times New Roman"/>
          <w:b/>
          <w:sz w:val="24"/>
          <w:szCs w:val="24"/>
          <w:lang w:val="ru-RU"/>
        </w:rPr>
        <w:t>Способы и формы оценки образовательного процесса</w:t>
      </w:r>
    </w:p>
    <w:p w:rsidR="009958AD" w:rsidRDefault="009958AD" w:rsidP="009958AD">
      <w:pPr>
        <w:tabs>
          <w:tab w:val="left" w:pos="18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>Знания и умения учащихся оцениваются по результатам их самостоятельных работ, практических работ.</w:t>
      </w:r>
    </w:p>
    <w:p w:rsidR="009958AD" w:rsidRDefault="009958AD" w:rsidP="009958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66">
        <w:rPr>
          <w:rFonts w:ascii="Times New Roman" w:hAnsi="Times New Roman" w:cs="Times New Roman"/>
          <w:b/>
          <w:sz w:val="24"/>
          <w:szCs w:val="24"/>
          <w:lang w:val="ru-RU"/>
        </w:rPr>
        <w:t>Основные содержательные линии курса (разделы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86F95" w:rsidRDefault="00286F95" w:rsidP="00286F95">
      <w:pPr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286F95" w:rsidRDefault="00286F95" w:rsidP="00286F95">
      <w:pPr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>Работа с бумагой и картоном</w:t>
      </w:r>
    </w:p>
    <w:p w:rsidR="00D951E9" w:rsidRPr="00286F95" w:rsidRDefault="00286F95" w:rsidP="00286F9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6F95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lastRenderedPageBreak/>
        <w:t>Аппликации</w:t>
      </w:r>
      <w:r w:rsidR="00D951E9" w:rsidRPr="00286F95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>
        <w:rPr>
          <w:rStyle w:val="letter1"/>
          <w:lang w:val="ru-RU"/>
        </w:rPr>
        <w:t>Изделия: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Аппликация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— орнамент (коврик). 2.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Предметные аппликации (дом, автомобиль, жилая комната и т.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д.).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Круглые косоугольные детали размечаются по шаблонам, прямоугольные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— по заданным размерам.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Инструменты: измерительная линейка, угольник, ножницы, кисти для клея, их применение, устройство и назначение. Клей и его свойства. Повторение свой</w:t>
      </w:r>
      <w:proofErr w:type="gram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работы ножницами. Возможный брак при разметке деталей.</w:t>
      </w:r>
    </w:p>
    <w:p w:rsidR="00D951E9" w:rsidRPr="00D951E9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951E9">
        <w:rPr>
          <w:rFonts w:ascii="Times New Roman" w:hAnsi="Times New Roman" w:cs="Times New Roman"/>
          <w:sz w:val="24"/>
          <w:szCs w:val="24"/>
        </w:rPr>
        <w:t>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Упражнение 1. Нахождение на линейке длин, заданных в миллиметрах.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Упражнение 2. Вычерчивание отрезков длины, заданной в миллиметрах.</w:t>
      </w:r>
    </w:p>
    <w:p w:rsidR="00286F95" w:rsidRDefault="00286F95" w:rsidP="00D951E9">
      <w:pPr>
        <w:spacing w:after="240"/>
        <w:rPr>
          <w:rStyle w:val="letter1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t>Объёмные игрушки из бумаги и картона</w:t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</w:t>
      </w:r>
    </w:p>
    <w:p w:rsidR="00D951E9" w:rsidRPr="00286F95" w:rsidRDefault="00286F95" w:rsidP="00D951E9">
      <w:pPr>
        <w:spacing w:after="240"/>
        <w:rPr>
          <w:rFonts w:ascii="Times New Roman" w:hAnsi="Times New Roman" w:cs="Times New Roman"/>
          <w:spacing w:val="48"/>
          <w:sz w:val="24"/>
          <w:szCs w:val="24"/>
          <w:lang w:val="ru-RU"/>
        </w:rPr>
      </w:pPr>
      <w:r>
        <w:rPr>
          <w:rStyle w:val="letter1"/>
          <w:lang w:val="ru-RU"/>
        </w:rPr>
        <w:t xml:space="preserve">   </w:t>
      </w:r>
      <w:r w:rsidR="00D951E9" w:rsidRPr="00286F95">
        <w:rPr>
          <w:rStyle w:val="letter1"/>
          <w:lang w:val="ru-RU"/>
        </w:rPr>
        <w:t> </w:t>
      </w:r>
      <w:r w:rsidR="00D951E9" w:rsidRPr="00D951E9">
        <w:rPr>
          <w:rStyle w:val="letter1"/>
          <w:lang w:val="ru-RU"/>
        </w:rPr>
        <w:t>Изделия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Модель парашюта. 2.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Модель планера. 3.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Макет комнаты.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Анализ рисунков реальных предметов и образцов моделей.</w:t>
      </w:r>
    </w:p>
    <w:p w:rsidR="00D951E9" w:rsidRPr="00D951E9" w:rsidRDefault="00D951E9" w:rsidP="00D951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:rsidR="00286F95" w:rsidRPr="00286F95" w:rsidRDefault="00286F95" w:rsidP="00D951E9">
      <w:pPr>
        <w:spacing w:after="2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t>Пакеты и конверты</w:t>
      </w:r>
    </w:p>
    <w:p w:rsidR="00D951E9" w:rsidRPr="00D951E9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Пакеты для семян. 2.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Карманы для библиотечных формуляров. 3.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Конверты для почтовых отправлений.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Виды возможного брака.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</w:p>
    <w:p w:rsidR="00D951E9" w:rsidRPr="00286F95" w:rsidRDefault="00286F95" w:rsidP="00286F95">
      <w:pPr>
        <w:pStyle w:val="podzag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86F95">
        <w:rPr>
          <w:rFonts w:ascii="Times New Roman" w:hAnsi="Times New Roman" w:cs="Times New Roman"/>
          <w:b w:val="0"/>
          <w:i/>
          <w:sz w:val="24"/>
          <w:szCs w:val="24"/>
        </w:rPr>
        <w:t>Ёлочные украшения</w:t>
      </w:r>
    </w:p>
    <w:p w:rsidR="00D951E9" w:rsidRPr="00D951E9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Фонарики. 2.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Гирлянды. 3.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Снежинки. 4. Полумаски. 5.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Чемоданчики для новогодних подарков.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</w:p>
    <w:p w:rsidR="00D951E9" w:rsidRPr="00D951E9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занятия.</w:t>
      </w:r>
    </w:p>
    <w:p w:rsidR="00286F95" w:rsidRDefault="00286F95" w:rsidP="00D951E9">
      <w:pPr>
        <w:spacing w:after="240"/>
        <w:rPr>
          <w:rStyle w:val="letter1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t>Коробки открытые</w:t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</w:t>
      </w:r>
    </w:p>
    <w:p w:rsidR="00D951E9" w:rsidRPr="00D951E9" w:rsidRDefault="00286F95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letter1"/>
          <w:lang w:val="ru-RU"/>
        </w:rPr>
        <w:t xml:space="preserve">  </w:t>
      </w:r>
      <w:r w:rsidR="00D951E9" w:rsidRPr="00286F95">
        <w:rPr>
          <w:rStyle w:val="letter1"/>
          <w:lang w:val="ru-RU"/>
        </w:rPr>
        <w:t> </w:t>
      </w:r>
      <w:r w:rsidR="00D951E9" w:rsidRPr="00D951E9">
        <w:rPr>
          <w:rStyle w:val="letter1"/>
          <w:lang w:val="ru-RU"/>
        </w:rPr>
        <w:t>Изделия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: коробки разных размеров и формы из тонкого картона.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. Сведения о получении картона. Свойства картона. Необходимость рицовки для сгибания развертки изделия. Названия элементов: </w:t>
      </w:r>
      <w:r w:rsidR="00D951E9" w:rsidRPr="00D951E9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развертка, клапан. 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Условные обозначения линий при разметке развертки (линии реза, </w:t>
      </w:r>
      <w:proofErr w:type="spell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рицованные</w:t>
      </w:r>
      <w:proofErr w:type="spell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линии сгиба, места нанесения клея). Правила безопасной рицовки картона.</w:t>
      </w:r>
    </w:p>
    <w:p w:rsidR="00D951E9" w:rsidRPr="00D951E9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заготовок по шаблонам. Нанесение условных обозначений. Раскрой по разметке. Рицовка линий сгиба. Срезание уголков на клапанах. Приклеивание клапанов. Оклейка коробки бумагой. Изготовление и приклеивание элементов украшающего орнамента.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работа.</w:t>
      </w:r>
    </w:p>
    <w:p w:rsidR="00D951E9" w:rsidRPr="00286F95" w:rsidRDefault="00286F95" w:rsidP="00286F95">
      <w:pPr>
        <w:pStyle w:val="podzag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286F95" w:rsidRDefault="00286F95" w:rsidP="00286F95">
      <w:pPr>
        <w:spacing w:after="240"/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Изготовление </w:t>
      </w:r>
      <w:r w:rsidRPr="00286F95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>ткани</w:t>
      </w:r>
    </w:p>
    <w:p w:rsidR="00286F95" w:rsidRPr="00286F95" w:rsidRDefault="00286F95" w:rsidP="00D951E9">
      <w:pPr>
        <w:spacing w:after="24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     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Изделие: макет полотняного переплетения нитей в ткани из полос цветной бумаги.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Применение тканей. Краткие сведения о получении нитей и ткани. Нити основы и нити утка. Самое простое переплетение нитей в ткани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br/>
      </w:r>
      <w:r w:rsidR="00D951E9" w:rsidRPr="00D951E9">
        <w:rPr>
          <w:rStyle w:val="letter1"/>
          <w:lang w:val="ru-RU"/>
        </w:rPr>
        <w:t>Практические работы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полосок основы. Резание полосок (полностью не отрезаются). Разрезание полосок утка. Выполнение переплетения. Приклеивание концов полосок. Контроль выполненной работы.</w:t>
      </w:r>
    </w:p>
    <w:p w:rsidR="00286F95" w:rsidRPr="00286F95" w:rsidRDefault="00286F95" w:rsidP="00D951E9">
      <w:pPr>
        <w:spacing w:after="2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t>Салфетки - прихватки</w:t>
      </w:r>
    </w:p>
    <w:p w:rsidR="00286F95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Салфетки для переноски горячей посуды из двух слоев ткани, с обработкой срезов украшающими стежками «через край». Выполняются из готового кроя. 2.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Другие виды обработки салфеток-прихваток.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Вдевание нитки в иглу, завязывание узла. Обработка срезов. Контроль выполненных изделий.</w:t>
      </w:r>
    </w:p>
    <w:p w:rsidR="00286F95" w:rsidRPr="00286F95" w:rsidRDefault="00286F95" w:rsidP="00D951E9">
      <w:pPr>
        <w:spacing w:after="2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Подушечка для игл</w:t>
      </w:r>
    </w:p>
    <w:p w:rsidR="00286F95" w:rsidRDefault="00D951E9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Подушечка 10×10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см, украшенная орнаментом из отделочных стежков.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Назначение изделия. 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</w:t>
      </w:r>
      <w:r w:rsidR="00286F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F95" w:rsidRPr="00286F95" w:rsidRDefault="00286F95" w:rsidP="00D951E9">
      <w:pPr>
        <w:spacing w:after="2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6F95">
        <w:rPr>
          <w:rFonts w:ascii="Times New Roman" w:hAnsi="Times New Roman" w:cs="Times New Roman"/>
          <w:i/>
          <w:sz w:val="24"/>
          <w:szCs w:val="24"/>
          <w:lang w:val="ru-RU"/>
        </w:rPr>
        <w:t>Ремонт одежды</w:t>
      </w:r>
    </w:p>
    <w:p w:rsidR="00D40F62" w:rsidRDefault="00D951E9" w:rsidP="00D40F62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Виды работ: 1.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Пришивание пуговиц. 2.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Изготовление и пришивание вешалок к халатам и верхней одежде. 3.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="00286F95">
        <w:rPr>
          <w:rFonts w:ascii="Times New Roman" w:hAnsi="Times New Roman" w:cs="Times New Roman"/>
          <w:sz w:val="24"/>
          <w:szCs w:val="24"/>
          <w:lang w:val="ru-RU"/>
        </w:rPr>
        <w:t>Стачивание распоровшегося шва.</w:t>
      </w:r>
      <w:r w:rsidR="00286F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Определение места оторванной пуговицы. Пришивание пуговиц с образованием стойки. Закрепление нитки.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  <w:r w:rsidR="00D40F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0F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0F62" w:rsidRPr="00D40F62">
        <w:rPr>
          <w:rFonts w:ascii="Times New Roman" w:hAnsi="Times New Roman" w:cs="Times New Roman"/>
          <w:i/>
          <w:sz w:val="24"/>
          <w:szCs w:val="24"/>
          <w:lang w:val="ru-RU"/>
        </w:rPr>
        <w:t>Мягкие игрушки</w:t>
      </w:r>
      <w:r w:rsidR="00D40F62" w:rsidRPr="00D40F62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Набивные игрушки из готового кроя (рыбки, гриб, заяц, медвежонок, утка и др.).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Анализ формы игрушек и название их частей. Дополнительные материалы: драп, фетр, кожа, мех, синтетические пленки, картон.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0F62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Ткани для основных деталей: фланель, байка, ситец.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0F62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Эстетические требования к изделиям.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40F62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Разметка линий соединительного шва. Сметывание основных деталей и стачивание обтачным швом. Вывертывание и набивка ватой. Пришивание и приклеивание дополнительных деталей. Анализ выполненных изделий.</w:t>
      </w:r>
    </w:p>
    <w:p w:rsidR="00D951E9" w:rsidRPr="00D40F62" w:rsidRDefault="00D40F62" w:rsidP="00D40F62">
      <w:pPr>
        <w:spacing w:after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F62">
        <w:rPr>
          <w:rFonts w:ascii="Times New Roman" w:hAnsi="Times New Roman" w:cs="Times New Roman"/>
          <w:b/>
          <w:sz w:val="24"/>
          <w:szCs w:val="24"/>
          <w:lang w:val="ru-RU"/>
        </w:rPr>
        <w:t>Работа с металлом и древесиной</w:t>
      </w:r>
    </w:p>
    <w:p w:rsidR="00D951E9" w:rsidRPr="00D40F62" w:rsidRDefault="00D40F62" w:rsidP="00D40F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0F62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>Изделия из проволоки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Style w:val="letter1"/>
          <w:lang w:val="ru-RU"/>
        </w:rPr>
        <w:t>Изделия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Декоративные фигуры зверей и птиц (</w:t>
      </w:r>
      <w:proofErr w:type="gram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гибка</w:t>
      </w:r>
      <w:proofErr w:type="gram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по контуру рисунка). 2.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Цепочки в 2 и 3 оборота. 3.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Подставки для книг.                 </w:t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Стальная, алюминиевая, медная проволока. Применение проволоки и различия свой</w:t>
      </w:r>
      <w:proofErr w:type="gram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оволоки из разных металлов. Миллиметр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</w:t>
      </w:r>
      <w:r w:rsidR="00D951E9" w:rsidRPr="00D951E9">
        <w:rPr>
          <w:rStyle w:val="letter1"/>
          <w:lang w:val="ru-RU"/>
        </w:rPr>
        <w:t>Практические работы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Последовательное изгибание заготовки стальной проволоки при изготовлении 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подставки для книги (ориентировка по предметным образцам-полуфабрикатам). Контроль и оценка правильности выполненных изделий.</w:t>
      </w:r>
    </w:p>
    <w:p w:rsidR="00D40F62" w:rsidRDefault="00D40F62" w:rsidP="00D951E9">
      <w:pPr>
        <w:spacing w:after="240"/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D40F62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>Изделия из жести и тонколистового металла</w:t>
      </w:r>
    </w:p>
    <w:p w:rsidR="00D40F62" w:rsidRDefault="00D40F62" w:rsidP="00D951E9">
      <w:pPr>
        <w:spacing w:after="24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br/>
        <w:t xml:space="preserve">  </w:t>
      </w:r>
      <w:r w:rsidR="00D951E9" w:rsidRPr="00D951E9">
        <w:rPr>
          <w:rStyle w:val="letter1"/>
          <w:lang w:val="ru-RU"/>
        </w:rPr>
        <w:t>Изделия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Коробочки из вырезанных по размерам заготовок. 2.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Игрушка «летающий пропеллер».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. Свойства и применение жести, тонколистового металла (кровельной стали). Инструменты и приспособления: чертилка, ручные ножницы по металлу, киянка, напильник плоский </w:t>
      </w:r>
      <w:proofErr w:type="spell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личневый</w:t>
      </w:r>
      <w:proofErr w:type="spell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, оправки, тиски. Правила безопасной работы чертилкой и ножницами.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</w:t>
      </w:r>
      <w:r w:rsidR="00D951E9" w:rsidRPr="00D951E9">
        <w:rPr>
          <w:rStyle w:val="letter1"/>
          <w:lang w:val="ru-RU"/>
        </w:rPr>
        <w:t>Практические работы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. Разметка контура изделия по шаблону. Вырезание заготовки с креплением ножниц в тисках. Притупление кромок </w:t>
      </w:r>
      <w:proofErr w:type="spell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личневым</w:t>
      </w:r>
      <w:proofErr w:type="spell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напильником. </w:t>
      </w:r>
      <w:proofErr w:type="gram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Гибка</w:t>
      </w:r>
      <w:proofErr w:type="gram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заготовки на оправке.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Разметка заготовки летающего пропеллера по размерам. Разметка, </w:t>
      </w:r>
      <w:proofErr w:type="spell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прогибание</w:t>
      </w:r>
      <w:proofErr w:type="spell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отверстий под штифты и зачистка заусенцев напильником. Изгибание круга из тонкой стальной проволоки. Крепление пропеллера в круге (</w:t>
      </w:r>
      <w:proofErr w:type="spellStart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зафальцовкой</w:t>
      </w:r>
      <w:proofErr w:type="spellEnd"/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проволоки на концах пропеллера). Пропеллер запускается с помощью катушки с двумя штифтами на торце и стержня.</w:t>
      </w:r>
    </w:p>
    <w:p w:rsidR="00D40F62" w:rsidRDefault="00D40F62" w:rsidP="00D951E9">
      <w:pPr>
        <w:spacing w:after="24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Изделия из древесины</w:t>
      </w:r>
    </w:p>
    <w:p w:rsidR="00D951E9" w:rsidRPr="00D40F62" w:rsidRDefault="00D951E9" w:rsidP="00D951E9">
      <w:pPr>
        <w:spacing w:after="24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951E9">
        <w:rPr>
          <w:rStyle w:val="letter1"/>
          <w:lang w:val="ru-RU"/>
        </w:rPr>
        <w:t>Изделия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Игрушечная мебель (из выстроганных по ширине и толщине заготовок). 2.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Модели транспортных средств: повозка, трактор, грузовой автомобиль (колеса изготавливают учащиеся старших классов), корабль. 3.</w:t>
      </w:r>
      <w:r w:rsidRPr="00D951E9">
        <w:rPr>
          <w:rFonts w:ascii="Times New Roman" w:hAnsi="Times New Roman" w:cs="Times New Roman"/>
          <w:sz w:val="24"/>
          <w:szCs w:val="24"/>
        </w:rPr>
        <w:t>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Поделки из природных материалов.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Технические сведения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Распространенные в данной местности породы деревьев. Свойства их древесины: твердость, цвет, рисунок (текстура), запах, обрабатываемость.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Инструменты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: пила-ножовка, </w:t>
      </w:r>
      <w:proofErr w:type="spellStart"/>
      <w:r w:rsidRPr="00D951E9">
        <w:rPr>
          <w:rFonts w:ascii="Times New Roman" w:hAnsi="Times New Roman" w:cs="Times New Roman"/>
          <w:sz w:val="24"/>
          <w:szCs w:val="24"/>
          <w:lang w:val="ru-RU"/>
        </w:rPr>
        <w:t>драчевый</w:t>
      </w:r>
      <w:proofErr w:type="spellEnd"/>
      <w:r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напильник, молоток, клещи, шило, буравчики.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Материалы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: гвозди, клей, шкурка. Правила безопасной работы при пилении. Ознакомление учащихся с изделиями из сучков, веток, корней деревьев.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. 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951E9">
        <w:rPr>
          <w:rFonts w:ascii="Times New Roman" w:hAnsi="Times New Roman" w:cs="Times New Roman"/>
          <w:sz w:val="24"/>
          <w:szCs w:val="24"/>
        </w:rPr>
        <w:t>      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>Подбор сучков и веток для изготовления фигур животных, человека. Сборка путем засверливания отверстий буравчиком, склеивания.</w:t>
      </w:r>
    </w:p>
    <w:p w:rsidR="00D40F62" w:rsidRDefault="00D40F62" w:rsidP="00D40F62">
      <w:pPr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>Работа с пластическими материалами и растворами (пропедевтика штукатурно-малярного дела)</w:t>
      </w:r>
    </w:p>
    <w:p w:rsidR="00D951E9" w:rsidRPr="00D951E9" w:rsidRDefault="00D40F62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40F62">
        <w:rPr>
          <w:rStyle w:val="a6"/>
          <w:rFonts w:ascii="Times New Roman" w:hAnsi="Times New Roman" w:cs="Times New Roman"/>
          <w:i/>
          <w:sz w:val="24"/>
          <w:szCs w:val="24"/>
          <w:lang w:val="ru-RU"/>
        </w:rPr>
        <w:t>Изделия из пластилина</w:t>
      </w:r>
      <w:r w:rsidR="00D951E9" w:rsidRPr="00D40F62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Изделия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Геометрические тела. 2.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Посуда. 3.</w:t>
      </w:r>
      <w:r w:rsidR="00D951E9" w:rsidRPr="00D951E9">
        <w:rPr>
          <w:rFonts w:ascii="Times New Roman" w:hAnsi="Times New Roman" w:cs="Times New Roman"/>
          <w:sz w:val="24"/>
          <w:szCs w:val="24"/>
        </w:rPr>
        <w:t> 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Модели овощей, фруктов.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Правила подготовки рабочего места и материала. Свойства и цвета пластилина. Виды и назначение стеков. Эстетические требования к изделиям.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Практические работы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. Анализ рисунка, предметного образца. Подготовка 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пластилина к работе. Выполнение уменьшенных моделей кирпичей по заданным размерам. Лепка моделей посуды, овощей, фруктов. Подбор цветового решения изделия.</w:t>
      </w:r>
    </w:p>
    <w:p w:rsidR="00D951E9" w:rsidRPr="00D951E9" w:rsidRDefault="00D40F62" w:rsidP="00D951E9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D40F62">
        <w:rPr>
          <w:rStyle w:val="a6"/>
          <w:rFonts w:ascii="Times New Roman" w:hAnsi="Times New Roman" w:cs="Times New Roman"/>
          <w:i/>
          <w:sz w:val="24"/>
          <w:szCs w:val="24"/>
          <w:lang w:val="ru-RU"/>
        </w:rPr>
        <w:t>Заготовка глины</w:t>
      </w:r>
      <w:r w:rsidR="00D951E9" w:rsidRPr="00D40F62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Технические сведения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Виды и свойства глины. Применение глины. Оценка качества глины в полевых условиях. «Жирная» и «тощая» глины. Прием определения готовности глины к работе.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1E9" w:rsidRPr="00D951E9">
        <w:rPr>
          <w:rFonts w:ascii="Times New Roman" w:hAnsi="Times New Roman" w:cs="Times New Roman"/>
          <w:sz w:val="24"/>
          <w:szCs w:val="24"/>
        </w:rPr>
        <w:t>      </w:t>
      </w:r>
      <w:r w:rsidR="00D951E9" w:rsidRPr="00D951E9">
        <w:rPr>
          <w:rStyle w:val="letter1"/>
          <w:lang w:val="ru-RU"/>
        </w:rPr>
        <w:t>Практические работы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t>. Выкапывание глины. Определение наличия в глине мелких камней и песка на ощупь. Просушивание, измельчение и просеивание глины. Заливка водой и удаление примесей.</w:t>
      </w:r>
      <w:r w:rsidR="00D951E9" w:rsidRPr="00D951E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951E9" w:rsidRPr="00D951E9" w:rsidRDefault="00D40F62" w:rsidP="00D40F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Работа на пришкольном участке</w:t>
      </w:r>
      <w:r w:rsidR="00D951E9" w:rsidRPr="00D95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951E9" w:rsidRPr="00053547" w:rsidRDefault="00D951E9" w:rsidP="00D951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951E9">
        <w:rPr>
          <w:rStyle w:val="letter1"/>
          <w:lang w:val="ru-RU"/>
        </w:rPr>
        <w:t>Практические работы</w:t>
      </w:r>
      <w:r w:rsidRPr="00D951E9">
        <w:rPr>
          <w:rFonts w:ascii="Times New Roman" w:hAnsi="Times New Roman" w:cs="Times New Roman"/>
          <w:sz w:val="24"/>
          <w:szCs w:val="24"/>
          <w:lang w:val="ru-RU"/>
        </w:rPr>
        <w:t xml:space="preserve">. Борьба с сорняками на грядках. </w:t>
      </w:r>
      <w:r w:rsidRPr="00053547">
        <w:rPr>
          <w:rFonts w:ascii="Times New Roman" w:hAnsi="Times New Roman" w:cs="Times New Roman"/>
          <w:sz w:val="24"/>
          <w:szCs w:val="24"/>
          <w:lang w:val="ru-RU"/>
        </w:rPr>
        <w:t xml:space="preserve">Прополка грядок. </w:t>
      </w:r>
    </w:p>
    <w:p w:rsidR="00D951E9" w:rsidRDefault="00D951E9" w:rsidP="009958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51E9" w:rsidRPr="000E497D" w:rsidRDefault="00D951E9" w:rsidP="009958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51E9" w:rsidRPr="00FF1BEC" w:rsidRDefault="00D951E9" w:rsidP="009958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8AD" w:rsidRDefault="009958AD" w:rsidP="009958A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58AD" w:rsidRDefault="009958AD" w:rsidP="000535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7E1E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умений и навыков, которыми должны овладеть учащиеся: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3"/>
        <w:gridCol w:w="6718"/>
      </w:tblGrid>
      <w:tr w:rsidR="009958AD" w:rsidRPr="00E6741A" w:rsidTr="00980E8E">
        <w:trPr>
          <w:trHeight w:val="288"/>
        </w:trPr>
        <w:tc>
          <w:tcPr>
            <w:tcW w:w="2712" w:type="dxa"/>
          </w:tcPr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Программные умения и навыки</w:t>
            </w:r>
          </w:p>
        </w:tc>
        <w:tc>
          <w:tcPr>
            <w:tcW w:w="7069" w:type="dxa"/>
          </w:tcPr>
          <w:p w:rsidR="009958AD" w:rsidRDefault="009958AD" w:rsidP="0098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программных умений и навыков</w:t>
            </w:r>
          </w:p>
        </w:tc>
      </w:tr>
      <w:tr w:rsidR="009958AD" w:rsidTr="00980E8E">
        <w:trPr>
          <w:trHeight w:val="317"/>
        </w:trPr>
        <w:tc>
          <w:tcPr>
            <w:tcW w:w="2712" w:type="dxa"/>
          </w:tcPr>
          <w:p w:rsidR="009958AD" w:rsidRPr="00941309" w:rsidRDefault="009958AD" w:rsidP="00980E8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69" w:type="dxa"/>
          </w:tcPr>
          <w:p w:rsidR="009958AD" w:rsidRPr="00941309" w:rsidRDefault="009958AD" w:rsidP="00980E8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58AD" w:rsidTr="00980E8E">
        <w:trPr>
          <w:trHeight w:val="280"/>
        </w:trPr>
        <w:tc>
          <w:tcPr>
            <w:tcW w:w="9781" w:type="dxa"/>
            <w:gridSpan w:val="2"/>
          </w:tcPr>
          <w:p w:rsidR="009958AD" w:rsidRDefault="009958AD" w:rsidP="00980E8E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умения</w:t>
            </w:r>
          </w:p>
        </w:tc>
      </w:tr>
      <w:tr w:rsidR="009958AD" w:rsidRPr="00FC425B" w:rsidTr="00980E8E">
        <w:trPr>
          <w:trHeight w:val="262"/>
        </w:trPr>
        <w:tc>
          <w:tcPr>
            <w:tcW w:w="2712" w:type="dxa"/>
            <w:tcBorders>
              <w:top w:val="nil"/>
            </w:tcBorders>
          </w:tcPr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ориентироваться в задании</w:t>
            </w:r>
          </w:p>
        </w:tc>
        <w:tc>
          <w:tcPr>
            <w:tcW w:w="7069" w:type="dxa"/>
            <w:tcBorders>
              <w:top w:val="nil"/>
              <w:right w:val="single" w:sz="4" w:space="0" w:color="auto"/>
            </w:tcBorders>
          </w:tcPr>
          <w:p w:rsidR="009958AD" w:rsidRPr="00EC0404" w:rsidRDefault="009958AD" w:rsidP="0098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ориентироваться в задании. С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амостоятельно 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образец с натуральным объектом, иллюстрацией, игрушкой, муляжом. П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одбирать инструменты и материалы для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объяснения учителя о назначении изделия и самостоятельное определение его функции. Анализ образца. Анализ условий труда.</w:t>
            </w:r>
          </w:p>
        </w:tc>
      </w:tr>
      <w:tr w:rsidR="009958AD" w:rsidRPr="00E6741A" w:rsidTr="00980E8E">
        <w:trPr>
          <w:trHeight w:val="1265"/>
        </w:trPr>
        <w:tc>
          <w:tcPr>
            <w:tcW w:w="2712" w:type="dxa"/>
            <w:tcBorders>
              <w:top w:val="nil"/>
            </w:tcBorders>
          </w:tcPr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планировать ход работы</w:t>
            </w:r>
          </w:p>
        </w:tc>
        <w:tc>
          <w:tcPr>
            <w:tcW w:w="7069" w:type="dxa"/>
          </w:tcPr>
          <w:p w:rsidR="009958AD" w:rsidRDefault="009958AD" w:rsidP="0098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работы самостоятельно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 вопросам учителя, придерживаться плана при выполнении задания.  </w:t>
            </w:r>
          </w:p>
          <w:p w:rsidR="009958AD" w:rsidRPr="00941309" w:rsidRDefault="009958AD" w:rsidP="0098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Слабые 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ащиеся </w:t>
            </w:r>
            <w:r w:rsidRPr="009413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изготавливают несложные  изделия с помощью учителя.</w:t>
            </w:r>
          </w:p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958AD" w:rsidRPr="00E6741A" w:rsidTr="00980E8E">
        <w:trPr>
          <w:trHeight w:val="153"/>
        </w:trPr>
        <w:tc>
          <w:tcPr>
            <w:tcW w:w="2712" w:type="dxa"/>
          </w:tcPr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F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контролировать свою работу</w:t>
            </w:r>
          </w:p>
        </w:tc>
        <w:tc>
          <w:tcPr>
            <w:tcW w:w="7069" w:type="dxa"/>
          </w:tcPr>
          <w:p w:rsidR="009958AD" w:rsidRPr="00FF1BEC" w:rsidRDefault="009958AD" w:rsidP="0098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действий в ходе работы, давать словесный отчёт и анализировать своё изделие и товарища с помощью учителя.</w:t>
            </w:r>
          </w:p>
          <w:p w:rsidR="009958AD" w:rsidRDefault="009958AD" w:rsidP="00980E8E">
            <w:pPr>
              <w:ind w:left="-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958AD" w:rsidRPr="00E6741A" w:rsidTr="00980E8E">
        <w:trPr>
          <w:trHeight w:val="299"/>
        </w:trPr>
        <w:tc>
          <w:tcPr>
            <w:tcW w:w="9781" w:type="dxa"/>
            <w:gridSpan w:val="2"/>
          </w:tcPr>
          <w:p w:rsidR="009958AD" w:rsidRDefault="009958AD" w:rsidP="00980E8E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Специальные трудовые (элементарные и сложные) умения</w:t>
            </w:r>
          </w:p>
        </w:tc>
      </w:tr>
      <w:tr w:rsidR="009958AD" w:rsidTr="00980E8E">
        <w:trPr>
          <w:trHeight w:val="190"/>
        </w:trPr>
        <w:tc>
          <w:tcPr>
            <w:tcW w:w="2712" w:type="dxa"/>
          </w:tcPr>
          <w:p w:rsidR="009958AD" w:rsidRPr="007A10C2" w:rsidRDefault="009958AD" w:rsidP="00980E8E">
            <w:pPr>
              <w:ind w:left="-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умения</w:t>
            </w:r>
          </w:p>
        </w:tc>
        <w:tc>
          <w:tcPr>
            <w:tcW w:w="7069" w:type="dxa"/>
          </w:tcPr>
          <w:p w:rsidR="009958AD" w:rsidRPr="007A10C2" w:rsidRDefault="009958AD" w:rsidP="00980E8E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подготавливать и содержать в порядке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Экономно расходовать поделочные материалы. Соблюдать правила гигиены.</w:t>
            </w:r>
          </w:p>
        </w:tc>
      </w:tr>
      <w:tr w:rsidR="009958AD" w:rsidRPr="00E6741A" w:rsidTr="00980E8E">
        <w:trPr>
          <w:trHeight w:val="243"/>
        </w:trPr>
        <w:tc>
          <w:tcPr>
            <w:tcW w:w="2712" w:type="dxa"/>
          </w:tcPr>
          <w:p w:rsidR="009958AD" w:rsidRPr="007A10C2" w:rsidRDefault="009958AD" w:rsidP="00980E8E">
            <w:pPr>
              <w:ind w:left="-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Двигательные трудовые умения</w:t>
            </w:r>
          </w:p>
        </w:tc>
        <w:tc>
          <w:tcPr>
            <w:tcW w:w="7069" w:type="dxa"/>
          </w:tcPr>
          <w:p w:rsidR="009958AD" w:rsidRPr="00FA42E9" w:rsidRDefault="009958AD" w:rsidP="00980E8E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Экономно расходовать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трудовые усилия и время. Самостоятельно пользоваться инструментами и приспособлениями. Понимать указания учителя и самостоятельно или с помощью учителя выполнять технологические операции (разметка, заготовки, выделение деталей из заготовки, сборка изделия, отделка деталей)</w:t>
            </w:r>
          </w:p>
        </w:tc>
      </w:tr>
      <w:tr w:rsidR="009958AD" w:rsidRPr="00E6741A" w:rsidTr="00980E8E">
        <w:trPr>
          <w:trHeight w:val="228"/>
        </w:trPr>
        <w:tc>
          <w:tcPr>
            <w:tcW w:w="2712" w:type="dxa"/>
          </w:tcPr>
          <w:p w:rsidR="009958AD" w:rsidRPr="00FA42E9" w:rsidRDefault="009958AD" w:rsidP="00980E8E">
            <w:pPr>
              <w:ind w:left="-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Пространственная ориентировка</w:t>
            </w:r>
          </w:p>
        </w:tc>
        <w:tc>
          <w:tcPr>
            <w:tcW w:w="7069" w:type="dxa"/>
          </w:tcPr>
          <w:p w:rsidR="009958AD" w:rsidRDefault="009958AD" w:rsidP="00980E8E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 ориентироваться при изготовлении плоских и объёмных изделий, правильно располагать детали, соблюдать пропорции. Употреблять в речи слова, обозначающие пространственные признаки предметов и пространственные отношения предметов, слова и фразы, усвоенные в первом классе.</w:t>
            </w:r>
          </w:p>
          <w:p w:rsidR="009958AD" w:rsidRPr="00FA42E9" w:rsidRDefault="009958AD" w:rsidP="00980E8E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Слабые учащиеся должны уметь отвечать (показывать) простыми предложениями (фразами)</w:t>
            </w:r>
          </w:p>
        </w:tc>
      </w:tr>
    </w:tbl>
    <w:p w:rsidR="009958AD" w:rsidRPr="00FF1BEC" w:rsidRDefault="009958AD" w:rsidP="009958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58AD" w:rsidRPr="000A1805" w:rsidRDefault="009958AD" w:rsidP="009958AD">
      <w:pPr>
        <w:tabs>
          <w:tab w:val="left" w:pos="115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805">
        <w:rPr>
          <w:rFonts w:ascii="Times New Roman" w:hAnsi="Times New Roman" w:cs="Times New Roman"/>
          <w:b/>
          <w:sz w:val="24"/>
          <w:szCs w:val="24"/>
          <w:lang w:val="ru-RU"/>
        </w:rPr>
        <w:t>Виды и формы организации учебного процесса</w:t>
      </w:r>
    </w:p>
    <w:p w:rsidR="009958AD" w:rsidRPr="00546B66" w:rsidRDefault="009958AD" w:rsidP="009958AD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805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работы: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урок, фронтальная работа при осуществлении дифференцированного подхода, индивидуального подхода, коллективная работа, использование элементов игры, деятельность с элементами соревнований.</w:t>
      </w:r>
    </w:p>
    <w:p w:rsidR="009958AD" w:rsidRPr="00546B66" w:rsidRDefault="009958AD" w:rsidP="009958AD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1805">
        <w:rPr>
          <w:rFonts w:ascii="Times New Roman" w:hAnsi="Times New Roman" w:cs="Times New Roman"/>
          <w:sz w:val="24"/>
          <w:szCs w:val="24"/>
          <w:u w:val="single"/>
          <w:lang w:val="ru-RU"/>
        </w:rPr>
        <w:t>Методы обучения: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словесные (рассказ, беседа, объяснение), наглядные (иллюстрация, демонстрация,, схема</w:t>
      </w:r>
      <w:r>
        <w:rPr>
          <w:rFonts w:ascii="Times New Roman" w:hAnsi="Times New Roman" w:cs="Times New Roman"/>
          <w:sz w:val="24"/>
          <w:szCs w:val="24"/>
          <w:lang w:val="ru-RU"/>
        </w:rPr>
        <w:t>, технологическая карта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), практические. </w:t>
      </w:r>
      <w:proofErr w:type="gramEnd"/>
    </w:p>
    <w:p w:rsidR="009958AD" w:rsidRDefault="009958AD" w:rsidP="009958AD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1805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Технологии обучения: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игровые, </w:t>
      </w:r>
      <w:proofErr w:type="spellStart"/>
      <w:r w:rsidRPr="00546B66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; информационно - коммуникативные; проблемно – поисковые; личностно-ориентированные; технологии </w:t>
      </w:r>
      <w:proofErr w:type="spellStart"/>
      <w:r w:rsidRPr="00546B66">
        <w:rPr>
          <w:rFonts w:ascii="Times New Roman" w:hAnsi="Times New Roman" w:cs="Times New Roman"/>
          <w:sz w:val="24"/>
          <w:szCs w:val="24"/>
          <w:lang w:val="ru-RU"/>
        </w:rPr>
        <w:t>разноуровневого</w:t>
      </w:r>
      <w:proofErr w:type="spellEnd"/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и дифференцированного обучения, ИКТ.</w:t>
      </w:r>
      <w:proofErr w:type="gramEnd"/>
    </w:p>
    <w:p w:rsidR="009958AD" w:rsidRPr="00024261" w:rsidRDefault="009958AD" w:rsidP="00995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2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изучения предмета</w:t>
      </w:r>
    </w:p>
    <w:p w:rsidR="009958AD" w:rsidRDefault="009958AD" w:rsidP="00995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958AD" w:rsidRPr="00D94EFD" w:rsidRDefault="009958AD" w:rsidP="009958A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УУД по трудовому обучению</w:t>
      </w:r>
    </w:p>
    <w:p w:rsidR="009958AD" w:rsidRPr="00D94EFD" w:rsidRDefault="009958AD" w:rsidP="009958AD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Личностными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«Трудовое обучение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» являются следующее: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положительное отношени</w:t>
      </w:r>
      <w:r>
        <w:rPr>
          <w:rFonts w:ascii="Times New Roman" w:hAnsi="Times New Roman" w:cs="Times New Roman"/>
          <w:sz w:val="24"/>
          <w:szCs w:val="24"/>
          <w:lang w:val="ru-RU"/>
        </w:rPr>
        <w:t>е к школе, осознанию роли труда для человека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интерес к учебному материалу;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представление о причинах успеха в учёбе;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общее представление о моральных нормах поведения;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уважение к мыслям и настроениям другого человека, доброжелательное отношение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 людям и их труду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proofErr w:type="gramStart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Обучающийся</w:t>
      </w:r>
      <w:proofErr w:type="gramEnd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 получит возможность для формирования: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начальной стадии внутренней позиции школьника, положительного отношения  к школе;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– понимания значения труда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жизни человека;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первоначальной ориентации на оценку результатов собственной учебной деятельности;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первичных умений оценки ответов одноклассников на основе заданных критериев успешности учебной деятельности.</w:t>
      </w:r>
    </w:p>
    <w:p w:rsidR="009958AD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958AD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5AD0">
        <w:rPr>
          <w:rFonts w:ascii="Times New Roman" w:hAnsi="Times New Roman"/>
          <w:b/>
          <w:bCs/>
          <w:iCs/>
          <w:sz w:val="24"/>
          <w:szCs w:val="24"/>
        </w:rPr>
        <w:t>Регулятивны</w:t>
      </w:r>
      <w:r>
        <w:rPr>
          <w:rFonts w:ascii="Times New Roman" w:hAnsi="Times New Roman"/>
          <w:b/>
          <w:bCs/>
          <w:iCs/>
          <w:sz w:val="24"/>
          <w:szCs w:val="24"/>
        </w:rPr>
        <w:t>е УУД</w:t>
      </w:r>
    </w:p>
    <w:p w:rsidR="009958AD" w:rsidRPr="001E2F76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5AD0">
        <w:rPr>
          <w:rFonts w:ascii="Times New Roman" w:hAnsi="Times New Roman"/>
          <w:sz w:val="24"/>
          <w:szCs w:val="24"/>
        </w:rPr>
        <w:t xml:space="preserve">– принимать учебную </w:t>
      </w:r>
      <w:r>
        <w:rPr>
          <w:rFonts w:ascii="Times New Roman" w:hAnsi="Times New Roman"/>
          <w:sz w:val="24"/>
          <w:szCs w:val="24"/>
        </w:rPr>
        <w:t xml:space="preserve">трудовую </w:t>
      </w:r>
      <w:r w:rsidRPr="00A85AD0">
        <w:rPr>
          <w:rFonts w:ascii="Times New Roman" w:hAnsi="Times New Roman"/>
          <w:sz w:val="24"/>
          <w:szCs w:val="24"/>
        </w:rPr>
        <w:t>задачу, соответствующую этапу обучения;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понимать выделенные учителем ориентиры действия в учебном материале;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 – адекватно воспринимать предложения учителя;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9958AD" w:rsidRPr="00D94EFD" w:rsidRDefault="009958AD" w:rsidP="00995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–осуществлять первоначальный контроль своего участия в доступных видах познавательной деятельности;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D94EFD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Обучающийся</w:t>
      </w:r>
      <w:proofErr w:type="gramEnd"/>
      <w:r w:rsidRPr="00D94E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принимать разнообразные учебно-познавательные задачи и инструкции учителя;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– в сотрудничестве с учителем находить варианты решения учебной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трудовой 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задачи;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первоначальному умению выполнять учебные дей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ствия в трудовой деятельности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осуществлять пошаговый контроль своих действий под руководством учителя;</w:t>
      </w:r>
    </w:p>
    <w:p w:rsidR="009958AD" w:rsidRPr="00F147CE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адекватно воспринимать оценку своей работы учителями, товарищами</w:t>
      </w:r>
      <w:r w:rsidRPr="00D94EF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9958AD" w:rsidRPr="00A85AD0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5AD0">
        <w:rPr>
          <w:rFonts w:ascii="Times New Roman" w:hAnsi="Times New Roman"/>
          <w:b/>
          <w:bCs/>
          <w:iCs/>
          <w:sz w:val="24"/>
          <w:szCs w:val="24"/>
        </w:rPr>
        <w:t>Познавательны</w:t>
      </w:r>
      <w:r>
        <w:rPr>
          <w:rFonts w:ascii="Times New Roman" w:hAnsi="Times New Roman"/>
          <w:b/>
          <w:bCs/>
          <w:iCs/>
          <w:sz w:val="24"/>
          <w:szCs w:val="24"/>
        </w:rPr>
        <w:t>е УУД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ориентироваться в информационном материале учебника,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технологической карте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поиск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нео</w:t>
      </w:r>
      <w:r>
        <w:rPr>
          <w:rFonts w:ascii="Times New Roman" w:hAnsi="Times New Roman" w:cs="Times New Roman"/>
          <w:sz w:val="24"/>
          <w:szCs w:val="24"/>
          <w:lang w:val="ru-RU"/>
        </w:rPr>
        <w:t>бходимой информации при работе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4EFD">
        <w:rPr>
          <w:rFonts w:ascii="Times New Roman" w:hAnsi="Times New Roman" w:cs="Times New Roman"/>
          <w:sz w:val="24"/>
          <w:szCs w:val="24"/>
          <w:lang w:val="ru-RU"/>
        </w:rPr>
        <w:t>– использовать рисуночные и простые символически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е технологической карты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читать простое схематическое изображение;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проводить сравнение (по одному из оснований, наглядное и по представлению);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выделять в явлениях несколько признаков, а также различать существенные </w:t>
      </w:r>
      <w:r>
        <w:rPr>
          <w:rFonts w:ascii="Times New Roman" w:hAnsi="Times New Roman" w:cs="Times New Roman"/>
          <w:sz w:val="24"/>
          <w:szCs w:val="24"/>
          <w:lang w:val="ru-RU"/>
        </w:rPr>
        <w:t>и несущественные признаки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под руководством учителя проводить аналогию;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понимать отношения между понятиями (</w:t>
      </w:r>
      <w:proofErr w:type="spellStart"/>
      <w:proofErr w:type="gramStart"/>
      <w:r w:rsidRPr="00D94EFD">
        <w:rPr>
          <w:rFonts w:ascii="Times New Roman" w:hAnsi="Times New Roman" w:cs="Times New Roman"/>
          <w:sz w:val="24"/>
          <w:szCs w:val="24"/>
          <w:lang w:val="ru-RU"/>
        </w:rPr>
        <w:t>родо-видовые</w:t>
      </w:r>
      <w:proofErr w:type="spellEnd"/>
      <w:proofErr w:type="gramEnd"/>
      <w:r w:rsidRPr="00D94EFD">
        <w:rPr>
          <w:rFonts w:ascii="Times New Roman" w:hAnsi="Times New Roman" w:cs="Times New Roman"/>
          <w:sz w:val="24"/>
          <w:szCs w:val="24"/>
          <w:lang w:val="ru-RU"/>
        </w:rPr>
        <w:t>, причинно-следственные).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proofErr w:type="gramStart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Обучающийся</w:t>
      </w:r>
      <w:proofErr w:type="gramEnd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строить не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большие предложения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устной форме (2–3 предложения);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 строить рассуждения о доступных нагляд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 воспринимаемых 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отношениях;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 выделять несколько существенных признаков объектов;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под руководством учителя давать характе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ристики изучаемым</w:t>
      </w: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объектам на основе их анализа;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проводить аналоги между изучаемым материалом и собственным опытом</w:t>
      </w:r>
      <w:r w:rsidRPr="00D94EF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9958AD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Theme="majorEastAsia" w:hAnsi="Times New Roman"/>
          <w:iCs/>
          <w:sz w:val="24"/>
          <w:szCs w:val="24"/>
          <w:lang w:bidi="en-US"/>
        </w:rPr>
        <w:t xml:space="preserve">  </w:t>
      </w:r>
      <w:r w:rsidRPr="00A85AD0">
        <w:rPr>
          <w:rFonts w:ascii="Times New Roman" w:hAnsi="Times New Roman"/>
          <w:b/>
          <w:bCs/>
          <w:iCs/>
          <w:sz w:val="24"/>
          <w:szCs w:val="24"/>
        </w:rPr>
        <w:t>Коммуникативны</w:t>
      </w:r>
      <w:r>
        <w:rPr>
          <w:rFonts w:ascii="Times New Roman" w:hAnsi="Times New Roman"/>
          <w:b/>
          <w:bCs/>
          <w:iCs/>
          <w:sz w:val="24"/>
          <w:szCs w:val="24"/>
        </w:rPr>
        <w:t>е УУД</w:t>
      </w:r>
    </w:p>
    <w:p w:rsidR="009958AD" w:rsidRPr="00EE0790" w:rsidRDefault="009958AD" w:rsidP="009958A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EE079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790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 –  воспринимать различные точки зрения;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 –  воспринимать мнение 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EFD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 xml:space="preserve">  –  понимать необходимость использования правил вежливости;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 использовать простые речевые средства;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 контролировать свои действия в классе;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sz w:val="24"/>
          <w:szCs w:val="24"/>
          <w:lang w:val="ru-RU"/>
        </w:rPr>
        <w:t>–  понимать задаваемые вопросы.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proofErr w:type="gramStart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Обучающийся</w:t>
      </w:r>
      <w:proofErr w:type="gramEnd"/>
      <w:r w:rsidRPr="00D94EF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использовать простые речевые средства для передачи своего мнения;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– следить за действиями других участников учебной деятельности;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выражать свою точку зрения;</w:t>
      </w:r>
    </w:p>
    <w:p w:rsidR="009958AD" w:rsidRPr="00D94EFD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строить понятные для партнера высказывания;</w:t>
      </w:r>
    </w:p>
    <w:p w:rsidR="009958AD" w:rsidRPr="00F147CE" w:rsidRDefault="009958AD" w:rsidP="009958AD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EFD">
        <w:rPr>
          <w:rFonts w:ascii="Times New Roman" w:hAnsi="Times New Roman" w:cs="Times New Roman"/>
          <w:iCs/>
          <w:sz w:val="24"/>
          <w:szCs w:val="24"/>
          <w:lang w:val="ru-RU"/>
        </w:rPr>
        <w:t>– адекватно использовать средства устного общения.</w:t>
      </w:r>
    </w:p>
    <w:p w:rsidR="009958AD" w:rsidRPr="00D94EFD" w:rsidRDefault="009958AD" w:rsidP="00995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546B66">
        <w:rPr>
          <w:rFonts w:ascii="Times New Roman" w:hAnsi="Times New Roman" w:cs="Times New Roman"/>
          <w:b/>
          <w:sz w:val="24"/>
          <w:szCs w:val="24"/>
          <w:lang w:val="ru-RU"/>
        </w:rPr>
        <w:t>Перечень учебно-образовательного процесса для учащихся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958AD" w:rsidRPr="00546B66" w:rsidRDefault="009958AD" w:rsidP="00995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58AD" w:rsidRPr="00A83F3E" w:rsidRDefault="009958AD" w:rsidP="00995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66">
        <w:rPr>
          <w:rFonts w:ascii="Times New Roman" w:hAnsi="Times New Roman" w:cs="Times New Roman"/>
          <w:sz w:val="24"/>
          <w:szCs w:val="24"/>
          <w:lang w:val="ru-RU"/>
        </w:rPr>
        <w:t>Л.А. Кузн</w:t>
      </w:r>
      <w:r>
        <w:rPr>
          <w:rFonts w:ascii="Times New Roman" w:hAnsi="Times New Roman" w:cs="Times New Roman"/>
          <w:sz w:val="24"/>
          <w:szCs w:val="24"/>
          <w:lang w:val="ru-RU"/>
        </w:rPr>
        <w:t>ецова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>, Я.С. Симукова «Технология. Ручной труд 4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класс». Учебник для специальны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 xml:space="preserve">х (коррекционных) образовательных организаций </w:t>
      </w:r>
      <w:r w:rsidR="00053547">
        <w:rPr>
          <w:rFonts w:ascii="Times New Roman" w:hAnsi="Times New Roman" w:cs="Times New Roman"/>
          <w:sz w:val="24"/>
          <w:szCs w:val="24"/>
        </w:rPr>
        <w:t>VIII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вида. СПб</w:t>
      </w:r>
      <w:proofErr w:type="gramStart"/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546B6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>илиал изд-ва «Просвещение». 2014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958AD" w:rsidRPr="00A83F3E" w:rsidRDefault="009958AD" w:rsidP="00995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Типовое оборудование для уроков труда, </w:t>
      </w:r>
      <w:proofErr w:type="gramStart"/>
      <w:r w:rsidRPr="00A83F3E">
        <w:rPr>
          <w:rFonts w:ascii="Times New Roman" w:hAnsi="Times New Roman" w:cs="Times New Roman"/>
          <w:sz w:val="24"/>
          <w:szCs w:val="24"/>
          <w:lang w:val="ru-RU"/>
        </w:rPr>
        <w:t>состоящий</w:t>
      </w:r>
      <w:proofErr w:type="gramEnd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из инструментов, материалов, вспомогательных приспособлений и др.</w:t>
      </w:r>
    </w:p>
    <w:p w:rsidR="009958AD" w:rsidRPr="00546B66" w:rsidRDefault="009958AD" w:rsidP="00995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58AD" w:rsidRDefault="009958AD" w:rsidP="009958AD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B66">
        <w:rPr>
          <w:rFonts w:ascii="Times New Roman" w:hAnsi="Times New Roman" w:cs="Times New Roman"/>
          <w:b/>
          <w:sz w:val="24"/>
          <w:szCs w:val="24"/>
          <w:lang w:val="ru-RU"/>
        </w:rPr>
        <w:t>Перечень учебно-методического обеспечения образовательного процесса для учителя:</w:t>
      </w:r>
      <w:r w:rsidRPr="00546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58AD" w:rsidRDefault="009958AD" w:rsidP="009958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Г.М. </w:t>
      </w:r>
      <w:proofErr w:type="spellStart"/>
      <w:r w:rsidRPr="00A83F3E">
        <w:rPr>
          <w:rFonts w:ascii="Times New Roman" w:hAnsi="Times New Roman" w:cs="Times New Roman"/>
          <w:sz w:val="24"/>
          <w:szCs w:val="24"/>
          <w:lang w:val="ru-RU"/>
        </w:rPr>
        <w:t>Дульнев</w:t>
      </w:r>
      <w:proofErr w:type="spellEnd"/>
      <w:r w:rsidRPr="00A83F3E">
        <w:rPr>
          <w:rFonts w:ascii="Times New Roman" w:hAnsi="Times New Roman" w:cs="Times New Roman"/>
          <w:sz w:val="24"/>
          <w:szCs w:val="24"/>
          <w:lang w:val="ru-RU"/>
        </w:rPr>
        <w:t>. Основы трудового обучения во в</w:t>
      </w:r>
      <w:r w:rsidR="00E6741A">
        <w:rPr>
          <w:rFonts w:ascii="Times New Roman" w:hAnsi="Times New Roman" w:cs="Times New Roman"/>
          <w:sz w:val="24"/>
          <w:szCs w:val="24"/>
          <w:lang w:val="ru-RU"/>
        </w:rPr>
        <w:t>спомогательной школе. Л.,1978г.</w:t>
      </w:r>
    </w:p>
    <w:p w:rsidR="009958AD" w:rsidRPr="00A83F3E" w:rsidRDefault="009958AD" w:rsidP="009958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Л.А Кузнецова. Методические рекомендации. Пособие для учителей специальных (коррекционн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 xml:space="preserve">ых) образовательных учреждений </w:t>
      </w:r>
      <w:r w:rsidR="00053547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вида.</w:t>
      </w:r>
      <w:r w:rsidR="00E67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СПб, Ф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>илиал изд-ва «Просвещение», 2014</w:t>
      </w:r>
      <w:r w:rsidR="00053547" w:rsidRPr="00053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535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58AD" w:rsidRDefault="009958AD" w:rsidP="00995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83F3E">
        <w:rPr>
          <w:rFonts w:ascii="Times New Roman" w:hAnsi="Times New Roman" w:cs="Times New Roman"/>
          <w:sz w:val="24"/>
          <w:szCs w:val="24"/>
          <w:lang w:val="ru-RU"/>
        </w:rPr>
        <w:t>Е.А. Медведева, И.Ю.Левченко, Л.Н. Комисарова, Т.А. Добровольская</w:t>
      </w:r>
      <w:proofErr w:type="gramStart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3F3E">
        <w:rPr>
          <w:rFonts w:ascii="Times New Roman" w:hAnsi="Times New Roman" w:cs="Times New Roman"/>
          <w:sz w:val="24"/>
          <w:szCs w:val="24"/>
          <w:lang w:val="ru-RU"/>
        </w:rPr>
        <w:t>Артпедагогика</w:t>
      </w:r>
      <w:proofErr w:type="spellEnd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83F3E">
        <w:rPr>
          <w:rFonts w:ascii="Times New Roman" w:hAnsi="Times New Roman" w:cs="Times New Roman"/>
          <w:sz w:val="24"/>
          <w:szCs w:val="24"/>
          <w:lang w:val="ru-RU"/>
        </w:rPr>
        <w:t>арттерапия</w:t>
      </w:r>
      <w:proofErr w:type="spellEnd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в специальном образовании: Учебник для студентов средних и высших  педагогических учебных заведений. М., 2001 г.</w:t>
      </w:r>
    </w:p>
    <w:p w:rsidR="009958AD" w:rsidRDefault="009958AD" w:rsidP="00995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83F3E">
        <w:rPr>
          <w:rFonts w:ascii="Times New Roman" w:hAnsi="Times New Roman" w:cs="Times New Roman"/>
          <w:sz w:val="24"/>
          <w:szCs w:val="24"/>
          <w:lang w:val="ru-RU"/>
        </w:rPr>
        <w:t>С.Л Мирский. Методика профессионально-трудового обучения во вспомогательной школе. М., 1980 г.</w:t>
      </w:r>
    </w:p>
    <w:p w:rsidR="009958AD" w:rsidRDefault="009958AD" w:rsidP="00995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 Т.А. </w:t>
      </w:r>
      <w:proofErr w:type="spellStart"/>
      <w:r w:rsidRPr="00A83F3E">
        <w:rPr>
          <w:rFonts w:ascii="Times New Roman" w:hAnsi="Times New Roman" w:cs="Times New Roman"/>
          <w:sz w:val="24"/>
          <w:szCs w:val="24"/>
          <w:lang w:val="ru-RU"/>
        </w:rPr>
        <w:t>Николкина</w:t>
      </w:r>
      <w:proofErr w:type="spellEnd"/>
      <w:r w:rsidRPr="00A83F3E">
        <w:rPr>
          <w:rFonts w:ascii="Times New Roman" w:hAnsi="Times New Roman" w:cs="Times New Roman"/>
          <w:sz w:val="24"/>
          <w:szCs w:val="24"/>
          <w:lang w:val="ru-RU"/>
        </w:rPr>
        <w:t xml:space="preserve">, Т.С. </w:t>
      </w:r>
      <w:proofErr w:type="spellStart"/>
      <w:r w:rsidRPr="00A83F3E">
        <w:rPr>
          <w:rFonts w:ascii="Times New Roman" w:hAnsi="Times New Roman" w:cs="Times New Roman"/>
          <w:sz w:val="24"/>
          <w:szCs w:val="24"/>
          <w:lang w:val="ru-RU"/>
        </w:rPr>
        <w:t>Галуева</w:t>
      </w:r>
      <w:proofErr w:type="spellEnd"/>
      <w:r w:rsidRPr="00A83F3E">
        <w:rPr>
          <w:rFonts w:ascii="Times New Roman" w:hAnsi="Times New Roman" w:cs="Times New Roman"/>
          <w:sz w:val="24"/>
          <w:szCs w:val="24"/>
          <w:lang w:val="ru-RU"/>
        </w:rPr>
        <w:t>, Г.П. Попова «Уроки труда в начальной школе 1-2 классы» Волгоград «Учитель», 2007 г.</w:t>
      </w:r>
    </w:p>
    <w:p w:rsidR="00391A64" w:rsidRPr="009958AD" w:rsidRDefault="00391A64">
      <w:pPr>
        <w:rPr>
          <w:lang w:val="ru-RU"/>
        </w:rPr>
      </w:pPr>
    </w:p>
    <w:sectPr w:rsidR="00391A64" w:rsidRPr="009958AD" w:rsidSect="003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3EA"/>
    <w:multiLevelType w:val="hybridMultilevel"/>
    <w:tmpl w:val="D69CB9A4"/>
    <w:lvl w:ilvl="0" w:tplc="55201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7AE4"/>
    <w:multiLevelType w:val="hybridMultilevel"/>
    <w:tmpl w:val="D0B0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30B5"/>
    <w:multiLevelType w:val="hybridMultilevel"/>
    <w:tmpl w:val="74CE6244"/>
    <w:lvl w:ilvl="0" w:tplc="448E5438">
      <w:start w:val="1"/>
      <w:numFmt w:val="decimal"/>
      <w:lvlText w:val="%1."/>
      <w:lvlJc w:val="left"/>
      <w:pPr>
        <w:ind w:left="108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7616"/>
    <w:multiLevelType w:val="hybridMultilevel"/>
    <w:tmpl w:val="12B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58AD"/>
    <w:rsid w:val="00053547"/>
    <w:rsid w:val="00202B8F"/>
    <w:rsid w:val="00286F95"/>
    <w:rsid w:val="002A0ECA"/>
    <w:rsid w:val="00391A64"/>
    <w:rsid w:val="007F4D44"/>
    <w:rsid w:val="008362AC"/>
    <w:rsid w:val="008A4B0C"/>
    <w:rsid w:val="009958AD"/>
    <w:rsid w:val="009E27E1"/>
    <w:rsid w:val="00A502F7"/>
    <w:rsid w:val="00B8083D"/>
    <w:rsid w:val="00D2616E"/>
    <w:rsid w:val="00D40F62"/>
    <w:rsid w:val="00D951E9"/>
    <w:rsid w:val="00E6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D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D"/>
    <w:pPr>
      <w:ind w:left="720"/>
      <w:contextualSpacing/>
    </w:pPr>
  </w:style>
  <w:style w:type="paragraph" w:customStyle="1" w:styleId="TimesNewRoman">
    <w:name w:val="Обычный + Times New Roman"/>
    <w:aliases w:val="12 пт,Другой цвет (RGB(4,7,12))"/>
    <w:basedOn w:val="a"/>
    <w:rsid w:val="009958AD"/>
    <w:pPr>
      <w:jc w:val="center"/>
    </w:pPr>
    <w:rPr>
      <w:rFonts w:ascii="Times New Roman" w:eastAsia="Calibri" w:hAnsi="Times New Roman"/>
      <w:b/>
      <w:bCs/>
      <w:color w:val="04070C"/>
      <w:sz w:val="24"/>
    </w:rPr>
  </w:style>
  <w:style w:type="paragraph" w:styleId="a4">
    <w:name w:val="Body Text"/>
    <w:basedOn w:val="a"/>
    <w:link w:val="a5"/>
    <w:unhideWhenUsed/>
    <w:rsid w:val="009958AD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958AD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customStyle="1" w:styleId="1">
    <w:name w:val="Обычный1"/>
    <w:basedOn w:val="a"/>
    <w:rsid w:val="009958AD"/>
    <w:pPr>
      <w:widowControl w:val="0"/>
      <w:spacing w:line="276" w:lineRule="auto"/>
    </w:pPr>
    <w:rPr>
      <w:rFonts w:ascii="Calibri" w:eastAsia="Calibri" w:hAnsi="Calibri" w:cs="Arial"/>
      <w:noProof/>
      <w:szCs w:val="20"/>
      <w:lang w:bidi="ar-SA"/>
    </w:rPr>
  </w:style>
  <w:style w:type="paragraph" w:customStyle="1" w:styleId="10">
    <w:name w:val="Абзац списка1"/>
    <w:basedOn w:val="a"/>
    <w:rsid w:val="009958AD"/>
    <w:pPr>
      <w:spacing w:line="276" w:lineRule="auto"/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podzag1">
    <w:name w:val="podzag_1"/>
    <w:basedOn w:val="a"/>
    <w:rsid w:val="00D951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styleId="a6">
    <w:name w:val="Strong"/>
    <w:basedOn w:val="a0"/>
    <w:qFormat/>
    <w:rsid w:val="00D951E9"/>
    <w:rPr>
      <w:b/>
      <w:bCs/>
    </w:rPr>
  </w:style>
  <w:style w:type="character" w:customStyle="1" w:styleId="letter1">
    <w:name w:val="letter1"/>
    <w:basedOn w:val="a0"/>
    <w:rsid w:val="00D951E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7">
    <w:name w:val="Emphasis"/>
    <w:basedOn w:val="a0"/>
    <w:qFormat/>
    <w:rsid w:val="00D95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2015-08-07T16:26:00Z</dcterms:created>
  <dcterms:modified xsi:type="dcterms:W3CDTF">2015-08-24T14:34:00Z</dcterms:modified>
</cp:coreProperties>
</file>