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4E" w:rsidRDefault="0059384E" w:rsidP="0059384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Кривицкая Альбина </w:t>
      </w:r>
      <w:proofErr w:type="spellStart"/>
      <w:r w:rsidRPr="0059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Гималетдиновна</w:t>
      </w:r>
      <w:proofErr w:type="spellEnd"/>
      <w:r w:rsidRPr="0059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1BDA" w:rsidRDefault="0059384E" w:rsidP="0059384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"Григорьевская ООШ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9384E" w:rsidRPr="00E40BF9" w:rsidRDefault="0059384E" w:rsidP="0059384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9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59384E" w:rsidRPr="0059384E" w:rsidRDefault="0059384E" w:rsidP="00593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Урок русского языка в 4 классе "Предложение и словосочетание"</w:t>
      </w:r>
    </w:p>
    <w:p w:rsidR="00B01BDA" w:rsidRPr="0059384E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01BDA" w:rsidRPr="00E40BF9" w:rsidRDefault="00B01BDA" w:rsidP="00B01BD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различать словосочетание и предложение, называть отличия;</w:t>
      </w:r>
    </w:p>
    <w:p w:rsidR="00B01BDA" w:rsidRPr="00E40BF9" w:rsidRDefault="00B01BDA" w:rsidP="00B01BD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находить главные и второстепенные члены предложения, выполнять разбор предложений с однородными членами;</w:t>
      </w:r>
    </w:p>
    <w:p w:rsidR="00B01BDA" w:rsidRPr="00E40BF9" w:rsidRDefault="00B01BDA" w:rsidP="00B01BD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составлять предложения, грамотно их записывать;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B01BDA" w:rsidRPr="00E40BF9" w:rsidTr="002C13BD">
        <w:tc>
          <w:tcPr>
            <w:tcW w:w="4928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различать словосочетание и предложение;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выписывать словосочетания из предложения;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синтаксический разбор;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называть предложения с </w:t>
            </w: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однородными членами;</w:t>
            </w:r>
          </w:p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40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Метапредметные</w:t>
            </w:r>
            <w:proofErr w:type="spellEnd"/>
            <w:r w:rsidRPr="00E40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понимать и сохранять в памяти учебную задачу урока;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достаточность или недостаточность знаний;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находить выход из затруднений;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грамотно вступать в диалог и вести его;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формулировать и аргументировать своё мнение;</w:t>
            </w:r>
          </w:p>
        </w:tc>
        <w:tc>
          <w:tcPr>
            <w:tcW w:w="4929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Личностные: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объективно оценивать и стремиться реализовывать свои потенциальные возможности;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подход к изучению предмета;</w:t>
            </w:r>
          </w:p>
          <w:p w:rsidR="00B01BDA" w:rsidRPr="00E40BF9" w:rsidRDefault="00B01BDA" w:rsidP="00B01BDA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понимать  и ценить красоту окружающего мира.</w:t>
            </w:r>
          </w:p>
        </w:tc>
      </w:tr>
      <w:tr w:rsidR="00B01BDA" w:rsidRPr="00E40BF9" w:rsidTr="002C13BD">
        <w:tc>
          <w:tcPr>
            <w:tcW w:w="4928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Межпредметные</w:t>
            </w:r>
            <w:proofErr w:type="spellEnd"/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связи: чтение </w:t>
            </w:r>
            <w:proofErr w:type="gramStart"/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E4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текстом, предложением)</w:t>
            </w:r>
          </w:p>
        </w:tc>
        <w:tc>
          <w:tcPr>
            <w:tcW w:w="4929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B01BDA" w:rsidRPr="00E40BF9" w:rsidRDefault="00B01BDA" w:rsidP="002C13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  на уроке универсальные учебные действия: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оценивает ситуацию на уроке с точки зрения важности образования; положительно относится к учению, к познавательной деятельности, желает приобретать новые знания, умения, совершенствовать имеющиеся.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Регулятивные:</w:t>
      </w: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учится обнаруживать и формулировать учебную проблему совместно с учителем; принимает и сохраняет учебную задачу; планирует (в соответствие с учителем и одноклассниками или </w:t>
      </w:r>
      <w:proofErr w:type="gramStart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самостоятельно) </w:t>
      </w:r>
      <w:proofErr w:type="gramEnd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действия, операции, действует по плану.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 </w:t>
      </w: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осознаёт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нужную информацию, а также самостоятельно находит её в материалах учебников, рабочих тетрадей.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Коммуникативные: </w:t>
      </w: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её; учится подтверждать аргументы фактами.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Урок закрепления знаний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в классе (аудитории): 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 7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учебники и учебные пособия: 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Реализуемая программа:</w:t>
      </w: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 русскому языку общеобразовательных  учреждений. Программа «Школа России» 4 класс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оборудование: 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01BDA" w:rsidRPr="00E40BF9" w:rsidRDefault="00B01BDA" w:rsidP="00B01BDA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проектор;</w:t>
      </w:r>
    </w:p>
    <w:p w:rsidR="00B01BDA" w:rsidRPr="00E40BF9" w:rsidRDefault="00B01BDA" w:rsidP="00B01BDA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 </w:t>
      </w:r>
    </w:p>
    <w:p w:rsidR="00B01BDA" w:rsidRPr="00E40BF9" w:rsidRDefault="00B01BDA" w:rsidP="00B01BDA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к уроку.     </w:t>
      </w:r>
    </w:p>
    <w:p w:rsidR="00B01BDA" w:rsidRPr="00E40BF9" w:rsidRDefault="00B01BDA" w:rsidP="00B01BD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</w:t>
      </w: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B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BDA" w:rsidRPr="00F1347C" w:rsidRDefault="00B01BDA" w:rsidP="00B01BDA">
      <w:pPr>
        <w:rPr>
          <w:rFonts w:ascii="Times New Roman" w:hAnsi="Times New Roman" w:cs="Times New Roman"/>
          <w:b/>
          <w:sz w:val="28"/>
          <w:szCs w:val="28"/>
        </w:rPr>
      </w:pPr>
      <w:r w:rsidRPr="00F1347C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4"/>
        <w:tblW w:w="15452" w:type="dxa"/>
        <w:tblInd w:w="-176" w:type="dxa"/>
        <w:tblLook w:val="04A0"/>
      </w:tblPr>
      <w:tblGrid>
        <w:gridCol w:w="2774"/>
        <w:gridCol w:w="6606"/>
        <w:gridCol w:w="3212"/>
        <w:gridCol w:w="2860"/>
      </w:tblGrid>
      <w:tr w:rsidR="00B01BDA" w:rsidRPr="00FE34AB" w:rsidTr="002C13BD">
        <w:tc>
          <w:tcPr>
            <w:tcW w:w="2774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606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12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860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B01BDA" w:rsidRPr="00FE34AB" w:rsidTr="002C13BD">
        <w:tc>
          <w:tcPr>
            <w:tcW w:w="2774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1 Организационный момент</w:t>
            </w: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6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Давайте улыбнемся друг другу. Я рада видеть ваши улыбки, лица и думаю, что сегодняшний урок принесет нам всем радость общения друг с другом. Успехов вам и удач!</w:t>
            </w:r>
          </w:p>
        </w:tc>
        <w:tc>
          <w:tcPr>
            <w:tcW w:w="3212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BDA" w:rsidRPr="00FE34AB" w:rsidTr="002C13BD">
        <w:tc>
          <w:tcPr>
            <w:tcW w:w="2774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Мотивация познавательной </w:t>
            </w: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</w:t>
            </w: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Актуализация знаний.</w:t>
            </w:r>
          </w:p>
        </w:tc>
        <w:tc>
          <w:tcPr>
            <w:tcW w:w="6606" w:type="dxa"/>
          </w:tcPr>
          <w:p w:rsidR="00B01BDA" w:rsidRPr="000F0D3F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0F0D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Беседа.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Ребята, какое сейчас время года?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Наконец мы дождались тёплых лучей солнца, ласково согревающих нас. На уроке у нас тоже будет весеннее солнышко (выставляю солнце с надписью </w:t>
            </w: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весна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 но мне нужна ваша помощь, чтобы у солнца появились лучики, для этого надо ответить на вопросы (лучики – ответы вывешиваются на доске).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4029075" cy="3324225"/>
                  <wp:effectExtent l="19050" t="0" r="9525" b="0"/>
                  <wp:docPr id="5" name="Рисунок 1" descr="http://festival.1september.ru/articles/55970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5970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Звонкое журчание чего мы слышим весной?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Когда тают сосульки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звон чего мы слышим?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что набухает на ветках деревьев весной?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А какой цветок первым появляется из-под снега весной?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Что ещё зеленеет на проталинках?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– Весна пришла к нам молодая,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 здесь пою приход весны!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Какая птичка пела эту песенку?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 песню раннюю запел </w:t>
            </w: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В лазури … звонкий</w:t>
            </w:r>
            <w:proofErr w:type="gramStart"/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Василий Жуковский)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Молодцы! Теперь у нас получилось настоящее весеннее солнышко. Ребята, что написано на каждом лучике?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А что можно составить с помощью слов?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0F0D3F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2. </w:t>
            </w:r>
            <w:r w:rsidRPr="000F0D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Сообщение темы и цели урока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 Как вы думаете, какая тема сегодня на уроке? 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E65D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Для чего нужны слова, словосочетания, </w:t>
            </w:r>
            <w:r w:rsidRPr="00E65D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предложения в речи?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Давайте проведём вот такую работу.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1347C" w:rsidRDefault="00B01BDA" w:rsidP="00B01BDA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Разделимся на 3 группы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группа будет находить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слова и записывать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их;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группа будет  составлять  словосочетания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группа составлять предложения;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Работать будем с картинами известных русских художников. Все картины о весне.</w:t>
            </w:r>
          </w:p>
          <w:p w:rsidR="00B01BDA" w:rsidRPr="006645DE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5DE">
              <w:rPr>
                <w:rFonts w:ascii="Times New Roman" w:hAnsi="Times New Roman" w:cs="Times New Roman"/>
                <w:sz w:val="28"/>
                <w:szCs w:val="28"/>
              </w:rPr>
              <w:t>Нестеров  Михаил Васильевич «Весна Красна»</w:t>
            </w:r>
          </w:p>
          <w:p w:rsidR="00B01BDA" w:rsidRPr="006645DE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Левитан «</w:t>
            </w:r>
            <w:r w:rsidRPr="006645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Цветущие яблони»</w:t>
            </w:r>
          </w:p>
          <w:p w:rsidR="00B01BDA" w:rsidRPr="003E7958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E795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Слайды с картинами №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1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Каждая группа представляет результат своей работы, на доске появляются 3 листа</w:t>
            </w:r>
            <w:proofErr w:type="gramStart"/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каждая группа представляет свой лист).</w:t>
            </w:r>
          </w:p>
          <w:p w:rsidR="00B01BDA" w:rsidRPr="00F1347C" w:rsidRDefault="00B01BDA" w:rsidP="002C13B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Вывод:</w:t>
            </w:r>
            <w:r w:rsidRPr="00F13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Для чего человеку слова, словосочетания, предложения…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shd w:val="clear" w:color="auto" w:fill="auto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отвечают на вопросы учителя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Весна.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Журчание ручейков.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Звон капели.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Набухают почки.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Белый подснежник.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Первая трава.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Жаворонок.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На каждом лучике написаны слова.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 С помощью слов можно составить словосочетания и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предложения.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Ставят учебную задачу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Сегодня на уроке мы продолжим работу над словосочетанием и узнаем в чём отличие слова от словосочетания и предложение от словосочетания.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чего нам это знать.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Работают в группах, осуждают и записывают свои задания на отдельных листах, листы помещают  на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доску. Проводят проверку.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Учащиеся делают вывод.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BDA" w:rsidRPr="00FE34AB" w:rsidTr="002C13BD">
        <w:tc>
          <w:tcPr>
            <w:tcW w:w="2774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Организация познавательной деятельности.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5.Подведение итогов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:rsidR="00B01BDA" w:rsidRPr="00F1347C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4. </w:t>
            </w:r>
            <w:r w:rsidRPr="00F134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Отличие словосочетания о предложения.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что такое словосочетание?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Что не является словосочетанием?</w:t>
            </w: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</w:t>
            </w:r>
          </w:p>
          <w:p w:rsidR="00B01BDA" w:rsidRPr="004668E0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Проблемная ситуация</w:t>
            </w:r>
            <w:r w:rsidRPr="004668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668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Слайд №2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Ученики выписывали словосочетания из предложения.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лесной полянке краснеют алые гроздья рябины.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 Марины в тетради была сделана такая запись: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А) гроздья рябины;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Б) алые гроздья;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В) на лесной полянке</w:t>
            </w:r>
          </w:p>
          <w:p w:rsidR="00B01BDA" w:rsidRPr="00F1347C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- Какое словосочетание Марина не выписала? Запиши его</w:t>
            </w:r>
            <w:proofErr w:type="gramStart"/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раснеют на полянке)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- Если я  добавлю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, </w:t>
            </w:r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 гроздья краснеют, это будет словосочетанием?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Морфологический разбор прил.</w:t>
            </w:r>
          </w:p>
          <w:p w:rsidR="00B01BDA" w:rsidRPr="00F1347C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На лесной ( полянке) – прил.,  какой?, , н.ф. – лесной, ж.р., в п.п., в ед.ч., вт.чл.</w:t>
            </w:r>
            <w:proofErr w:type="gramEnd"/>
          </w:p>
          <w:p w:rsidR="00B01BDA" w:rsidRPr="00F1347C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u w:val="single"/>
                <w:lang w:eastAsia="ru-RU"/>
              </w:rPr>
              <w:t>Вывод:</w:t>
            </w:r>
            <w:r w:rsidRPr="00F1347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 Словосочетание может быть …, что не относим к словосочетанию?                                                                                                                      </w:t>
            </w:r>
          </w:p>
          <w:p w:rsidR="00B01BDA" w:rsidRPr="00F1347C" w:rsidRDefault="00B01BDA" w:rsidP="002C13B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 xml:space="preserve">5. </w:t>
            </w:r>
            <w:r w:rsidRPr="00F1347C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Рубрика “Давай подумаем”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А теперь обратимся к рубрике “Давай подумаем”. Прочитайте предложение и словосочетания.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доске:</w:t>
            </w:r>
          </w:p>
          <w:p w:rsidR="00B01BDA" w:rsidRPr="00FE34AB" w:rsidRDefault="00B01BDA" w:rsidP="00B01BD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Весна радует звонкими капелями и ярким солнцем.</w:t>
            </w:r>
          </w:p>
          <w:p w:rsidR="00B01BDA" w:rsidRPr="00FE34AB" w:rsidRDefault="00B01BDA" w:rsidP="00B01BD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Радует капелями, ярким солнцем, звонкими капелями, радует солнцем.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Выражает ли словосочетание законченную мысль?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Можно ли произнести словосочетание с восклицательной и невосклицательной интонацией?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Может ли словосочетание входить в состав предложения?</w:t>
            </w:r>
          </w:p>
          <w:p w:rsidR="00B01BDA" w:rsidRPr="00F1347C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6.</w:t>
            </w:r>
            <w:r w:rsidRPr="00F134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Повторение изученного материала.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Запиши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любую группу и определи падежи, подчеркни главные члены предложения.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ученик определят падежи у доски,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подчёркивает грамматическую основу,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комментирует, проверка с доски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 Работа в группах. Самостоятельная работа.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Ребята, вы наверняка часто видели спокойное море, когда на нём нет волн. Кто знает, как называется такое состояние моря?</w:t>
            </w:r>
          </w:p>
          <w:p w:rsidR="00B01BDA" w:rsidRPr="004668E0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668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Слайд № 3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А теперь представьте себе, что во время штиля на море налетает лёгкий ветерок. Что появляется на море?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 А вот как об этом пишет  М. Горький,  прочтите на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листочках, которые я вам раздам. Но сначала нам надо объединиться в группы, чтобы выполнить следующее задание. Обсудите, какие словосочетания можно выписать из данного предложения. Карандашом можно сделать пометки на листочках. (Раздаю листочки с предложением)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68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Под лёгким дуновением знойного ветра море вздрагивало и покрывалось мелкой рябью.</w:t>
            </w:r>
            <w:r w:rsidRPr="00FE34A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(М. Горький)</w:t>
            </w:r>
          </w:p>
          <w:p w:rsidR="00B01BDA" w:rsidRPr="004668E0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вы каждый сам находите  словосочетания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записываете их в тетрадь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Проверка с доски</w:t>
            </w:r>
            <w:r w:rsidRPr="004668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 Слайд № 4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ант работы на доске и на листочках, каждая группа представляет свой результат у доски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покрывалось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(чем?) рябью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рябью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(какой?) мелкой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вздрагивало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(под чем?) под дуновеньем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 </w:t>
            </w: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дуновеньем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(каким?) лёгким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 </w:t>
            </w: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дуновеньем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(чего?) ветра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ветра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(какого?) знойного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Вывод: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Словосочетание это…</w:t>
            </w:r>
          </w:p>
          <w:p w:rsidR="00B01BDA" w:rsidRPr="004668E0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 w:rsidRPr="00F134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Определи время у глаголов.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0F0D3F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Pr="00F13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F0D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Работа в парах. Составь предложение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. Слайд № 5</w:t>
            </w: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1.Ветер, в трубе, шумит</w:t>
            </w:r>
            <w:proofErr w:type="gramStart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и, свистит.</w:t>
            </w: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2. Наполнялся тополя, и, черёмухи, ароматом, воздух.</w:t>
            </w: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Проверка у доски метод «Ульи»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Вывод: предложение это…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всё о предложении)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296FAE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296F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Слайд № 6</w:t>
            </w:r>
          </w:p>
          <w:p w:rsidR="00B01BDA" w:rsidRPr="000F0D3F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10. </w:t>
            </w:r>
            <w:r w:rsidRPr="000F0D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Работа  в группе « Найди предложения».</w:t>
            </w:r>
          </w:p>
          <w:p w:rsidR="00B01BDA" w:rsidRPr="00FE34AB" w:rsidRDefault="00B01BDA" w:rsidP="00B01BDA">
            <w:pPr>
              <w:pStyle w:val="a3"/>
              <w:numPr>
                <w:ilvl w:val="1"/>
                <w:numId w:val="7"/>
              </w:num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 густой листве</w:t>
            </w:r>
          </w:p>
          <w:p w:rsidR="00B01BDA" w:rsidRPr="00FE34AB" w:rsidRDefault="00B01BDA" w:rsidP="00B01BDA">
            <w:pPr>
              <w:pStyle w:val="a3"/>
              <w:numPr>
                <w:ilvl w:val="1"/>
                <w:numId w:val="7"/>
              </w:num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На тонкой паутинке</w:t>
            </w:r>
          </w:p>
          <w:p w:rsidR="00B01BDA" w:rsidRPr="00FE34AB" w:rsidRDefault="00B01BDA" w:rsidP="00B01BDA">
            <w:pPr>
              <w:pStyle w:val="a3"/>
              <w:numPr>
                <w:ilvl w:val="1"/>
                <w:numId w:val="7"/>
              </w:num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Небо, дорожки</w:t>
            </w:r>
          </w:p>
          <w:p w:rsidR="00B01BDA" w:rsidRPr="00FE34AB" w:rsidRDefault="00B01BDA" w:rsidP="00B01BDA">
            <w:pPr>
              <w:pStyle w:val="a3"/>
              <w:numPr>
                <w:ilvl w:val="1"/>
                <w:numId w:val="7"/>
              </w:num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Показались первые журавли.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ка, 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запись предложения, разбор каждого примера, 1 </w:t>
            </w:r>
            <w:proofErr w:type="spellStart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словос</w:t>
            </w:r>
            <w:proofErr w:type="spellEnd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2 </w:t>
            </w:r>
            <w:proofErr w:type="spellStart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словос</w:t>
            </w:r>
            <w:proofErr w:type="spellEnd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3 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набор слов…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Синтаксический разбор предложения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Один учащийся у доски, а остальные самостоятельно в тетрадях.</w:t>
            </w:r>
          </w:p>
          <w:p w:rsidR="00B01BDA" w:rsidRPr="000F0D3F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11.</w:t>
            </w:r>
            <w:r w:rsidRPr="000F0D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Словосочетание это--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Предложение это</w:t>
            </w:r>
            <w:proofErr w:type="gramStart"/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--</w:t>
            </w:r>
            <w:proofErr w:type="gramEnd"/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0F0D3F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12. </w:t>
            </w:r>
            <w:r w:rsidRPr="000F0D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Самостоятельная работа «Укажи ошибку в анализе предложения».</w:t>
            </w:r>
          </w:p>
          <w:p w:rsidR="00B01BDA" w:rsidRPr="00296FAE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Выбор задания </w:t>
            </w:r>
            <w:r w:rsidRPr="00296F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№7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Первый у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ровень спиши предложение, найди грамматическую основу.</w:t>
            </w:r>
          </w:p>
          <w:p w:rsidR="00B01BDA" w:rsidRPr="00FE34AB" w:rsidRDefault="00B01BDA" w:rsidP="002C13BD">
            <w:pPr>
              <w:spacing w:after="120" w:line="240" w:lineRule="atLeast"/>
              <w:ind w:left="108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Второй  у</w:t>
            </w: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ровень укажи ошибку в анализе предложения</w:t>
            </w:r>
          </w:p>
          <w:p w:rsidR="00B01BDA" w:rsidRPr="00FE34AB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А) это предложение повествовательное</w:t>
            </w:r>
          </w:p>
          <w:p w:rsidR="00B01BDA" w:rsidRPr="00FE34AB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Б) Это предложение простое</w:t>
            </w:r>
          </w:p>
          <w:p w:rsidR="00B01BDA" w:rsidRPr="00FE34AB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В) Главные члены предложения  - снег  повалил</w:t>
            </w:r>
          </w:p>
          <w:p w:rsidR="00B01BDA" w:rsidRPr="00FE34AB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Г) Это предложение распространённое.</w:t>
            </w:r>
          </w:p>
          <w:p w:rsidR="00B01BDA" w:rsidRPr="00296FAE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296F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Снег повалил хлопьями и скрыл следы зверей.</w:t>
            </w:r>
          </w:p>
          <w:p w:rsidR="00B01BDA" w:rsidRPr="00296FAE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Проверка  детей. </w:t>
            </w:r>
          </w:p>
          <w:p w:rsidR="00B01BDA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0F0D3F" w:rsidRDefault="00B01BDA" w:rsidP="002C13BD">
            <w:pPr>
              <w:pStyle w:val="a3"/>
              <w:spacing w:after="120" w:line="240" w:lineRule="atLeast"/>
              <w:ind w:left="14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13. </w:t>
            </w:r>
            <w:r w:rsidRPr="000F0D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Вывод  «Что мы знаем о предложении. Метод « Горячий стул»</w:t>
            </w: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Дети задают вопросы участнику, который сел на горячий стул.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- что такое слово?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-что мы знаем о словосочетании?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-что можем рассказать о предложении?</w:t>
            </w:r>
          </w:p>
          <w:p w:rsidR="00B01BDA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- характеристика предложения.</w:t>
            </w: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Ребята, чем словосочетание отличается от предложения?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Всё о предложении и словосочетании.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А что точнее конкретнее называет предмет, признак, действие слово или словосочетание?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ля чего нам слова, словосочетания, предложения</w:t>
            </w:r>
            <w:proofErr w:type="gramStart"/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212" w:type="dxa"/>
          </w:tcPr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Уточняют знания.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01BDA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Словосочетанием называется такое соединение слов, в котором слова связаны по смыслу.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Словосочетанием не являются главные члены предложения, однородные члены предложения и фразеологизм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Дети записывают словосочетание.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Делают вывод: словосочетание – это….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Нет  т.к. краснеют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гроздья грамматическая основа…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Делают вывод: отвечают на вопросы учителя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Словос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очетание не выражает законченную мысль</w:t>
            </w: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Словосочетание не произносится с определённой интонацией.</w:t>
            </w: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 Словосочетание входит в состав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предложения, распространяя его.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1 или 2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группу, определяют падежи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 предложения графически указывают однородность. Проводят самопроверку.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B01BDA" w:rsidRPr="00FE34AB" w:rsidRDefault="00B01BDA" w:rsidP="002C13B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Штиль</w:t>
            </w:r>
          </w:p>
          <w:p w:rsidR="00B01BDA" w:rsidRPr="00FE34AB" w:rsidRDefault="00B01BDA" w:rsidP="002C13B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FE34AB" w:rsidRDefault="00B01BDA" w:rsidP="002C13B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01BDA" w:rsidRPr="004668E0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34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 Рябь. (Лёгкое волнение)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обсуждают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приходят к правильному выводу,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амостоятельно записывают словосочетания в тетрадь.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время у глаголов, приходят к выводу, что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времени.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самопроверку со слайда.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паре, составляют одно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по желанию два.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Находят, что работают с однородными членами предложения.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Проверка выход к доске.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 паре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советуются,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находят предложение и записывают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Отвечает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Start"/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быстрее выполняет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Выполняют синтаксический разбор предложения.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Проверка.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Делают общий  вывод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своему выбору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выполняют задание. Первый уровень слабые дети, второй уровень сильные.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Подходят  к выводу: « Что мы знаем о предложении и словосочетании»</w:t>
            </w:r>
            <w:proofErr w:type="gramStart"/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адают вопросы ведущему, который сидит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 xml:space="preserve"> горячем стуле.</w:t>
            </w: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</w:t>
            </w: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</w:tc>
      </w:tr>
      <w:tr w:rsidR="00B01BDA" w:rsidRPr="00FE34AB" w:rsidTr="002C13BD">
        <w:tc>
          <w:tcPr>
            <w:tcW w:w="2774" w:type="dxa"/>
          </w:tcPr>
          <w:p w:rsidR="00B01BDA" w:rsidRPr="00F1347C" w:rsidRDefault="00B01BDA" w:rsidP="002C1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Дача домашнего задания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06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7C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Обсуждение  домашнего задания. </w:t>
            </w:r>
            <w:r w:rsidRPr="00FE34AB">
              <w:rPr>
                <w:rFonts w:ascii="Times New Roman" w:hAnsi="Times New Roman" w:cs="Times New Roman"/>
                <w:sz w:val="28"/>
                <w:szCs w:val="28"/>
              </w:rPr>
              <w:t>Упр. 261, 263.</w:t>
            </w:r>
          </w:p>
        </w:tc>
        <w:tc>
          <w:tcPr>
            <w:tcW w:w="3212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01BDA" w:rsidRPr="00FE34AB" w:rsidRDefault="00B01BDA" w:rsidP="002C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BDA" w:rsidRDefault="00B01BDA" w:rsidP="00B01BDA">
      <w:pPr>
        <w:rPr>
          <w:rFonts w:ascii="Times New Roman" w:hAnsi="Times New Roman" w:cs="Times New Roman"/>
          <w:sz w:val="28"/>
          <w:szCs w:val="28"/>
        </w:rPr>
      </w:pPr>
    </w:p>
    <w:p w:rsidR="00B01BDA" w:rsidRDefault="00B01BDA" w:rsidP="00B01BDA">
      <w:pPr>
        <w:rPr>
          <w:rFonts w:ascii="Times New Roman" w:hAnsi="Times New Roman" w:cs="Times New Roman"/>
          <w:sz w:val="28"/>
          <w:szCs w:val="28"/>
        </w:rPr>
      </w:pPr>
    </w:p>
    <w:p w:rsidR="00B01BDA" w:rsidRDefault="00B01BDA" w:rsidP="00B01BDA">
      <w:pPr>
        <w:rPr>
          <w:rFonts w:ascii="Times New Roman" w:hAnsi="Times New Roman" w:cs="Times New Roman"/>
          <w:sz w:val="28"/>
          <w:szCs w:val="28"/>
        </w:rPr>
      </w:pP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DA" w:rsidRPr="00E40BF9" w:rsidRDefault="00B01BDA" w:rsidP="00B01B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DA" w:rsidRDefault="00B01BDA" w:rsidP="00B0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1BDA" w:rsidSect="00B01B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DA0"/>
    <w:multiLevelType w:val="hybridMultilevel"/>
    <w:tmpl w:val="1B642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74ED7"/>
    <w:multiLevelType w:val="hybridMultilevel"/>
    <w:tmpl w:val="454C0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D46BE"/>
    <w:multiLevelType w:val="hybridMultilevel"/>
    <w:tmpl w:val="E592B6F2"/>
    <w:lvl w:ilvl="0" w:tplc="57C6E0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D306A2"/>
    <w:multiLevelType w:val="multilevel"/>
    <w:tmpl w:val="C96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85DD9"/>
    <w:multiLevelType w:val="hybridMultilevel"/>
    <w:tmpl w:val="28ACA6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EB22534"/>
    <w:multiLevelType w:val="multilevel"/>
    <w:tmpl w:val="E992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D1057"/>
    <w:multiLevelType w:val="hybridMultilevel"/>
    <w:tmpl w:val="FC2EF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048B1"/>
    <w:multiLevelType w:val="hybridMultilevel"/>
    <w:tmpl w:val="6F208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120A0"/>
    <w:multiLevelType w:val="multilevel"/>
    <w:tmpl w:val="A41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BDA"/>
    <w:rsid w:val="0059384E"/>
    <w:rsid w:val="00636575"/>
    <w:rsid w:val="007812B6"/>
    <w:rsid w:val="007B0D40"/>
    <w:rsid w:val="00942230"/>
    <w:rsid w:val="00A857DE"/>
    <w:rsid w:val="00B01BDA"/>
    <w:rsid w:val="00D4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DA"/>
    <w:pPr>
      <w:ind w:left="720"/>
      <w:contextualSpacing/>
    </w:pPr>
  </w:style>
  <w:style w:type="table" w:styleId="a4">
    <w:name w:val="Table Grid"/>
    <w:basedOn w:val="a1"/>
    <w:uiPriority w:val="59"/>
    <w:rsid w:val="00B0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9875</Characters>
  <Application>Microsoft Office Word</Application>
  <DocSecurity>0</DocSecurity>
  <Lines>82</Lines>
  <Paragraphs>23</Paragraphs>
  <ScaleCrop>false</ScaleCrop>
  <Company>office 2007 rus ent:</Company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</cp:lastModifiedBy>
  <cp:revision>4</cp:revision>
  <dcterms:created xsi:type="dcterms:W3CDTF">2015-08-28T13:32:00Z</dcterms:created>
  <dcterms:modified xsi:type="dcterms:W3CDTF">2015-09-03T16:45:00Z</dcterms:modified>
</cp:coreProperties>
</file>