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FE" w:rsidRDefault="007061FE" w:rsidP="007061F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Николаева Людмила Николаевна </w:t>
      </w:r>
    </w:p>
    <w:p w:rsidR="007061FE" w:rsidRDefault="007061FE" w:rsidP="007061F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6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№13 города Бугульма Республики Татарстан</w:t>
      </w:r>
    </w:p>
    <w:p w:rsidR="007061FE" w:rsidRPr="007061FE" w:rsidRDefault="007061FE" w:rsidP="007061F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061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7061FE" w:rsidRDefault="007061FE">
      <w:pPr>
        <w:rPr>
          <w:rFonts w:ascii="Times New Roman" w:hAnsi="Times New Roman" w:cs="Times New Roman"/>
          <w:b/>
          <w:sz w:val="28"/>
          <w:szCs w:val="28"/>
        </w:rPr>
      </w:pPr>
    </w:p>
    <w:p w:rsidR="00A34008" w:rsidRDefault="001F60C9" w:rsidP="00706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Трудности в обучении – смешанно</w:t>
      </w:r>
      <w:r w:rsidR="007061FE">
        <w:rPr>
          <w:rFonts w:ascii="Times New Roman" w:hAnsi="Times New Roman" w:cs="Times New Roman"/>
          <w:b/>
          <w:sz w:val="28"/>
          <w:szCs w:val="28"/>
        </w:rPr>
        <w:t>е расстройство школьных навыков</w:t>
      </w:r>
    </w:p>
    <w:p w:rsidR="001F60C9" w:rsidRDefault="001F60C9" w:rsidP="001F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младшем школьном возрасте данная проблема имеет большое значение. Не все школьники, сталкиваясь с трудностями, могут их преодолеть. </w:t>
      </w:r>
    </w:p>
    <w:p w:rsidR="00017889" w:rsidRDefault="00E01FF9" w:rsidP="001F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данной проблеме обращались многие исследователи: </w:t>
      </w:r>
      <w:r w:rsidRPr="00E01FF9">
        <w:rPr>
          <w:rFonts w:ascii="Times New Roman" w:hAnsi="Times New Roman" w:cs="Times New Roman"/>
          <w:sz w:val="28"/>
          <w:szCs w:val="28"/>
        </w:rPr>
        <w:t xml:space="preserve">Н.Ф.Круглова, </w:t>
      </w:r>
      <w:proofErr w:type="spellStart"/>
      <w:r w:rsidRPr="00E01FF9">
        <w:rPr>
          <w:rFonts w:ascii="Times New Roman" w:hAnsi="Times New Roman" w:cs="Times New Roman"/>
          <w:sz w:val="28"/>
          <w:szCs w:val="28"/>
        </w:rPr>
        <w:t>Н.П.Слободяник</w:t>
      </w:r>
      <w:proofErr w:type="spellEnd"/>
      <w:r w:rsidRPr="00E01FF9">
        <w:rPr>
          <w:rFonts w:ascii="Times New Roman" w:hAnsi="Times New Roman" w:cs="Times New Roman"/>
          <w:sz w:val="28"/>
          <w:szCs w:val="28"/>
        </w:rPr>
        <w:t xml:space="preserve">, А.Р. </w:t>
      </w:r>
      <w:proofErr w:type="spellStart"/>
      <w:r w:rsidRPr="00E01FF9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E01FF9">
        <w:rPr>
          <w:rFonts w:ascii="Times New Roman" w:hAnsi="Times New Roman" w:cs="Times New Roman"/>
          <w:sz w:val="28"/>
          <w:szCs w:val="28"/>
        </w:rPr>
        <w:t xml:space="preserve">, Н.Я.Семаго, Л.В. Орлова, </w:t>
      </w:r>
      <w:proofErr w:type="spellStart"/>
      <w:r w:rsidRPr="00E01FF9">
        <w:rPr>
          <w:rFonts w:ascii="Times New Roman" w:hAnsi="Times New Roman" w:cs="Times New Roman"/>
          <w:sz w:val="28"/>
          <w:szCs w:val="28"/>
        </w:rPr>
        <w:t>Н.Г.Лусканова</w:t>
      </w:r>
      <w:proofErr w:type="spellEnd"/>
      <w:r w:rsidRPr="00E01F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М.М.Безруких,  В.В.Шмидт. </w:t>
      </w:r>
      <w:r w:rsidR="00017889">
        <w:rPr>
          <w:rFonts w:ascii="Times New Roman" w:hAnsi="Times New Roman" w:cs="Times New Roman"/>
          <w:sz w:val="28"/>
          <w:szCs w:val="28"/>
        </w:rPr>
        <w:t>Анализируя</w:t>
      </w:r>
      <w:r>
        <w:rPr>
          <w:rFonts w:ascii="Times New Roman" w:hAnsi="Times New Roman" w:cs="Times New Roman"/>
          <w:sz w:val="28"/>
          <w:szCs w:val="28"/>
        </w:rPr>
        <w:t xml:space="preserve"> их работы </w:t>
      </w:r>
      <w:r w:rsidR="00017889">
        <w:rPr>
          <w:rFonts w:ascii="Times New Roman" w:hAnsi="Times New Roman" w:cs="Times New Roman"/>
          <w:sz w:val="28"/>
          <w:szCs w:val="28"/>
        </w:rPr>
        <w:t xml:space="preserve"> можно выделить типичные трудности учебной деятельности младшего школьника: </w:t>
      </w:r>
      <w:r w:rsidR="00017889" w:rsidRPr="00017889">
        <w:rPr>
          <w:rFonts w:ascii="Times New Roman" w:hAnsi="Times New Roman" w:cs="Times New Roman"/>
          <w:sz w:val="28"/>
          <w:szCs w:val="28"/>
        </w:rPr>
        <w:t xml:space="preserve">орфографические </w:t>
      </w:r>
      <w:r w:rsidR="00017889">
        <w:rPr>
          <w:rFonts w:ascii="Times New Roman" w:hAnsi="Times New Roman" w:cs="Times New Roman"/>
          <w:sz w:val="28"/>
          <w:szCs w:val="28"/>
        </w:rPr>
        <w:t xml:space="preserve">ошибки, пропуски букв, </w:t>
      </w:r>
      <w:r w:rsidR="00017889" w:rsidRPr="00017889">
        <w:rPr>
          <w:rFonts w:ascii="Times New Roman" w:hAnsi="Times New Roman" w:cs="Times New Roman"/>
          <w:sz w:val="28"/>
          <w:szCs w:val="28"/>
        </w:rPr>
        <w:t xml:space="preserve">невнимательность и рассеянность,  трудности при решении </w:t>
      </w:r>
      <w:r w:rsidR="00017889">
        <w:rPr>
          <w:rFonts w:ascii="Times New Roman" w:hAnsi="Times New Roman" w:cs="Times New Roman"/>
          <w:sz w:val="28"/>
          <w:szCs w:val="28"/>
        </w:rPr>
        <w:t xml:space="preserve">математических задач, </w:t>
      </w:r>
      <w:r w:rsidR="00017889" w:rsidRPr="00017889">
        <w:rPr>
          <w:rFonts w:ascii="Times New Roman" w:hAnsi="Times New Roman" w:cs="Times New Roman"/>
          <w:sz w:val="28"/>
          <w:szCs w:val="28"/>
        </w:rPr>
        <w:t xml:space="preserve"> в пересказе текста,  неусидчивость, трудности в</w:t>
      </w:r>
      <w:r w:rsidR="00017889">
        <w:rPr>
          <w:rFonts w:ascii="Times New Roman" w:hAnsi="Times New Roman" w:cs="Times New Roman"/>
          <w:sz w:val="28"/>
          <w:szCs w:val="28"/>
        </w:rPr>
        <w:t xml:space="preserve"> понимании объяснения учителем материала</w:t>
      </w:r>
      <w:r w:rsidR="00017889" w:rsidRPr="00017889">
        <w:rPr>
          <w:rFonts w:ascii="Times New Roman" w:hAnsi="Times New Roman" w:cs="Times New Roman"/>
          <w:sz w:val="28"/>
          <w:szCs w:val="28"/>
        </w:rPr>
        <w:t>,  постоянная грязь в тетради,  плохое знание таблицы сложения (умноже</w:t>
      </w:r>
      <w:r w:rsidR="00017889">
        <w:rPr>
          <w:rFonts w:ascii="Times New Roman" w:hAnsi="Times New Roman" w:cs="Times New Roman"/>
          <w:sz w:val="28"/>
          <w:szCs w:val="28"/>
        </w:rPr>
        <w:t>ния).</w:t>
      </w:r>
    </w:p>
    <w:p w:rsidR="001F60C9" w:rsidRPr="001F60C9" w:rsidRDefault="001F60C9" w:rsidP="001F6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Характеристика таких детей состоит в следующем: они не принимают участие в коллективной работе в классе, к самостоятельной работе, низкий уровень работоспособности, медленно воспринимают материал, не умеют планировать, устанавливать логическую связь, </w:t>
      </w:r>
      <w:r w:rsidR="001C0197">
        <w:rPr>
          <w:rFonts w:ascii="Times New Roman" w:hAnsi="Times New Roman" w:cs="Times New Roman"/>
          <w:sz w:val="28"/>
          <w:szCs w:val="28"/>
        </w:rPr>
        <w:t xml:space="preserve"> наблюдаются </w:t>
      </w:r>
      <w:r>
        <w:rPr>
          <w:rFonts w:ascii="Times New Roman" w:hAnsi="Times New Roman" w:cs="Times New Roman"/>
          <w:sz w:val="28"/>
          <w:szCs w:val="28"/>
        </w:rPr>
        <w:t>отставания в интеллектуальной работе. Результатом всего этого является низкая успеваемость в школе, не усвоение учебной программы.</w:t>
      </w:r>
    </w:p>
    <w:p w:rsidR="00E01FF9" w:rsidRDefault="001F60C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F60C9">
        <w:rPr>
          <w:rFonts w:ascii="Times New Roman" w:hAnsi="Times New Roman" w:cs="Times New Roman"/>
          <w:sz w:val="28"/>
          <w:szCs w:val="28"/>
        </w:rPr>
        <w:t xml:space="preserve">Анализ работ </w:t>
      </w:r>
      <w:proofErr w:type="spellStart"/>
      <w:r w:rsidRPr="001F60C9">
        <w:rPr>
          <w:rFonts w:ascii="Times New Roman" w:hAnsi="Times New Roman" w:cs="Times New Roman"/>
          <w:sz w:val="28"/>
          <w:szCs w:val="28"/>
        </w:rPr>
        <w:t>А.Ф.Анувриевой</w:t>
      </w:r>
      <w:proofErr w:type="spellEnd"/>
      <w:r w:rsidRPr="001F60C9">
        <w:rPr>
          <w:rFonts w:ascii="Times New Roman" w:hAnsi="Times New Roman" w:cs="Times New Roman"/>
          <w:sz w:val="28"/>
          <w:szCs w:val="28"/>
        </w:rPr>
        <w:t>, С.Н.Костроминой</w:t>
      </w:r>
      <w:r>
        <w:rPr>
          <w:rFonts w:ascii="Times New Roman" w:hAnsi="Times New Roman" w:cs="Times New Roman"/>
          <w:sz w:val="28"/>
          <w:szCs w:val="28"/>
        </w:rPr>
        <w:t xml:space="preserve"> помог выделить основные причины трудности в обучении. </w:t>
      </w:r>
      <w:r w:rsidR="00017889">
        <w:rPr>
          <w:rFonts w:ascii="Times New Roman" w:hAnsi="Times New Roman" w:cs="Times New Roman"/>
          <w:sz w:val="28"/>
          <w:szCs w:val="28"/>
        </w:rPr>
        <w:t>Это недостаточный уровень развития  познавательных процессов: восприятия, памяти, мышления, внимания, мелкой моторики.</w:t>
      </w:r>
    </w:p>
    <w:p w:rsidR="00E01FF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7889">
        <w:rPr>
          <w:rFonts w:ascii="Times New Roman" w:hAnsi="Times New Roman" w:cs="Times New Roman"/>
          <w:sz w:val="28"/>
          <w:szCs w:val="28"/>
        </w:rPr>
        <w:t xml:space="preserve"> Важным условием </w:t>
      </w:r>
      <w:r w:rsidR="00017889" w:rsidRPr="00017889">
        <w:rPr>
          <w:rFonts w:ascii="Times New Roman" w:hAnsi="Times New Roman" w:cs="Times New Roman"/>
          <w:sz w:val="28"/>
          <w:szCs w:val="28"/>
        </w:rPr>
        <w:t xml:space="preserve"> помощи при трудностях обучения яв</w:t>
      </w:r>
      <w:r w:rsidR="00017889">
        <w:rPr>
          <w:rFonts w:ascii="Times New Roman" w:hAnsi="Times New Roman" w:cs="Times New Roman"/>
          <w:sz w:val="28"/>
          <w:szCs w:val="28"/>
        </w:rPr>
        <w:t>ляется определение начала</w:t>
      </w:r>
      <w:r w:rsidR="00F66675">
        <w:rPr>
          <w:rFonts w:ascii="Times New Roman" w:hAnsi="Times New Roman" w:cs="Times New Roman"/>
          <w:sz w:val="28"/>
          <w:szCs w:val="28"/>
        </w:rPr>
        <w:t>, с которого</w:t>
      </w:r>
      <w:bookmarkStart w:id="0" w:name="_GoBack"/>
      <w:bookmarkEnd w:id="0"/>
      <w:r w:rsidR="00017889" w:rsidRPr="00017889">
        <w:rPr>
          <w:rFonts w:ascii="Times New Roman" w:hAnsi="Times New Roman" w:cs="Times New Roman"/>
          <w:sz w:val="28"/>
          <w:szCs w:val="28"/>
        </w:rPr>
        <w:t xml:space="preserve"> следует начинать коррекционную работу. А для этого нужно точно определить зон</w:t>
      </w:r>
      <w:r w:rsidR="00017889">
        <w:rPr>
          <w:rFonts w:ascii="Times New Roman" w:hAnsi="Times New Roman" w:cs="Times New Roman"/>
          <w:sz w:val="28"/>
          <w:szCs w:val="28"/>
        </w:rPr>
        <w:t xml:space="preserve">у </w:t>
      </w:r>
      <w:r w:rsidR="00017889" w:rsidRPr="00017889">
        <w:rPr>
          <w:rFonts w:ascii="Times New Roman" w:hAnsi="Times New Roman" w:cs="Times New Roman"/>
          <w:sz w:val="28"/>
          <w:szCs w:val="28"/>
        </w:rPr>
        <w:t xml:space="preserve"> развития ребенка. </w:t>
      </w:r>
    </w:p>
    <w:p w:rsidR="00E01FF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Система работы для устранения учебных трудностей младшего школьника эффективна при соблюдении следующих условий:</w:t>
      </w:r>
    </w:p>
    <w:p w:rsidR="00E01FF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индивидуальные особенности ребенка, состояние его здоровья;</w:t>
      </w:r>
    </w:p>
    <w:p w:rsidR="00E01FF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-наличие современных методов психологической диагностики;</w:t>
      </w:r>
    </w:p>
    <w:p w:rsidR="00E01FF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-совместная работа школы и семьи.</w:t>
      </w:r>
    </w:p>
    <w:p w:rsidR="00017889" w:rsidRDefault="003873D5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01FF9">
        <w:rPr>
          <w:rFonts w:ascii="Times New Roman" w:hAnsi="Times New Roman" w:cs="Times New Roman"/>
          <w:sz w:val="28"/>
          <w:szCs w:val="28"/>
        </w:rPr>
        <w:t xml:space="preserve">Понятие «трудность» рассматривалась в трудах психолога </w:t>
      </w:r>
      <w:proofErr w:type="spellStart"/>
      <w:r w:rsidR="00E01FF9">
        <w:rPr>
          <w:rFonts w:ascii="Times New Roman" w:hAnsi="Times New Roman" w:cs="Times New Roman"/>
          <w:sz w:val="28"/>
          <w:szCs w:val="28"/>
        </w:rPr>
        <w:t>Д.А.Дриля</w:t>
      </w:r>
      <w:proofErr w:type="spellEnd"/>
      <w:r w:rsidR="00E01FF9">
        <w:rPr>
          <w:rFonts w:ascii="Times New Roman" w:hAnsi="Times New Roman" w:cs="Times New Roman"/>
          <w:sz w:val="28"/>
          <w:szCs w:val="28"/>
        </w:rPr>
        <w:t>. Он</w:t>
      </w:r>
      <w:r w:rsidR="00E01FF9" w:rsidRPr="00E01FF9">
        <w:rPr>
          <w:rFonts w:ascii="Times New Roman" w:hAnsi="Times New Roman" w:cs="Times New Roman"/>
          <w:sz w:val="28"/>
          <w:szCs w:val="28"/>
        </w:rPr>
        <w:t xml:space="preserve"> один из первых ввел понятие медико-психологической диагностики детей и особенностей воспитательной работы с ними.</w:t>
      </w:r>
    </w:p>
    <w:p w:rsidR="001C0197" w:rsidRDefault="003873D5" w:rsidP="000178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Коррекционные и диагностические методики помогут психологам, учителям и родителям выявить степень развития познавательных процессов младших школьников, предупредить появление учебных трудностей.</w:t>
      </w:r>
    </w:p>
    <w:p w:rsidR="00E01FF9" w:rsidRPr="001F60C9" w:rsidRDefault="00E01FF9" w:rsidP="000178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01FF9" w:rsidRPr="001F60C9" w:rsidSect="007061F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241"/>
    <w:rsid w:val="00017889"/>
    <w:rsid w:val="001C0197"/>
    <w:rsid w:val="001F60C9"/>
    <w:rsid w:val="003873D5"/>
    <w:rsid w:val="007061FE"/>
    <w:rsid w:val="00861241"/>
    <w:rsid w:val="00A34008"/>
    <w:rsid w:val="00D40BD3"/>
    <w:rsid w:val="00E01FF9"/>
    <w:rsid w:val="00F6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</cp:lastModifiedBy>
  <cp:revision>7</cp:revision>
  <dcterms:created xsi:type="dcterms:W3CDTF">2015-09-06T12:39:00Z</dcterms:created>
  <dcterms:modified xsi:type="dcterms:W3CDTF">2015-09-25T04:17:00Z</dcterms:modified>
</cp:coreProperties>
</file>