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2F" w:rsidRDefault="002F3C2F" w:rsidP="002F3C2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2F3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Чекрыжова</w:t>
      </w:r>
      <w:proofErr w:type="spellEnd"/>
      <w:r w:rsidRPr="002F3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Вячеславовна</w:t>
      </w:r>
    </w:p>
    <w:p w:rsidR="002F3C2F" w:rsidRDefault="002F3C2F" w:rsidP="002F3C2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ЦО №44</w:t>
      </w:r>
    </w:p>
    <w:p w:rsidR="002F3C2F" w:rsidRPr="002F3C2F" w:rsidRDefault="002F3C2F" w:rsidP="002F3C2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F3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2F3C2F" w:rsidRDefault="002F3C2F" w:rsidP="002F3C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56F" w:rsidRDefault="00FB356F" w:rsidP="002F3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56F">
        <w:rPr>
          <w:rFonts w:ascii="Times New Roman" w:hAnsi="Times New Roman" w:cs="Times New Roman"/>
          <w:b/>
          <w:sz w:val="28"/>
          <w:szCs w:val="28"/>
        </w:rPr>
        <w:t>Как написать рабочую программу учебного курса для инклюзивного класса (методические рекомендации)</w:t>
      </w:r>
    </w:p>
    <w:p w:rsidR="002F3C2F" w:rsidRPr="00FB356F" w:rsidRDefault="002F3C2F" w:rsidP="002F3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Примерная (типовая) учебная программа</w:t>
      </w:r>
      <w:r w:rsidRPr="00FB356F">
        <w:rPr>
          <w:rFonts w:ascii="Times New Roman" w:hAnsi="Times New Roman" w:cs="Times New Roman"/>
          <w:sz w:val="28"/>
          <w:szCs w:val="28"/>
        </w:rPr>
        <w:t xml:space="preserve"> – документ, раскрывающий обязательные компоненты содержания (</w:t>
      </w:r>
      <w:r w:rsidRPr="00FB356F">
        <w:rPr>
          <w:rFonts w:ascii="Times New Roman" w:hAnsi="Times New Roman" w:cs="Times New Roman"/>
          <w:i/>
          <w:sz w:val="28"/>
          <w:szCs w:val="28"/>
        </w:rPr>
        <w:t>инвариантная часть</w:t>
      </w:r>
      <w:r w:rsidRPr="00FB356F">
        <w:rPr>
          <w:rFonts w:ascii="Times New Roman" w:hAnsi="Times New Roman" w:cs="Times New Roman"/>
          <w:sz w:val="28"/>
          <w:szCs w:val="28"/>
        </w:rPr>
        <w:t xml:space="preserve">) и параметры </w:t>
      </w:r>
      <w:proofErr w:type="gramStart"/>
      <w:r w:rsidRPr="00FB356F">
        <w:rPr>
          <w:rFonts w:ascii="Times New Roman" w:hAnsi="Times New Roman" w:cs="Times New Roman"/>
          <w:sz w:val="28"/>
          <w:szCs w:val="28"/>
        </w:rPr>
        <w:t>качества освоения учебного содержания курса конкретного предмета базисного учебного плана</w:t>
      </w:r>
      <w:proofErr w:type="gramEnd"/>
      <w:r w:rsidRPr="00FB356F">
        <w:rPr>
          <w:rFonts w:ascii="Times New Roman" w:hAnsi="Times New Roman" w:cs="Times New Roman"/>
          <w:sz w:val="28"/>
          <w:szCs w:val="28"/>
        </w:rPr>
        <w:t>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 xml:space="preserve">Авторская программа – </w:t>
      </w:r>
      <w:r w:rsidRPr="00FB356F">
        <w:rPr>
          <w:rFonts w:ascii="Times New Roman" w:hAnsi="Times New Roman" w:cs="Times New Roman"/>
          <w:sz w:val="28"/>
          <w:szCs w:val="28"/>
        </w:rPr>
        <w:t>документ, созданный на основе государственного стандарта и Примерной учебной программы и имеющий авторскую концепцию построения содержания учебного курса.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 xml:space="preserve">Рабочая программа – </w:t>
      </w:r>
      <w:r w:rsidRPr="00FB356F">
        <w:rPr>
          <w:rFonts w:ascii="Times New Roman" w:hAnsi="Times New Roman" w:cs="Times New Roman"/>
          <w:sz w:val="28"/>
          <w:szCs w:val="28"/>
        </w:rPr>
        <w:t>документ образовательного учреждения, который регламентирует деятельность педагога, учитывает специфику учреждения и уровень подготовленности учащихся конкретного класса, обеспечивает достижение планируемых результатов освоения основной образовательной программы начального общего образования.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56F">
        <w:rPr>
          <w:rFonts w:ascii="Times New Roman" w:hAnsi="Times New Roman" w:cs="Times New Roman"/>
          <w:b/>
          <w:sz w:val="28"/>
          <w:szCs w:val="28"/>
        </w:rPr>
        <w:t xml:space="preserve">Документы, регламентирующие написание и реализацию </w:t>
      </w:r>
      <w:r w:rsidRPr="00FB356F">
        <w:rPr>
          <w:rFonts w:ascii="Times New Roman" w:hAnsi="Times New Roman" w:cs="Times New Roman"/>
          <w:b/>
          <w:i/>
          <w:sz w:val="28"/>
          <w:szCs w:val="28"/>
        </w:rPr>
        <w:t>рабочей программы</w:t>
      </w:r>
      <w:r w:rsidRPr="00FB356F">
        <w:rPr>
          <w:rFonts w:ascii="Times New Roman" w:hAnsi="Times New Roman" w:cs="Times New Roman"/>
          <w:b/>
          <w:sz w:val="28"/>
          <w:szCs w:val="28"/>
        </w:rPr>
        <w:t xml:space="preserve"> учебного курса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56F">
        <w:rPr>
          <w:rFonts w:ascii="Times New Roman" w:hAnsi="Times New Roman" w:cs="Times New Roman"/>
          <w:b/>
          <w:i/>
          <w:sz w:val="28"/>
          <w:szCs w:val="28"/>
        </w:rPr>
        <w:t xml:space="preserve">Нормативные федеральные документы: 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1) Закон РФ «Об образовании» ст.32 п.5 (в ред. ФЗ от 01.12.2007№ 309-ФЗ);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2) Федеральный государственный образовательный стандарт начального общего образования, п.19.5;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 xml:space="preserve">3) Базисный учебный план общеобразовательных учреждений РФ, утвержденный приказом </w:t>
      </w:r>
      <w:proofErr w:type="spellStart"/>
      <w:r w:rsidRPr="00FB35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356F">
        <w:rPr>
          <w:rFonts w:ascii="Times New Roman" w:hAnsi="Times New Roman" w:cs="Times New Roman"/>
          <w:sz w:val="28"/>
          <w:szCs w:val="28"/>
        </w:rPr>
        <w:t xml:space="preserve"> РФ, приказы об изменениях в базисном учебном плане;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 xml:space="preserve">4) Перечень учебников, рекомендованных и допущенных к использованию, утвержденный приказом </w:t>
      </w:r>
      <w:proofErr w:type="spellStart"/>
      <w:r w:rsidRPr="00FB35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356F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 xml:space="preserve">5) Письмо </w:t>
      </w:r>
      <w:proofErr w:type="spellStart"/>
      <w:r w:rsidRPr="00FB35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356F">
        <w:rPr>
          <w:rFonts w:ascii="Times New Roman" w:hAnsi="Times New Roman" w:cs="Times New Roman"/>
          <w:sz w:val="28"/>
          <w:szCs w:val="28"/>
        </w:rPr>
        <w:t xml:space="preserve"> РФ от 07.07.2005 г. «О примерных программах по учебным предметам федерального учебного плана».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56F">
        <w:rPr>
          <w:rFonts w:ascii="Times New Roman" w:hAnsi="Times New Roman" w:cs="Times New Roman"/>
          <w:b/>
          <w:i/>
          <w:sz w:val="28"/>
          <w:szCs w:val="28"/>
        </w:rPr>
        <w:t>Локальные акты образовательного учреждения: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lastRenderedPageBreak/>
        <w:t>Основная образовательная программа начального общего образования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Положение о рабочей программе учебного курса;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Приказ руководителя образовательного учреждения об утверждении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Рабочей программы</w:t>
      </w:r>
      <w:r w:rsidRPr="00FB356F">
        <w:rPr>
          <w:rFonts w:ascii="Times New Roman" w:hAnsi="Times New Roman" w:cs="Times New Roman"/>
          <w:sz w:val="28"/>
          <w:szCs w:val="28"/>
        </w:rPr>
        <w:t xml:space="preserve"> учебного курса.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56F">
        <w:rPr>
          <w:rFonts w:ascii="Times New Roman" w:hAnsi="Times New Roman" w:cs="Times New Roman"/>
          <w:b/>
          <w:sz w:val="28"/>
          <w:szCs w:val="28"/>
        </w:rPr>
        <w:t>При составлении рабочей программы педагог учитывает:</w:t>
      </w:r>
    </w:p>
    <w:p w:rsidR="00FB356F" w:rsidRPr="00FB356F" w:rsidRDefault="00FB356F" w:rsidP="00FB35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 xml:space="preserve">Требования ФГОС; </w:t>
      </w:r>
    </w:p>
    <w:p w:rsidR="00FB356F" w:rsidRPr="00FB356F" w:rsidRDefault="00FB356F" w:rsidP="00FB35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Концепцию образовательного учреждения, его целевые ориентиры;</w:t>
      </w:r>
    </w:p>
    <w:p w:rsidR="00FB356F" w:rsidRPr="00FB356F" w:rsidRDefault="00FB356F" w:rsidP="00FB35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Образовательные потребности семьи и ребенка (ориенти</w:t>
      </w:r>
      <w:proofErr w:type="gramStart"/>
      <w:r w:rsidRPr="00FB356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FB356F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начального общего образования учреждения);</w:t>
      </w:r>
    </w:p>
    <w:p w:rsidR="00FB356F" w:rsidRPr="00FB356F" w:rsidRDefault="00FB356F" w:rsidP="00FB35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Планируемые результаты освоения основной образовательной программы начального общего образования: обязательный минимум и максимальный объем содержания учебного курса («ученик научится», «ученик получит возможность»);</w:t>
      </w:r>
    </w:p>
    <w:p w:rsidR="00FB356F" w:rsidRPr="00FB356F" w:rsidRDefault="00FB356F" w:rsidP="00FB35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Объем часов учебной нагрузки выпускников первой ступени, определенного учебным планом образовательного учреждения для реализации учебных предметов;</w:t>
      </w:r>
    </w:p>
    <w:p w:rsidR="00FB356F" w:rsidRPr="00FB356F" w:rsidRDefault="00FB356F" w:rsidP="00FB35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Уровень профессиональной компетентности;</w:t>
      </w:r>
    </w:p>
    <w:p w:rsidR="00FB356F" w:rsidRPr="00FB356F" w:rsidRDefault="00FB356F" w:rsidP="00FB35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Особенности учащихся класса;</w:t>
      </w:r>
    </w:p>
    <w:p w:rsidR="00FB356F" w:rsidRPr="00FB356F" w:rsidRDefault="00FB356F" w:rsidP="00FB35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учреждения.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 xml:space="preserve">Рабочая программа </w:t>
      </w:r>
      <w:r w:rsidRPr="00FB356F">
        <w:rPr>
          <w:rFonts w:ascii="Times New Roman" w:hAnsi="Times New Roman" w:cs="Times New Roman"/>
          <w:sz w:val="28"/>
          <w:szCs w:val="28"/>
        </w:rPr>
        <w:t>по учебному предмету составляется, как правило, на ступень образования, но может также составляется учителем-предметником на каждый класс/параллель в отдельности.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56F">
        <w:rPr>
          <w:rFonts w:ascii="Times New Roman" w:hAnsi="Times New Roman" w:cs="Times New Roman"/>
          <w:b/>
          <w:sz w:val="28"/>
          <w:szCs w:val="28"/>
        </w:rPr>
        <w:t>Алгоритм составления программы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Для учащихся с особыми образовательными потребностями предполагается также наличие индивидуального образовательного плана в изучении того или иного курса.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9321"/>
      </w:tblGrid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Описание действий педагога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Выбрать программу по учебному курсу и соответствующее ей учебно-методическое обеспечение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Поставить цели изучения учебного курса с учетом целей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Примерной программы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по учебному курсу и целями и задачами образовательного учреждения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уровень подготовки учащихся к концу изучения курса в соответствии с требованиями, прописанными в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Примерной программе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и с требованиями, прописанными в основной образовательной программе учреждения.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Познакомиться с характеристикой учащегося/учащимися с особыми образовательными потребностями, определить их возможности в изучении данного курса.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Прописать цели-ориентиры освоения учебного курса всеми учащимися:</w:t>
            </w:r>
          </w:p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«ученик научится», «ученик получит возможность» и учащимися с особыми образовательными потребностями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Прописать цели-ориентиры формирования универсальных учебных действий,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 для детей с особыми образовательными потребностями.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Кроме этого для детей с ОВЗ необходимо предусмотреть цели-ориентиры социальной адаптации.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Прописать краткое содержание рабочей программы, составив перечень тем и отдельных вопросов, содержащихся в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Примерной программе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по учебному курсу (инвариантное содержание программы)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разделы и темы из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Авторских программ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курсов и дополнить ими рабочую программу (вариативная часть программы)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Определить последовательность изучения тем и количество часов, составить календарно-тематическое планирование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Составить перечень дидактического, справочного материала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перечень учебных средств и оборудования, необходимых для реализации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Рабочей программы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средства контроля освоения учащимися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Рабочей программы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Рабочую программу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внешним экспертам* и/ или 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методическому объединению учителей-предметников образовательного учреждения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Рабочую программу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на утверждение руководителю образовательного учреждения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14**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Доработать программу с учетом рекомендаций внешних экспертов, членов методического объединения  учителей-предметников  и /или руководителя образовательного учреждения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Рабочую программу 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после приказа об ее утверждении руководителем образовательного учреждения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Разместить</w:t>
            </w:r>
            <w:proofErr w:type="gramEnd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Рабочую программу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образовательного учреждения и/или на персональном сайте педагога и/или  в любом другом информационном пространстве, открытом для родительской и иной общественности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По решению педагога или администрации образовательного учреждения</w:t>
            </w:r>
          </w:p>
        </w:tc>
      </w:tr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932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При необходимости</w:t>
            </w:r>
          </w:p>
        </w:tc>
      </w:tr>
    </w:tbl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Примерная структура и содержание структурных единиц рабочей программы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2126"/>
        <w:gridCol w:w="7195"/>
      </w:tblGrid>
      <w:tr w:rsidR="00FB356F" w:rsidRPr="00FB356F" w:rsidTr="00276FF5">
        <w:tc>
          <w:tcPr>
            <w:tcW w:w="85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Структурные единицы программы</w:t>
            </w: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</w:t>
            </w:r>
          </w:p>
        </w:tc>
      </w:tr>
      <w:tr w:rsidR="00FB356F" w:rsidRPr="00FB356F" w:rsidTr="00276FF5">
        <w:tc>
          <w:tcPr>
            <w:tcW w:w="851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Титульный лист</w:t>
            </w:r>
          </w:p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см. </w:t>
            </w:r>
            <w:proofErr w:type="gramEnd"/>
          </w:p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1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Гриф согласования программы (с указанием даты проведения и номера протокола заседания методического объединения)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Гриф утверждения программы руководителем образовательного учреждения (с указанием даты и номера приказа)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Название учебного курса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педагога, разработавшего и реализующего программу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(возможно указание стажа работы,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категории)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Параллель/класс, в </w:t>
            </w:r>
            <w:proofErr w:type="gramStart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учебный курс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Эксперт (по решению педагога или руководства ОУ)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Год составления программы</w:t>
            </w:r>
          </w:p>
        </w:tc>
      </w:tr>
      <w:tr w:rsidR="00FB356F" w:rsidRPr="00FB356F" w:rsidTr="00276FF5">
        <w:tc>
          <w:tcPr>
            <w:tcW w:w="851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см. </w:t>
            </w:r>
            <w:proofErr w:type="gramEnd"/>
          </w:p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2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Название, автор и год издания программы (примерной, авторской), на основе которой составлена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программа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Цель и задачи учебного курса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Описание изменений (не более 20 %), внесенных педагогом в те</w:t>
            </w:r>
            <w:proofErr w:type="gramStart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ограммы, взятой за основу при написании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Рабочей программы, 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с обоснованием 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класса, в котором будет реализован данный учебный курс.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Если педагогу известно об индивидуальных особенностях конкретного учащего/учащихся, то это также указывается.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Перечень учебно-методического и программного обеспечения, используемого для достижения планируемых результатов освоения цели и задач учебного курса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учебных часов, на которое рассчитана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 программа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Характерные для учебного курса формы организации  деятельности учащихся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Специфические для учебного курса формы контроля  освоения учащимися содержания (текущего, промежуточного, итогового)</w:t>
            </w:r>
          </w:p>
        </w:tc>
      </w:tr>
      <w:tr w:rsidR="00FB356F" w:rsidRPr="00FB356F" w:rsidTr="00276FF5">
        <w:tc>
          <w:tcPr>
            <w:tcW w:w="851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результатам освоения учебного курса учащимися 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основани</w:t>
            </w:r>
            <w:proofErr w:type="gramStart"/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е-</w:t>
            </w:r>
            <w:proofErr w:type="gramEnd"/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ФГОС НОО, учебная программа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Предметный результат:</w:t>
            </w:r>
          </w:p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«Ученик научится» (обязательный минимум содержания) «Ученик получит возможность» (максимальный объем содержания учебного курса)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Личностный результат: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(универсальные учебные действия):</w:t>
            </w:r>
          </w:p>
        </w:tc>
      </w:tr>
      <w:tr w:rsidR="00FB356F" w:rsidRPr="00FB356F" w:rsidTr="00276FF5">
        <w:tc>
          <w:tcPr>
            <w:tcW w:w="10172" w:type="dxa"/>
            <w:gridSpan w:val="3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Для детей с особыми образовательными потребностями требования к результатам могут быть прописаны в индивидуальном образовательном плане.</w:t>
            </w:r>
          </w:p>
        </w:tc>
      </w:tr>
      <w:tr w:rsidR="00FB356F" w:rsidRPr="00FB356F" w:rsidTr="00276FF5">
        <w:tc>
          <w:tcPr>
            <w:tcW w:w="851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 (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см. </w:t>
            </w:r>
            <w:proofErr w:type="gramEnd"/>
          </w:p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3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Название тем, разделов и последовательность их изучения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Количество часов, отведенных на изучение темы, раздела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Виды деятельности учащихся и /или возможные формы контроля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Направления творческой, проектной, исследовательской деятельности учащихся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Использование компьютерного оборудования, программного обеспечения, дидактических средств, учебного оборудования, цифровых ресурсов</w:t>
            </w:r>
          </w:p>
        </w:tc>
      </w:tr>
      <w:tr w:rsidR="00FB356F" w:rsidRPr="00FB356F" w:rsidTr="00276FF5">
        <w:tc>
          <w:tcPr>
            <w:tcW w:w="851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Система контрольно-измерительных материалов освоения учебного курса, система оценки достижений учащихся</w:t>
            </w: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Тестовые материалы, тексты контрольных работ, вопросы для зачетных работ</w:t>
            </w:r>
            <w:proofErr w:type="gramStart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 для детей с ОВЗ.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Количество контролирующих материалов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Кодификатор (спектр проверяемых умений в виде перечня действий учащихся как целей-результатов обучения)  (</w:t>
            </w:r>
            <w:r w:rsidRPr="00FB356F">
              <w:rPr>
                <w:rFonts w:ascii="Times New Roman" w:hAnsi="Times New Roman" w:cs="Times New Roman"/>
                <w:i/>
                <w:sz w:val="28"/>
                <w:szCs w:val="28"/>
              </w:rPr>
              <w:t>см. Приложение 4</w:t>
            </w: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 xml:space="preserve">Схема анализа работы </w:t>
            </w:r>
          </w:p>
        </w:tc>
      </w:tr>
      <w:tr w:rsidR="00FB356F" w:rsidRPr="00FB356F" w:rsidTr="00276FF5">
        <w:tc>
          <w:tcPr>
            <w:tcW w:w="851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Критерии оценки проверочных работ</w:t>
            </w:r>
          </w:p>
        </w:tc>
      </w:tr>
    </w:tbl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br w:type="page"/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5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Примерное оформление титульного листа </w:t>
      </w:r>
      <w:r w:rsidRPr="00FB356F">
        <w:rPr>
          <w:rFonts w:ascii="Times New Roman" w:hAnsi="Times New Roman" w:cs="Times New Roman"/>
          <w:b/>
          <w:i/>
          <w:sz w:val="28"/>
          <w:szCs w:val="28"/>
        </w:rPr>
        <w:t>Рабочей программы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(полное название образовательного учреждения)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«Согласовано»</w:t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  <w:t>«Утверждено»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Протокол заседания М\О</w:t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  <w:t>Приказ руководителя ОУ №______от_______</w:t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</w:r>
      <w:r w:rsidRPr="00FB356F">
        <w:rPr>
          <w:rFonts w:ascii="Times New Roman" w:hAnsi="Times New Roman" w:cs="Times New Roman"/>
          <w:sz w:val="28"/>
          <w:szCs w:val="28"/>
        </w:rPr>
        <w:tab/>
        <w:t>№_______</w:t>
      </w:r>
      <w:proofErr w:type="gramStart"/>
      <w:r w:rsidRPr="00FB356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B356F">
        <w:rPr>
          <w:rFonts w:ascii="Times New Roman" w:hAnsi="Times New Roman" w:cs="Times New Roman"/>
          <w:sz w:val="28"/>
          <w:szCs w:val="28"/>
        </w:rPr>
        <w:t>_________</w:t>
      </w:r>
      <w:r w:rsidRPr="00FB356F">
        <w:rPr>
          <w:rFonts w:ascii="Times New Roman" w:hAnsi="Times New Roman" w:cs="Times New Roman"/>
          <w:sz w:val="28"/>
          <w:szCs w:val="28"/>
        </w:rPr>
        <w:tab/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56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(название курса)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Класс _______________________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ФИО педагога – разработчика программы ___________________________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Педагогический стаж _____________________________________________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Квалификация ___________________________________________________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Эксперт программы ______________________________________________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(указать организацию /ФИО, должность)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_____ год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br w:type="page"/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56F">
        <w:rPr>
          <w:rFonts w:ascii="Times New Roman" w:hAnsi="Times New Roman" w:cs="Times New Roman"/>
          <w:b/>
          <w:sz w:val="28"/>
          <w:szCs w:val="28"/>
        </w:rPr>
        <w:lastRenderedPageBreak/>
        <w:t>Примерное содержание Пояснительной записки к учебному курсу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Рабочая программа учебного курса ________________ для ____ класса составлена на основе  Примерной программы начального общего образования по _______________ (</w:t>
      </w:r>
      <w:r w:rsidRPr="00FB356F">
        <w:rPr>
          <w:rFonts w:ascii="Times New Roman" w:hAnsi="Times New Roman" w:cs="Times New Roman"/>
          <w:i/>
          <w:sz w:val="28"/>
          <w:szCs w:val="28"/>
        </w:rPr>
        <w:t>название курса</w:t>
      </w:r>
      <w:r w:rsidRPr="00FB356F">
        <w:rPr>
          <w:rFonts w:ascii="Times New Roman" w:hAnsi="Times New Roman" w:cs="Times New Roman"/>
          <w:sz w:val="28"/>
          <w:szCs w:val="28"/>
        </w:rPr>
        <w:t>) и авторской программы курса __________ для учащихся __________ класса общеобразовательных школ автора __________________ (год издания_________).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Цель данного курса: ___________________________________________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Задачи данного курса: ___________________________________________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 xml:space="preserve">Программа рассчитана </w:t>
      </w:r>
      <w:proofErr w:type="gramStart"/>
      <w:r w:rsidRPr="00FB35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B356F">
        <w:rPr>
          <w:rFonts w:ascii="Times New Roman" w:hAnsi="Times New Roman" w:cs="Times New Roman"/>
          <w:sz w:val="28"/>
          <w:szCs w:val="28"/>
        </w:rPr>
        <w:t xml:space="preserve"> _________ </w:t>
      </w:r>
      <w:proofErr w:type="gramStart"/>
      <w:r w:rsidRPr="00FB356F"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 w:rsidRPr="00FB356F">
        <w:rPr>
          <w:rFonts w:ascii="Times New Roman" w:hAnsi="Times New Roman" w:cs="Times New Roman"/>
          <w:sz w:val="28"/>
          <w:szCs w:val="28"/>
        </w:rPr>
        <w:t>, в том числе на практическую работу __________ часов, контрольные и зачетные уроки ________ часов.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Содержание программы направлено на освоение учащимися базовых знаний и формирование базовых компетентностей, что соответствует основной образовательной программе начального общего образования. Она включает все темы, предусмотренные федеральным компонентом государственного образовательного стандарта начального общего образования по _________ (</w:t>
      </w:r>
      <w:r w:rsidRPr="00FB356F">
        <w:rPr>
          <w:rFonts w:ascii="Times New Roman" w:hAnsi="Times New Roman" w:cs="Times New Roman"/>
          <w:i/>
          <w:sz w:val="28"/>
          <w:szCs w:val="28"/>
        </w:rPr>
        <w:t>название курса</w:t>
      </w:r>
      <w:r w:rsidRPr="00FB356F">
        <w:rPr>
          <w:rFonts w:ascii="Times New Roman" w:hAnsi="Times New Roman" w:cs="Times New Roman"/>
          <w:sz w:val="28"/>
          <w:szCs w:val="28"/>
        </w:rPr>
        <w:t>) и авторской программой учебного курса.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Изменения, внесенные в те</w:t>
      </w:r>
      <w:proofErr w:type="gramStart"/>
      <w:r w:rsidRPr="00FB356F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FB356F">
        <w:rPr>
          <w:rFonts w:ascii="Times New Roman" w:hAnsi="Times New Roman" w:cs="Times New Roman"/>
          <w:sz w:val="28"/>
          <w:szCs w:val="28"/>
        </w:rPr>
        <w:t xml:space="preserve">ограммы, взятой за основу при написании </w:t>
      </w:r>
      <w:r w:rsidRPr="00FB356F">
        <w:rPr>
          <w:rFonts w:ascii="Times New Roman" w:hAnsi="Times New Roman" w:cs="Times New Roman"/>
          <w:i/>
          <w:sz w:val="28"/>
          <w:szCs w:val="28"/>
        </w:rPr>
        <w:t>Рабочей программы: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2977"/>
        <w:gridCol w:w="5210"/>
      </w:tblGrid>
      <w:tr w:rsidR="00FB356F" w:rsidRPr="00FB356F" w:rsidTr="00276FF5">
        <w:tc>
          <w:tcPr>
            <w:tcW w:w="1384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</w:t>
            </w:r>
          </w:p>
        </w:tc>
        <w:tc>
          <w:tcPr>
            <w:tcW w:w="5210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Обоснование </w:t>
            </w:r>
          </w:p>
        </w:tc>
      </w:tr>
      <w:tr w:rsidR="00FB356F" w:rsidRPr="00FB356F" w:rsidTr="00276FF5">
        <w:tc>
          <w:tcPr>
            <w:tcW w:w="1384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56F" w:rsidRPr="00FB356F" w:rsidTr="00276FF5">
        <w:tc>
          <w:tcPr>
            <w:tcW w:w="1384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56F" w:rsidRPr="00FB356F" w:rsidTr="00276FF5">
        <w:tc>
          <w:tcPr>
            <w:tcW w:w="1384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977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 xml:space="preserve">Описание возможных изменений: </w:t>
      </w:r>
    </w:p>
    <w:p w:rsidR="00FB356F" w:rsidRPr="00FB356F" w:rsidRDefault="00FB356F" w:rsidP="00FB356F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Изменение последовательности изучения тем учебного курса;</w:t>
      </w:r>
    </w:p>
    <w:p w:rsidR="00FB356F" w:rsidRPr="00FB356F" w:rsidRDefault="00FB356F" w:rsidP="00FB356F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Изменение количества часов, отведенных на изучение той или иной темы учебного курса;</w:t>
      </w:r>
    </w:p>
    <w:p w:rsidR="00FB356F" w:rsidRPr="00FB356F" w:rsidRDefault="00FB356F" w:rsidP="00FB356F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Изменение в логике изложения материала, предусмотренной Авторской программой;</w:t>
      </w:r>
    </w:p>
    <w:p w:rsidR="00FB356F" w:rsidRPr="00FB356F" w:rsidRDefault="00FB356F" w:rsidP="00FB356F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 xml:space="preserve">Необходимость </w:t>
      </w:r>
      <w:proofErr w:type="gramStart"/>
      <w:r w:rsidRPr="00FB356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FB356F">
        <w:rPr>
          <w:rFonts w:ascii="Times New Roman" w:hAnsi="Times New Roman" w:cs="Times New Roman"/>
          <w:i/>
          <w:sz w:val="28"/>
          <w:szCs w:val="28"/>
        </w:rPr>
        <w:t xml:space="preserve"> введении дополнительных тем, не предусмотренных Авторской программой, и/или исключением некоторых тем, не являющихся обязательными для освоения учащимися;</w:t>
      </w:r>
    </w:p>
    <w:p w:rsidR="00FB356F" w:rsidRPr="00FB356F" w:rsidRDefault="00FB356F" w:rsidP="00FB356F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lastRenderedPageBreak/>
        <w:t>…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Перечень учебно-методического и программного обеспечения, используемого для достижения планируемых результатов освоения цели и задач учебного курса, может быть классифицирован. Например,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1.Литература (основная и дополнительная):…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2.Дидактический материал:…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3. Учебное оборудование:…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4. Компьютерное оборудование: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5. Программное обеспечение: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6. Цифровые образовательные ресурсы (список сайтов</w:t>
      </w:r>
      <w:proofErr w:type="gramStart"/>
      <w:r w:rsidRPr="00FB356F">
        <w:rPr>
          <w:rFonts w:ascii="Times New Roman" w:hAnsi="Times New Roman" w:cs="Times New Roman"/>
          <w:sz w:val="28"/>
          <w:szCs w:val="28"/>
        </w:rPr>
        <w:t>..):</w:t>
      </w:r>
      <w:proofErr w:type="gramEnd"/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7. Лабораторное оборудование: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Особенности класса, в котором будет реализован данный учебный курс: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Возможные особенности:</w:t>
      </w:r>
    </w:p>
    <w:p w:rsidR="00FB356F" w:rsidRPr="00FB356F" w:rsidRDefault="00FB356F" w:rsidP="00FB356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Количественный состав класса;</w:t>
      </w:r>
    </w:p>
    <w:p w:rsidR="00FB356F" w:rsidRPr="00FB356F" w:rsidRDefault="00FB356F" w:rsidP="00FB356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Уровень подготовленности учащихся к освоению учебного курса;</w:t>
      </w:r>
    </w:p>
    <w:p w:rsidR="00FB356F" w:rsidRPr="00FB356F" w:rsidRDefault="00FB356F" w:rsidP="00FB356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Реализация индивидуальных учебных планов, индивидуального расписания;</w:t>
      </w:r>
    </w:p>
    <w:p w:rsidR="00FB356F" w:rsidRPr="00FB356F" w:rsidRDefault="00FB356F" w:rsidP="00FB356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Формы получения образования учащимися класса (очная, дистанционная, экстернат, надомная);</w:t>
      </w:r>
    </w:p>
    <w:p w:rsidR="00FB356F" w:rsidRPr="00FB356F" w:rsidRDefault="00FB356F" w:rsidP="00FB356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Психологические, физиологические особенности учащихся…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Характерные для учебного курса формы организации  деятельности учащихся: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-</w:t>
      </w:r>
      <w:r w:rsidRPr="00FB356F">
        <w:rPr>
          <w:rFonts w:ascii="Times New Roman" w:hAnsi="Times New Roman" w:cs="Times New Roman"/>
          <w:i/>
          <w:sz w:val="28"/>
          <w:szCs w:val="28"/>
        </w:rPr>
        <w:t>групповая; парная; индивидуальная;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-проектная, игровая… деятельность;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- самостоятельная, совместная деятельность;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i/>
          <w:sz w:val="28"/>
          <w:szCs w:val="28"/>
        </w:rPr>
        <w:t>- экскурсия, практикум, лабораторная работа…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lastRenderedPageBreak/>
        <w:t>Специфические для учебного курса формы контроля  освоения учащимися содержания (текущего, промежуточного, итогового):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Например,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 xml:space="preserve">Текущий контроль: </w:t>
      </w:r>
      <w:r w:rsidRPr="00FB356F">
        <w:rPr>
          <w:rFonts w:ascii="Times New Roman" w:hAnsi="Times New Roman" w:cs="Times New Roman"/>
          <w:i/>
          <w:sz w:val="28"/>
          <w:szCs w:val="28"/>
        </w:rPr>
        <w:t>тематические срезы,</w:t>
      </w:r>
      <w:r w:rsidRPr="00FB356F">
        <w:rPr>
          <w:rFonts w:ascii="Times New Roman" w:hAnsi="Times New Roman" w:cs="Times New Roman"/>
          <w:sz w:val="28"/>
          <w:szCs w:val="28"/>
        </w:rPr>
        <w:t xml:space="preserve"> </w:t>
      </w:r>
      <w:r w:rsidRPr="00FB356F">
        <w:rPr>
          <w:rFonts w:ascii="Times New Roman" w:hAnsi="Times New Roman" w:cs="Times New Roman"/>
          <w:i/>
          <w:sz w:val="28"/>
          <w:szCs w:val="28"/>
        </w:rPr>
        <w:t>тест, устный опрос…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>Промежуточный контроль:</w:t>
      </w:r>
      <w:r w:rsidRPr="00FB356F">
        <w:rPr>
          <w:rFonts w:ascii="Times New Roman" w:hAnsi="Times New Roman" w:cs="Times New Roman"/>
          <w:i/>
          <w:sz w:val="28"/>
          <w:szCs w:val="28"/>
        </w:rPr>
        <w:t xml:space="preserve"> проверочная работа, тест, самостоятельная работа…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56F">
        <w:rPr>
          <w:rFonts w:ascii="Times New Roman" w:hAnsi="Times New Roman" w:cs="Times New Roman"/>
          <w:sz w:val="28"/>
          <w:szCs w:val="28"/>
        </w:rPr>
        <w:t xml:space="preserve">Итоговый контроль: </w:t>
      </w:r>
      <w:r w:rsidRPr="00FB356F">
        <w:rPr>
          <w:rFonts w:ascii="Times New Roman" w:hAnsi="Times New Roman" w:cs="Times New Roman"/>
          <w:i/>
          <w:sz w:val="28"/>
          <w:szCs w:val="28"/>
        </w:rPr>
        <w:t>портфолио, контрольная работа, тест…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56F">
        <w:rPr>
          <w:rFonts w:ascii="Times New Roman" w:hAnsi="Times New Roman" w:cs="Times New Roman"/>
          <w:b/>
          <w:sz w:val="28"/>
          <w:szCs w:val="28"/>
        </w:rPr>
        <w:t>Примерное содержание календарно-тематического плана</w:t>
      </w:r>
    </w:p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25"/>
        <w:gridCol w:w="1425"/>
        <w:gridCol w:w="1261"/>
        <w:gridCol w:w="1757"/>
        <w:gridCol w:w="1504"/>
        <w:gridCol w:w="2976"/>
      </w:tblGrid>
      <w:tr w:rsidR="00FB356F" w:rsidRPr="00FB356F" w:rsidTr="00276FF5">
        <w:tc>
          <w:tcPr>
            <w:tcW w:w="142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142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26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часов, даты</w:t>
            </w:r>
          </w:p>
        </w:tc>
        <w:tc>
          <w:tcPr>
            <w:tcW w:w="1757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</w:t>
            </w:r>
            <w:proofErr w:type="spellStart"/>
            <w:proofErr w:type="gramStart"/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деятель-ности</w:t>
            </w:r>
            <w:proofErr w:type="spellEnd"/>
            <w:proofErr w:type="gramEnd"/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1504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976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компьютерного оборудования, программного обеспечения, дидактических средств, учебного оборудования, цифровых ресурсов</w:t>
            </w:r>
          </w:p>
        </w:tc>
      </w:tr>
      <w:tr w:rsidR="00FB356F" w:rsidRPr="00FB356F" w:rsidTr="00276FF5">
        <w:tc>
          <w:tcPr>
            <w:tcW w:w="1425" w:type="dxa"/>
            <w:vMerge w:val="restart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2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4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56F" w:rsidRPr="00FB356F" w:rsidTr="00276FF5">
        <w:tc>
          <w:tcPr>
            <w:tcW w:w="1425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4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56F" w:rsidRPr="00FB356F" w:rsidTr="00276FF5">
        <w:tc>
          <w:tcPr>
            <w:tcW w:w="1425" w:type="dxa"/>
            <w:vMerge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4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B356F" w:rsidRPr="00FB356F" w:rsidRDefault="00FB356F" w:rsidP="00FB35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356F" w:rsidRPr="00FB356F" w:rsidRDefault="00FB356F" w:rsidP="00FB35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B49" w:rsidRPr="00FB356F" w:rsidRDefault="002F3C2F" w:rsidP="00FB35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1B49" w:rsidRPr="00FB356F" w:rsidSect="00F7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931"/>
    <w:multiLevelType w:val="hybridMultilevel"/>
    <w:tmpl w:val="6BD063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D96F18"/>
    <w:multiLevelType w:val="hybridMultilevel"/>
    <w:tmpl w:val="ED2067B4"/>
    <w:lvl w:ilvl="0" w:tplc="0D805D2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531B783D"/>
    <w:multiLevelType w:val="hybridMultilevel"/>
    <w:tmpl w:val="F7BEBD64"/>
    <w:lvl w:ilvl="0" w:tplc="9284372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D53"/>
    <w:rsid w:val="00182678"/>
    <w:rsid w:val="002F3C2F"/>
    <w:rsid w:val="00457D53"/>
    <w:rsid w:val="00AD6FBF"/>
    <w:rsid w:val="00D45FFA"/>
    <w:rsid w:val="00F728B0"/>
    <w:rsid w:val="00FB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2014-02-27T08:22:00Z</cp:lastPrinted>
  <dcterms:created xsi:type="dcterms:W3CDTF">2014-02-27T08:21:00Z</dcterms:created>
  <dcterms:modified xsi:type="dcterms:W3CDTF">2015-11-17T16:46:00Z</dcterms:modified>
</cp:coreProperties>
</file>