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82" w:rsidRDefault="00D64B82" w:rsidP="00D64B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6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Худолий Наталья Александровна </w:t>
      </w:r>
    </w:p>
    <w:p w:rsidR="00D64B82" w:rsidRDefault="00D64B82" w:rsidP="00D64B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6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"СОШ " 10"</w:t>
      </w:r>
    </w:p>
    <w:p w:rsidR="00AF653C" w:rsidRDefault="00D64B82" w:rsidP="00D64B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6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г.Троицка, Челябинской области</w:t>
      </w:r>
    </w:p>
    <w:p w:rsidR="00D64B82" w:rsidRDefault="00D64B82" w:rsidP="00D64B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</w:t>
      </w:r>
      <w:r w:rsidRPr="00D64B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D64B82" w:rsidRPr="00D64B82" w:rsidRDefault="00D64B82" w:rsidP="00D64B82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64B82" w:rsidRPr="00D64B82" w:rsidRDefault="00D64B82" w:rsidP="00D64B8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D64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Памятки по русскому языку для учащихся начальной школы</w:t>
      </w:r>
    </w:p>
    <w:p w:rsidR="00D64B82" w:rsidRPr="00D64B82" w:rsidRDefault="00D64B82" w:rsidP="00D64B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1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Речь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это то, что мы говорим, думаем, пишем.</w:t>
            </w:r>
          </w:p>
          <w:p w:rsidR="00AF653C" w:rsidRPr="00D64B82" w:rsidRDefault="00A83249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4.3pt;margin-top:10.3pt;width:51.2pt;height:20.9pt;flip:x;z-index:251644928" o:connectortype="straight">
                  <v:stroke endarrow="block"/>
                </v:shape>
              </w:pic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shape id="_x0000_s1027" type="#_x0000_t32" style="position:absolute;left:0;text-align:left;margin-left:133.5pt;margin-top:10.3pt;width:44.05pt;height:20.9pt;z-index:251645952" o:connectortype="straight">
                  <v:stroke endarrow="block"/>
                </v:shape>
              </w:pict>
            </w:r>
            <w:r w:rsidR="00AF653C"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Речь</w:t>
            </w:r>
          </w:p>
          <w:p w:rsidR="00AF653C" w:rsidRPr="00D64B82" w:rsidRDefault="00A83249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shape id="_x0000_s1028" type="#_x0000_t32" style="position:absolute;left:0;text-align:left;margin-left:115.9pt;margin-top:2.6pt;width:0;height:45.55pt;z-index:251646976" o:connectortype="straight">
                  <v:stroke endarrow="block"/>
                </v:shape>
              </w:pic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Устная                                  письменная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(говорим и слышим)        (пишем  и читаем)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Внутренняя</w:t>
            </w:r>
          </w:p>
          <w:p w:rsidR="00AF653C" w:rsidRPr="00D64B82" w:rsidRDefault="000816DB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="00AF653C"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(думаем)</w:t>
            </w:r>
          </w:p>
          <w:p w:rsidR="00AF653C" w:rsidRPr="00D64B82" w:rsidRDefault="00A832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shape id="_x0000_s1048" type="#_x0000_t32" style="position:absolute;margin-left:.05pt;margin-top:9.8pt;width:227.6pt;height:2.15pt;flip:y;z-index:251667456" o:connectortype="straight"/>
              </w:pic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3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Схематически предложение обозначается так: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</w:p>
          <w:p w:rsidR="00AF653C" w:rsidRPr="00D64B82" w:rsidRDefault="00A83249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rect id="_x0000_s1029" style="position:absolute;margin-left:2.05pt;margin-top:.15pt;width:39.75pt;height:16.15pt;z-index:251648000"/>
              </w:pict>
            </w:r>
            <w:r w:rsidR="00AF653C"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-  слово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53C" w:rsidRPr="00D64B82" w:rsidRDefault="00A83249" w:rsidP="00AF653C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shape id="_x0000_s1034" type="#_x0000_t32" style="position:absolute;margin-left:2.05pt;margin-top:7.2pt;width:0;height:13.25pt;flip:y;z-index:251653120" o:connectortype="straight"/>
              </w:pic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rect id="_x0000_s1030" style="position:absolute;margin-left:2.05pt;margin-top:14.7pt;width:39.75pt;height:16.15pt;z-index:251649024"/>
              </w:pic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rect id="_x0000_s1031" style="position:absolute;margin-left:65.8pt;margin-top:14.7pt;width:39.75pt;height:16.15pt;z-index:251650048"/>
              </w:pic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rect id="_x0000_s1032" style="position:absolute;margin-left:122.6pt;margin-top:14.7pt;width:39.75pt;height:16.15pt;z-index:251651072"/>
              </w:pic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rect id="_x0000_s1033" style="position:absolute;margin-left:175.4pt;margin-top:14.7pt;width:39.75pt;height:16.15pt;z-index:251652096"/>
              </w:pict>
            </w:r>
            <w:r w:rsidR="00AF653C"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нашли много грибов. </w:t>
            </w:r>
          </w:p>
          <w:p w:rsidR="00AF653C" w:rsidRPr="00D64B82" w:rsidRDefault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2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Речь состоит из предложений.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Предложение выражает законченную мысль. Оно понятно. 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(Например:</w:t>
            </w:r>
            <w:proofErr w:type="gramEnd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Дети учат уроки. – это предложение выражает мысль о детях. 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Оно понятно – дети учат уроки, а не чем либо другим занимаются)</w:t>
            </w:r>
            <w:proofErr w:type="gramEnd"/>
          </w:p>
          <w:p w:rsidR="00AF653C" w:rsidRPr="00D64B82" w:rsidRDefault="00AF653C" w:rsidP="00AF6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Предложение состоит из слов (одного и более) Например: Ночь. Машина стоит. Мы нашли много грибов.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предложения пишется с большой буквы.</w:t>
            </w:r>
          </w:p>
          <w:p w:rsidR="00AF653C" w:rsidRPr="00D64B82" w:rsidRDefault="00AF653C" w:rsidP="000816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конце предложения ставьте ?, !, или точку (.)</w:t>
            </w: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4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Алгоритм построения схемы предложения: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Произнести предложение.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Посчитать количество слов.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Определить, какой знак будет стоять в конце предложения </w:t>
            </w:r>
          </w:p>
          <w:p w:rsidR="00AF653C" w:rsidRPr="00D64B82" w:rsidRDefault="00AF653C" w:rsidP="00AF653C">
            <w:pPr>
              <w:pStyle w:val="a4"/>
              <w:tabs>
                <w:tab w:val="left" w:pos="315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(. ! ?)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Составить схему.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Например: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идут в школу.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В этом предложении 4 слова, в конце предложения ставится точка. Чертим схему:</w:t>
            </w:r>
          </w:p>
          <w:p w:rsidR="00AF653C" w:rsidRPr="00D64B82" w:rsidRDefault="00A83249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lastRenderedPageBreak/>
              <w:pict>
                <v:shape id="_x0000_s1039" type="#_x0000_t32" style="position:absolute;margin-left:.05pt;margin-top:1.2pt;width:0;height:8.35pt;flip:y;z-index:251658240" o:connectortype="straight"/>
              </w:pic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rect id="_x0000_s1038" style="position:absolute;margin-left:152.1pt;margin-top:9.55pt;width:39.75pt;height:16.15pt;z-index:251657216"/>
              </w:pic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rect id="_x0000_s1037" style="position:absolute;margin-left:101.05pt;margin-top:9.55pt;width:39.75pt;height:16.15pt;z-index:251656192"/>
              </w:pic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rect id="_x0000_s1036" style="position:absolute;margin-left:51.8pt;margin-top:9.55pt;width:39.75pt;height:16.15pt;z-index:251655168"/>
              </w:pic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rect id="_x0000_s1035" style="position:absolute;margin-left:.05pt;margin-top:9.55pt;width:39.75pt;height:16.15pt;z-index:251654144"/>
              </w:pic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Памятка № 5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Слово.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 – это сочетание звуков, которое имеет значение.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Словами можно сказать всё, что нас окружает. Слова объединяются  в предложения и помогают людям выразить свои чувства.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делятся на слоги. В слове может быть один, два, три слога и более.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Чтобы узнать сколько слогов в слове, надо поставить ладошку под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подбородок. Сколько раз коснётся подбородок ладошки, столько и  слогов в слове.</w:t>
            </w:r>
          </w:p>
          <w:p w:rsidR="00AF653C" w:rsidRPr="00D64B82" w:rsidRDefault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57C8D" w:rsidRPr="00D64B82" w:rsidRDefault="00E57C8D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6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Слог, ударение.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В слове один из слогов выделяется 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ударением.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Слог, на который падает ударение, называется 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ударным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Слог, на который не падает ударение, называется 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безударным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7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Алгоритм построения схемы слова: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Произнеси слово.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Определи количество слогов в слове.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Определи, на какой слог падает ударение.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Начерти схему.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Например: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жираф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 этом слове 2 слога, ударение падает на второй слог.</w:t>
            </w:r>
          </w:p>
          <w:p w:rsidR="00AF653C" w:rsidRPr="00D64B82" w:rsidRDefault="00A83249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shape id="_x0000_s1041" type="#_x0000_t32" style="position:absolute;margin-left:36.4pt;margin-top:1.05pt;width:8.6pt;height:8.6pt;flip:x;z-index:251660288" o:connectortype="straight"/>
              </w:pic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shape id="_x0000_s1040" type="#_x0000_t32" style="position:absolute;margin-left:26.7pt;margin-top:6.25pt;width:0;height:37.6pt;z-index:251659264" o:connectortype="straight"/>
              </w:pic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88"/>
            </w:tblGrid>
            <w:tr w:rsidR="00AF653C" w:rsidRPr="00D64B82" w:rsidTr="008B7AA8">
              <w:tc>
                <w:tcPr>
                  <w:tcW w:w="988" w:type="dxa"/>
                </w:tcPr>
                <w:p w:rsidR="00AF653C" w:rsidRPr="00D64B82" w:rsidRDefault="00AF653C" w:rsidP="008B7AA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F653C" w:rsidRPr="00D64B82" w:rsidRDefault="00AF6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8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Слова и звуки.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1.Слова состоят из звуков.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2.Звуки делятся на 2 группы: гласные и согласные.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3.Гласные звуки произносятся голосом (состоят из голоса). При их произношении воздух не встречает преград (нет препятствий во рту). Гласные звуки можно протянуть голосом. Гласный звук образует отдельный слог.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4.Согласные звуки состоят из голоса и шума. При произношении согласных звуков воздух встречает преграды. Согласные звуки не поются и не тянутся. Согласный звук не может образовать самостоятельный слог.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9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Гласных звуков шесть:[ а]  ,[ о]  ,  [у]  ,[ы ]  , [и]  ,[ э]  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Графический гласный звук обозначается красным цветом.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Согласные звуки бывают твёрдыми и мягкими.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Твёрдые согласные звуки обозначаются графически синим цветом, мягкие согласные – зелёным цветом.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Всегла твёрдые согласные: [ж], [ш], [ц].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Всегда мягкие согласные: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F653C" w:rsidRPr="00D64B82" w:rsidRDefault="00AF653C" w:rsidP="00AF65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F653C" w:rsidRPr="00D64B82" w:rsidRDefault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10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Большая буква.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Имена, отчества, фамилии людей пишутся с большой буквы.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Например: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Лена, Саша, Тапаева Айгерим.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lastRenderedPageBreak/>
              <w:t>Клички животных пишутся  с большой буквы.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Например: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Зорька, Тобик, Васька.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Названия городов, рек, озёр пишутся с большой буквы.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Например: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река Тобол, город Костанай, озеро Балхаш.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Памятка № 11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Слоги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ЖИ – ШИ 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надо писать 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буквой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И: 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Например: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жи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мы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ши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Слоги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 – ЩА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надо писать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  буквой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Например: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ща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чаш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ка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Слоги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ЧУ – ЩУ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надо писать 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 буквой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Например: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щу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 –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  <w:t>чу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лок</w:t>
            </w:r>
          </w:p>
          <w:p w:rsidR="00AF653C" w:rsidRPr="00D64B82" w:rsidRDefault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Памятка № 12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Правила написания предложений: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Начало предложений пишется с большой буквы.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в предложении пишутся раздельно.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конце предложения ставится точка, вопросительный или восклицательный знаки.</w:t>
            </w:r>
          </w:p>
          <w:p w:rsidR="00AF653C" w:rsidRPr="00D64B82" w:rsidRDefault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13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Звонкие и глухие согласные звуки составляют пары. Это парные согласные: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[б]    [в]    [г]     [д]     [з]    [ж]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[п]    [ф]    [к]    [т]     [с]     [ш]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Звонкие согласные оглушаются на конце слова.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Например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хлеб  [п], пирог  [к], огород  [т]</w:t>
            </w: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14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Согласную на конце слова надо проверять. Чтобы проверить согласную, надо изменить слово так, чтобы после этой согласной стояла гласная.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Например: </w:t>
            </w:r>
          </w:p>
          <w:p w:rsidR="00AF653C" w:rsidRPr="00D64B82" w:rsidRDefault="000816DB" w:rsidP="000816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AF653C"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</w:t>
            </w:r>
            <w:r w:rsidR="00AF653C"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  [</w:t>
            </w:r>
            <w:r w:rsidR="00AF653C"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r w:rsidR="00AF653C"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]</w:t>
            </w:r>
            <w:r w:rsidR="00AF653C"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-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</w:t>
            </w:r>
            <w:r w:rsidR="00AF653C"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</w:t>
            </w:r>
            <w:r w:rsidR="00AF653C"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</w:t>
            </w:r>
          </w:p>
          <w:p w:rsidR="000816DB" w:rsidRPr="00D64B82" w:rsidRDefault="00A83249" w:rsidP="000816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shape id="_x0000_s1052" type="#_x0000_t32" style="position:absolute;margin-left:165.35pt;margin-top:.05pt;width:7.5pt;height:19.35pt;z-index:251671552" o:connectortype="straight">
                  <v:stroke endarrow="block"/>
                </v:shape>
              </w:pic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shape id="_x0000_s1051" type="#_x0000_t32" style="position:absolute;margin-left:48.2pt;margin-top:.05pt;width:11.8pt;height:19.35pt;flip:x;z-index:251670528" o:connectortype="straight">
                  <v:stroke endarrow="block"/>
                </v:shape>
              </w:pic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(проверяемое          (проверочное</w:t>
            </w:r>
            <w:proofErr w:type="gramEnd"/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слово)                          слово)</w:t>
            </w:r>
            <w:proofErr w:type="gramEnd"/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проверяемом и проверочном словах пишется одна и та же согласная.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15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обозначает два звука [йэ] в следующих случаях: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стоит в начале слова: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ель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стоит после гласного: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весёлые, падает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стоит после ъ или ь знаков: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платье, съел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обозначает один звук [э], когда стоит после согласного и в этом случае обозначает мягкость согласного: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день, пел.</w:t>
            </w: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16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ё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обозначает два звука [йо] в следующих случаях: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стоит в начале слова: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ёлка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стоит после гласного: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поёт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стоит после ъ или ь знаков: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льёт, съёмка</w:t>
            </w:r>
          </w:p>
          <w:p w:rsidR="00AF653C" w:rsidRPr="00D64B82" w:rsidRDefault="00AF653C" w:rsidP="00D41D9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ё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обозначает один звук [о], когда стоит после согласного и в </w:t>
            </w:r>
            <w:r w:rsidR="00D41D93"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этом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случае обозначает мягкость согласного: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лён, плёнка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17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Й обозначает согласный . всегда мягкий, звонкий звук [й].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Й обозначает звук [й] в конце слова.</w:t>
            </w:r>
          </w:p>
          <w:p w:rsidR="00AF653C" w:rsidRPr="00D64B82" w:rsidRDefault="000F6AE4" w:rsidP="00AF653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Буква Й обознач</w:t>
            </w:r>
            <w:r w:rsidR="00AF653C"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ает звук [й] перед согласными, но никогда не употребляется перед гласными.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Например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май, лей, пей, майка, лейка.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Памятка № 18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1.Если согласный звук в конце или в середине слова произносится мягко, но после него нет гласных е, ё, ю, я, и, то нужно писать мягкий знак (ь).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Например: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день, деньки, пень, пеньки.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Ь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обозначает звука. На конце и в середине слова между двумя согласными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Ь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показывает мягкость предыдущего согласного.</w:t>
            </w:r>
          </w:p>
          <w:p w:rsidR="00AF653C" w:rsidRPr="00D64B82" w:rsidRDefault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19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Я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обозначает два звука [йа]  в следующих случаях: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стоит в начале слова: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якорь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стоит после гласного: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Зоя, маяк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стоит после ъ или ь знаков: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Илья</w:t>
            </w:r>
          </w:p>
          <w:p w:rsidR="00AF653C" w:rsidRPr="00D64B82" w:rsidRDefault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Я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обозначает один звук  [а], когда стоит после согласного и в этом случае обозначает мягкость согласного: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поляна</w:t>
            </w: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20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Ю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обозначает два звука [йу]  в следующих случаях: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стоит в начале слова: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юла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Если стоит после гласного: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пою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Если стоит после ъ или ь знаков: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льют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Ю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обозначает один звук  [у], когда стоит после согласного и в этом случае обозначает мягкость согласного: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утюг</w:t>
            </w:r>
          </w:p>
          <w:p w:rsidR="00AF653C" w:rsidRPr="00D64B82" w:rsidRDefault="00A832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shape id="_x0000_s1049" type="#_x0000_t32" style="position:absolute;margin-left:-3.4pt;margin-top:3.35pt;width:235.35pt;height:1.1pt;flip:y;z-index:251668480" o:connectortype="straight"/>
              </w:pic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22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обозначает всегда твёрдый, непарный, глухой согласный звук.</w:t>
            </w:r>
          </w:p>
          <w:p w:rsidR="00AF653C" w:rsidRPr="00D64B82" w:rsidRDefault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Она употребляется с гласными а, о, у, е, и, но никогда не употребляется с гласной э.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21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.Слова, которые обозначают предмет и отвечают вопросы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КТО?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и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ЧТО?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это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имена существительные.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помощью существительных люди дают названия предметам, которые существуют вокруг них: 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Что?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пенал, стол, карта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Кто?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дети, человек, лисица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Существительные, которые обозначают людей и животных(одушевлённые предметы), отвечают на вопрос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КТО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В предложениях  они также могут отвечать на вопросы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КОГО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?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КОМУ? КЕМ? О КОМ?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 остальные существительные, обозначающие неодушевлённые предметы, отвечают на вопрос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ЧТО?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предложениях  они также могут  отвечать на вопросы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ЧЕГО? ЧЕМУ? ЧЕМ? О ЧЁМ?</w:t>
            </w:r>
          </w:p>
          <w:p w:rsidR="00AF653C" w:rsidRPr="00D64B82" w:rsidRDefault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23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Щ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обозначает согласный непарный, всегда мягкий звук.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письме употребляется с гласными а, у, и, е, ё.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Никогда не употребляется с гласными я, ю.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25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состоят из звуков. На письме звуки обозначаются буквами.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Произношение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это то, как мы говорим, произносим слово.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Написание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 это то, как мы должны написать слова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Звуки обозначаются на письме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скобками [ ]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Пишем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рано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произносим 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[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рана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]</w:t>
            </w:r>
          </w:p>
        </w:tc>
      </w:tr>
    </w:tbl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24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Слова, обозначающие признаки предметов и отвечающие на вопросы КАКОЙ? КАКАЯ? КАКОЕ? КАКИЕ? называются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именами прилагательными.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Имена прилагательные подчёркиваются волнистой линией.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День (какой?) солнечный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Погода (какая?) тёплая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Утро (какое?) туманное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Ночи (какие?) тёмные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Имена прилагательные всегда связаны с существительными.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26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Порядок фонетического разбора слов: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.Записать слово.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.Разделить слово на слоги, поставить ударение.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Определить и записать, сколько слогов в слове.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.Записать столбиком по порядку буквы из слова и рядом в скобках [ ] звуки, которые обозначены данными буквами. Каждому звуку дать характеристику в заданном порядке: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гласный или согласный;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если гласный – ударный или безударный;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если согласный – парный или непарный, звонкий или глухой, твёрдый или мягкий.</w:t>
            </w: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27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Проверка безударных гласных.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1.Обозначение безударных гласных  может расходиться  с их  произношением. Безударные гласные нужно проверять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ударением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ВЫУЧИ:  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Если в корне гласный звук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                Вызвал вдруг сомнение,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                Ты его немедленно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                Поставь под ударение.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2.Безударные гласные в корне слова проверяются двумя способами: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1) проверка изменение формы числа: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г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о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ра – горы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2) проверка подбором родственных: слов: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г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о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ра – горный.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28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состоят из слогов. В слове столько слогов, сколько гласных букв.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Сколько в слове гласных, 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Столько и слогов.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Это знает каждый из учеников!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Одна гласная может образовать слог: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О-ля, Я-ша.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Согласная образует слог только вместе с гласной: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ре-бя-та</w:t>
            </w:r>
          </w:p>
        </w:tc>
      </w:tr>
    </w:tbl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Памятка № 29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Правила при переносе.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.Слова переносятся с одной строки на другую по слогам: сосна – сос-на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 переноса « - »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Слова из одного слога не переносятся: гриб, лес, волк.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.Одну букву нельзя оставлять на стороке и нельзя переносить на новую строку.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Букву Й при переносе нельзя отделять от стоящей перед ней буквы: чай-ка, лей-ка, май-ка.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.Букву Ь при переносе нельзя отделять от стоящей перед ней буквы: маль-чик, конь-ки, паль-то.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.Нельзя оставлять в конце строки или переносить на следующую строку две одинаковые согласные, стоящие между гласными: жуж-жать, кас-са, мас-совый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30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.Буква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Ь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обзначает звука, она показывает мягкость согласного звука.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.Если согласный звук в конце или в середине произносится мягко, то после него нужно писать Ь: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Де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нь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, де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нь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ки, пе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нь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, пе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нь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ки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Слова с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Ь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середине надо переносить так: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конь-ки, пись-мо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Написание некоторых слов нужно запомнить или проверять по словарю. Например: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ли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ст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ья, пе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сн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я, го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ст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ь, гро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зд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ь, жи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зн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ь.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Сочетания </w:t>
            </w: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ЧК, ЧН, НЧ, ЩН, НЩ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мягким знаком не разделяются: пти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чк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а, но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чн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ой, по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нч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ик, мо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щн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ый, го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нщ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ик.</w:t>
            </w: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31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Слово – часть нашей речи.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 – самостоятельная речевая единица. Она состоит из звуков (в речи), из букв (на письме) и  имеет своё самостоятельное значение(смысл).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Звуки(буквы) в слове расположены в определённой последовательности (порядке). Если эту последовательность (порядок) нарушить, то слово потеряет смысл: парта – артап.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.Слова бывают различными. Они обозначают предметы, действия, признаки и в зависимости от этого отвечают на разные вопросы.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32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Синонимы.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Синонимы – слова, близкие по значению, но разные по звучанию и написанию.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Синонимы обозначают одно и то же слово, но по-разному пишутся и отличаются друг от друга оттенками значения и употребления в речи.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</w:t>
            </w:r>
            <w:proofErr w:type="gramStart"/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Грусть – печаль, грустный – печальный, враг – недруг – противник, приятель – друг – товарищ, спешить – торопиться.</w:t>
            </w:r>
            <w:proofErr w:type="gramEnd"/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одном ряду может быть один, два, три и более синонимов. Это синонимический ряд.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.Употребляя синонимы, мы избегаем повторения одних и тех  же слов  в предложении, в рассказе  и точнее выражаем свою мысль.</w:t>
            </w:r>
          </w:p>
        </w:tc>
      </w:tr>
    </w:tbl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33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Омонимы.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1.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Омонимы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слова-близнецы, одинаковые по звучанию и написанию, но разные по значению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Ключ – от двери;родник;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Мир – вселенная; спокойствие;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Худой – плохой; тощий.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Очень важно уметь использовать в речи омонимы, зная при этом точное значение слова, чтобы не допускать в речи ошибок.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Памятка № 34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Антонимы.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.Слова, противоположные по значению, разные по написанию и по звучанию, называются 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антонимами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Молодость – старость, труд – лень, зима – лето, весёлый – грустный, жара – холод.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.некоторые слова имеют несколько антонимов в ряду. Это анатомический ряд.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Лёгкая – трудная (задача),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Тяжёлая (ноша), грузная (походка).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Антонимы делают речь точной, яркой, богатой, образной.</w:t>
            </w: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Памятка № 35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Предлог.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Предлог – служебная часть речи.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Предлог – это отдельные слова. Предлоги употребляются с существительными, с прилагательными, числительными, местоимениями.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Предлоги: в, во, к, ко, с, со, от, ото, под, подо, про, по, об, обо, за, над, надо, на, о. Часто произношение и написание предлогов не совпадают, поэтому правописание предлогов надо запомнить.</w:t>
            </w:r>
            <w:proofErr w:type="gramEnd"/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Предлоги не изменяются никогда.Предлоги всегда пишутся одинаково, независимо от произношения.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Предлоги не являются членами предложения. Они служат для связи слов в предложении.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Предлоги со словами пишутся раздельно. Между предлогом и словом можно вставить другое слово или вопрос.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море плывут корабли.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синем море плывут корабли.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В (в чём?) море море плывут корабли.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 глаголами никогда не бывает предлогов.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Плот плыл по реке.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36</w:t>
            </w:r>
          </w:p>
          <w:p w:rsidR="00AF653C" w:rsidRPr="00D64B82" w:rsidRDefault="00A83249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kk-KZ"/>
              </w:rPr>
              <w:pict>
                <v:shape id="_x0000_s1043" type="#_x0000_t32" style="position:absolute;left:0;text-align:left;margin-left:41.1pt;margin-top:29.95pt;width:3.2pt;height:9.65pt;flip:x;z-index:251662336" o:connectortype="straight"/>
              </w:pict>
            </w:r>
            <w:r w:rsidR="00AF653C"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Фонетический разбор слова. Порядок записи:</w:t>
            </w:r>
          </w:p>
          <w:p w:rsidR="00AF653C" w:rsidRPr="00D64B82" w:rsidRDefault="00A83249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shape id="_x0000_s1042" type="#_x0000_t32" style="position:absolute;margin-left:27.8pt;margin-top:5.45pt;width:0;height:14pt;z-index:251661312" o:connectortype="straight"/>
              </w:pict>
            </w:r>
            <w:r w:rsidR="00AF653C"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Конь ки – конь-ки, 2 слога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[к]  - согл., парн., глух., твёрд.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[а] – гласн., безуд.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 [н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,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 - согл., непарн., звон., мягк.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  [-]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 [к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,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 - согл., парн., глух., мягк.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И [и] – гласн., ударн.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букв, 5 звуков</w:t>
            </w:r>
          </w:p>
          <w:p w:rsidR="00AF653C" w:rsidRPr="00D64B82" w:rsidRDefault="00A8324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shape id="_x0000_s1050" type="#_x0000_t32" style="position:absolute;margin-left:-5.15pt;margin-top:9.45pt;width:236.45pt;height:0;z-index:251669504" o:connectortype="straight"/>
              </w:pic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37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Разбор слова по составу.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Найди  в слове окончание. Для этого измени форму слова.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Выдели в слове основу (часть слова без окончания).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Найди корень. Для этого подбери однокоренные слова.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Найди суффикс. Для этого подбери 2-3 слова с этим суффиксом.</w:t>
            </w:r>
          </w:p>
          <w:p w:rsidR="00AF653C" w:rsidRPr="00D64B82" w:rsidRDefault="00AF653C" w:rsidP="00D41D9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Найди приставку. Для этого подбери 2-3 слова с этой приставкой.</w:t>
            </w:r>
          </w:p>
        </w:tc>
      </w:tr>
    </w:tbl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38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Порядок морфологического разбора имени существительного.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 слова.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Начальная форма (кто? что?, ед.ч.)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Одушевлённое или неодушевлённое.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Собственное или нарицательное.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Число.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39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Порядок морфологического разбора имени прилагательного.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 речи.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Начальная форма (ед. ч., муж. род)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Род.</w:t>
            </w: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40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Порядок морфологического разбора глагола.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Часть речи.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Неопределённая форма (что делать? что сделать?).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Время.</w:t>
            </w:r>
          </w:p>
          <w:p w:rsidR="00AF653C" w:rsidRPr="00D64B82" w:rsidRDefault="00AF653C" w:rsidP="00AF653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 (только у глаголов прошедшего времени)</w:t>
            </w:r>
          </w:p>
          <w:p w:rsidR="00AF653C" w:rsidRPr="00D64B82" w:rsidRDefault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41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Падежи имён существительных.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менительный падеж (КТО?</w:t>
            </w:r>
            <w:proofErr w:type="gramEnd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ЧТО?)</w:t>
            </w:r>
            <w:proofErr w:type="gramEnd"/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одительный падеж (КОГО?</w:t>
            </w:r>
            <w:proofErr w:type="gramEnd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ЧЕГО?)</w:t>
            </w:r>
            <w:proofErr w:type="gramEnd"/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ательный падеж  (КОМУ?</w:t>
            </w:r>
            <w:proofErr w:type="gramEnd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ЧЕМУ?)</w:t>
            </w:r>
            <w:proofErr w:type="gramEnd"/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инительный  падеж  (КОГО?</w:t>
            </w:r>
            <w:proofErr w:type="gramEnd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ЧТО?)</w:t>
            </w:r>
            <w:proofErr w:type="gramEnd"/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ворительный падеж  (КЕМ?</w:t>
            </w:r>
            <w:proofErr w:type="gramEnd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ЧЕМ?)</w:t>
            </w:r>
            <w:proofErr w:type="gramEnd"/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редложный падеж (О КОМ?О ЧЁМ?)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И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ван 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Р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убил 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Д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рова 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В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елел 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Т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ащить </w:t>
            </w: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илу</w:t>
            </w: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42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Три склонения имён существительных.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 скл. –   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м.р.     –а, - я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ж.р.      – а, - я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 скл.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   м.р.       –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ср.р.     – о, - е</w:t>
            </w:r>
          </w:p>
          <w:p w:rsidR="00AF653C" w:rsidRPr="00D64B82" w:rsidRDefault="00AF653C" w:rsidP="000816D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 скл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–    ж.р.      Ь на конце слова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43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Как разобрать предложение по членам предложения.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1.Определи о ком или о чём говорится в предложении. Поставь к этому слову вопрос. Если слово отвечает на вопрос КТО? или ЧТО? – это подлежащее. Подчеркни его одной чертой.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2.Поставь от подлежащего вопрос ЧТО ДЕЛАЕТ? ЧТО ДЕЛАЛ? И т.п. Слово, которое отвечает на такие вопросы, является сказуемым. Оно обозначает, что говорится о подлежащем. Подчеркни сказуемое двумя чертами.</w:t>
            </w:r>
          </w:p>
          <w:p w:rsidR="00AF653C" w:rsidRPr="00D64B82" w:rsidRDefault="00AF653C" w:rsidP="007D706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3.Поставь от подлежащего  и сказуемого вопросы к другим членам предложения (Где?</w:t>
            </w:r>
            <w:proofErr w:type="gramEnd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чём? Какой? 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Когда?).</w:t>
            </w:r>
            <w:proofErr w:type="gramEnd"/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Это будут второстепенные 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члены предложения.</w:t>
            </w:r>
          </w:p>
        </w:tc>
      </w:tr>
    </w:tbl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44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Части речи.</w:t>
            </w:r>
          </w:p>
          <w:p w:rsidR="00AF653C" w:rsidRPr="00D64B82" w:rsidRDefault="00AF653C" w:rsidP="00AF6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Имя существительное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КТО? ЧТО?</w:t>
            </w:r>
          </w:p>
          <w:p w:rsidR="00AF653C" w:rsidRPr="00D64B82" w:rsidRDefault="00AF653C" w:rsidP="00AF65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Имя прилагательное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КАКОЙ? КАКАЯ? КАКОЕ? КАКИЕ?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Глагол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ЧТО ДЕЛАЛ? ЧТО СДЕЛАЛ? ЧТО БУДЕТ ДЕЛАТЬ?</w:t>
            </w:r>
          </w:p>
        </w:tc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Памятка № 45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Имя числительное.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По значению</w:t>
            </w:r>
          </w:p>
          <w:p w:rsidR="00AF653C" w:rsidRPr="00D64B82" w:rsidRDefault="00A83249" w:rsidP="00AF6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shape id="_x0000_s1045" type="#_x0000_t32" style="position:absolute;left:0;text-align:left;margin-left:139.55pt;margin-top:1.15pt;width:32.25pt;height:12.9pt;z-index:251664384" o:connectortype="straight">
                  <v:stroke endarrow="block"/>
                </v:shape>
              </w:pic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eastAsia="kk-KZ"/>
              </w:rPr>
              <w:pict>
                <v:shape id="_x0000_s1044" type="#_x0000_t32" style="position:absolute;left:0;text-align:left;margin-left:53.6pt;margin-top:1.15pt;width:39.75pt;height:12.9pt;flip:x;z-index:251663360" o:connectortype="straight">
                  <v:stroke endarrow="block"/>
                </v:shape>
              </w:pic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 xml:space="preserve">количественные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</w: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порядковые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Сколько?                     Который? Какой?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По составу</w:t>
            </w:r>
          </w:p>
          <w:p w:rsidR="00AF653C" w:rsidRPr="00D64B82" w:rsidRDefault="00A83249" w:rsidP="00AF653C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kk-KZ"/>
              </w:rPr>
              <w:pict>
                <v:shape id="_x0000_s1046" type="#_x0000_t32" style="position:absolute;margin-left:60.05pt;margin-top:.6pt;width:33.3pt;height:8.6pt;flip:x;z-index:251665408" o:connectortype="straight">
                  <v:stroke endarrow="block"/>
                </v:shape>
              </w:pict>
            </w:r>
            <w:r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eastAsia="kk-KZ"/>
              </w:rPr>
              <w:pict>
                <v:shape id="_x0000_s1047" type="#_x0000_t32" style="position:absolute;margin-left:115.9pt;margin-top:.6pt;width:23.65pt;height:8.6pt;z-index:251666432" o:connectortype="straight">
                  <v:stroke endarrow="block"/>
                </v:shape>
              </w:pict>
            </w:r>
            <w:r w:rsidR="00AF653C"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простые</w:t>
            </w:r>
            <w:r w:rsidR="00AF653C"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</w:t>
            </w:r>
            <w:r w:rsidR="00AF653C" w:rsidRPr="00D64B82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сложные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Два, семь                       одиннадцать,     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двадцать семь</w:t>
            </w:r>
          </w:p>
        </w:tc>
      </w:tr>
      <w:tr w:rsidR="00AF653C" w:rsidRPr="00D64B82" w:rsidTr="00AF653C">
        <w:tc>
          <w:tcPr>
            <w:tcW w:w="4785" w:type="dxa"/>
          </w:tcPr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Памятка № 46</w:t>
            </w:r>
          </w:p>
          <w:p w:rsidR="00AF653C" w:rsidRPr="00D64B82" w:rsidRDefault="00AF653C" w:rsidP="00AF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письменных работ по русскому языку.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      После классной и домашней работы следует </w:t>
            </w: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отступать 2 строчки (пишем на третьей).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      При оформлении красной строки делается </w:t>
            </w: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отступ вправо не менее 2см (два пальца).</w:t>
            </w: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С красной строки начинается новый абзац и </w:t>
            </w: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каждое новое упражнение.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     В ходе работы </w:t>
            </w: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строчки не пропускаются.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Новая станица </w:t>
            </w: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начинается с самой верхней</w:t>
            </w: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строки, дописывается до конца страницы, включая последнюю строку.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       Не допускается необоснованное наличие пустых мест на строке.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      Запись даты ведется по центру.</w:t>
            </w:r>
          </w:p>
          <w:p w:rsidR="00AF653C" w:rsidRPr="00D64B82" w:rsidRDefault="00AF653C" w:rsidP="00AF65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       Если записи ведутся в строчку, первое слово пишется с красной ст</w: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оки, с большой буквы, через запятую, в конце работы ставится точка.</w:t>
            </w:r>
          </w:p>
        </w:tc>
        <w:tc>
          <w:tcPr>
            <w:tcW w:w="4785" w:type="dxa"/>
          </w:tcPr>
          <w:p w:rsidR="000B4552" w:rsidRPr="00D64B82" w:rsidRDefault="000B4552" w:rsidP="000B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№ 47</w:t>
            </w:r>
          </w:p>
          <w:p w:rsidR="000B4552" w:rsidRPr="00D64B82" w:rsidRDefault="000B4552" w:rsidP="000B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СЛОВА.</w:t>
            </w:r>
          </w:p>
          <w:p w:rsidR="000B4552" w:rsidRPr="00D64B82" w:rsidRDefault="000B4552" w:rsidP="000B4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– это изменяемая часть слова; служит для связи слов в предложении.</w:t>
            </w:r>
          </w:p>
          <w:p w:rsidR="000B4552" w:rsidRPr="00D64B82" w:rsidRDefault="00A83249" w:rsidP="000B4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70" style="position:absolute;margin-left:94.5pt;margin-top:-.6pt;width:29.9pt;height:12.2pt;z-index:251638784"/>
              </w:pict>
            </w:r>
            <w:r w:rsidR="000B4552"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Обозначается так – </w:t>
            </w:r>
          </w:p>
          <w:p w:rsidR="000B4552" w:rsidRPr="00D64B82" w:rsidRDefault="000B4552" w:rsidP="000B4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2" w:rsidRPr="00D64B82" w:rsidRDefault="00A83249" w:rsidP="000B4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71" style="position:absolute;margin-left:183.3pt;margin-top:40.85pt;width:43.05pt;height:10.3pt;z-index:251639808" coordsize="861,206" path="m,206c162,103,325,,468,,611,,796,172,861,206e" filled="f">
                  <v:path arrowok="t"/>
                </v:shape>
              </w:pict>
            </w:r>
            <w:r w:rsidR="000B4552"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Корень</w:t>
            </w:r>
            <w:r w:rsidR="000B4552"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– это общая часть родственных слов. </w:t>
            </w:r>
            <w:r w:rsidR="000B4552"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Родственные или однокоренные слова</w:t>
            </w:r>
            <w:r w:rsidR="000B4552"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– это слова, имеющие одинаковый  корень и близкие по смыслу. Корень обозначается так - </w:t>
            </w:r>
          </w:p>
          <w:p w:rsidR="000B4552" w:rsidRPr="00D64B82" w:rsidRDefault="000B4552" w:rsidP="000B4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2" w:rsidRPr="00D64B82" w:rsidRDefault="000B4552" w:rsidP="000B4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Приставка</w:t>
            </w: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– часть слова, которая стоит перед корнем и служит для образования новых слов.</w:t>
            </w:r>
          </w:p>
          <w:p w:rsidR="000B4552" w:rsidRPr="00D64B82" w:rsidRDefault="00A83249" w:rsidP="000B4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124.4pt;margin-top:6.7pt;width:0;height:8.4pt;z-index:251640832" o:connectortype="straight"/>
              </w:pict>
            </w:r>
            <w:r w:rsidRPr="00D64B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102.9pt;margin-top:6.7pt;width:21.5pt;height:0;z-index:251641856" o:connectortype="straight"/>
              </w:pict>
            </w:r>
            <w:r w:rsidR="000B4552"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Обозначается так –  </w:t>
            </w:r>
          </w:p>
          <w:p w:rsidR="000B4552" w:rsidRPr="00D64B82" w:rsidRDefault="000B4552" w:rsidP="000B4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2" w:rsidRPr="00D64B82" w:rsidRDefault="000B4552" w:rsidP="000B4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Суффикс</w:t>
            </w: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- часть слова, которая стоит после корня  и служит для образования новых слов.</w:t>
            </w:r>
          </w:p>
          <w:p w:rsidR="000B4552" w:rsidRPr="00D64B82" w:rsidRDefault="00A83249" w:rsidP="000B4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5" type="#_x0000_t32" style="position:absolute;margin-left:109.45pt;margin-top:3.5pt;width:9.35pt;height:7.45pt;z-index:251642880" o:connectortype="straight"/>
              </w:pict>
            </w:r>
            <w:r w:rsidRPr="00D64B8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102.9pt;margin-top:3.5pt;width:6.55pt;height:7.45pt;flip:y;z-index:251643904" o:connectortype="straight"/>
              </w:pict>
            </w:r>
            <w:r w:rsidR="000B4552"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Обозначается так – </w:t>
            </w:r>
          </w:p>
          <w:p w:rsidR="00AF653C" w:rsidRPr="00D64B82" w:rsidRDefault="00AF653C" w:rsidP="000B45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F653C" w:rsidRPr="00D64B82" w:rsidRDefault="00AF653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4552" w:rsidRPr="00D64B82" w:rsidRDefault="000B4552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4552" w:rsidRPr="00D64B82" w:rsidTr="000B4552">
        <w:tc>
          <w:tcPr>
            <w:tcW w:w="4785" w:type="dxa"/>
          </w:tcPr>
          <w:p w:rsidR="000B4552" w:rsidRPr="00D64B82" w:rsidRDefault="000B4552" w:rsidP="000B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Памятка № 48.</w:t>
            </w:r>
          </w:p>
          <w:p w:rsidR="000B4552" w:rsidRPr="00D64B82" w:rsidRDefault="000B4552" w:rsidP="000B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ЗВУКОВ и БУКВ.</w:t>
            </w:r>
          </w:p>
          <w:p w:rsidR="000B4552" w:rsidRPr="00D64B82" w:rsidRDefault="000B4552" w:rsidP="000B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552" w:rsidRPr="00D64B82" w:rsidRDefault="000B4552" w:rsidP="000B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Согласные</w:t>
            </w:r>
          </w:p>
          <w:p w:rsidR="000B4552" w:rsidRPr="00D64B82" w:rsidRDefault="00A83249" w:rsidP="000B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s1078" type="#_x0000_t32" style="position:absolute;left:0;text-align:left;margin-left:113.3pt;margin-top:.7pt;width:.95pt;height:35.5pt;z-index:251674624" o:connectortype="straight">
                  <v:stroke endarrow="block"/>
                </v:shape>
              </w:pic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s1077" type="#_x0000_t32" style="position:absolute;left:0;text-align:left;margin-left:136.7pt;margin-top:.7pt;width:23.35pt;height:12.1pt;z-index:251673600" o:connectortype="straight">
                  <v:stroke endarrow="block"/>
                </v:shape>
              </w:pict>
            </w:r>
            <w:r w:rsidRPr="00D64B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 id="_x0000_s1076" type="#_x0000_t32" style="position:absolute;left:0;text-align:left;margin-left:59.1pt;margin-top:.7pt;width:31.75pt;height:12.1pt;flip:x;z-index:251672576" o:connectortype="straight">
                  <v:stroke endarrow="block"/>
                </v:shape>
              </w:pict>
            </w:r>
          </w:p>
          <w:p w:rsidR="000B4552" w:rsidRPr="00D64B82" w:rsidRDefault="000B4552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твердые или мягкие          звонкие или глухие</w:t>
            </w:r>
          </w:p>
          <w:p w:rsidR="000B4552" w:rsidRPr="00D64B82" w:rsidRDefault="000B4552" w:rsidP="000B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2" w:rsidRPr="00D64B82" w:rsidRDefault="000B4552" w:rsidP="000B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парные или непарные</w:t>
            </w:r>
          </w:p>
          <w:p w:rsidR="000B4552" w:rsidRPr="00D64B82" w:rsidRDefault="000B4552" w:rsidP="000B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2" w:rsidRPr="00D64B82" w:rsidRDefault="00A83249" w:rsidP="000B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pict>
                <v:shape id="_x0000_s1080" type="#_x0000_t32" style="position:absolute;left:0;text-align:left;margin-left:146.95pt;margin-top:10.85pt;width:28.05pt;height:15.9pt;z-index:251676672" o:connectortype="straight">
                  <v:stroke endarrow="block"/>
                </v:shape>
              </w:pict>
            </w:r>
            <w:r w:rsidRPr="00D64B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pict>
                <v:shape id="_x0000_s1079" type="#_x0000_t32" style="position:absolute;left:0;text-align:left;margin-left:59.1pt;margin-top:10.85pt;width:31.75pt;height:15.9pt;flip:x;z-index:251675648" o:connectortype="straight">
                  <v:stroke endarrow="block"/>
                </v:shape>
              </w:pict>
            </w:r>
            <w:r w:rsidR="000B4552"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B4552" w:rsidRPr="00D64B8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Гласные</w:t>
            </w:r>
          </w:p>
          <w:p w:rsidR="000B4552" w:rsidRPr="00D64B82" w:rsidRDefault="000B4552" w:rsidP="000B45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B4552" w:rsidRPr="00D64B82" w:rsidRDefault="000B4552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            ударные                            безударные</w:t>
            </w:r>
          </w:p>
          <w:p w:rsidR="000B4552" w:rsidRPr="00D64B82" w:rsidRDefault="000B4552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552" w:rsidRPr="00D64B82" w:rsidRDefault="000B4552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ГЛАСНЫЕ БУКВЫ:</w:t>
            </w: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(их 10)</w:t>
            </w:r>
          </w:p>
          <w:p w:rsidR="000B4552" w:rsidRPr="00D64B82" w:rsidRDefault="000B4552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а-я, у-ю, о-ё, е-э, ы-и</w:t>
            </w:r>
          </w:p>
          <w:p w:rsidR="000B4552" w:rsidRPr="00D64B82" w:rsidRDefault="000B4552" w:rsidP="000B45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НЕПАРНЫЕ ЗВОНКИЕ СОГЛАСНЫЕ:</w:t>
            </w:r>
          </w:p>
          <w:p w:rsidR="000B4552" w:rsidRPr="00D64B82" w:rsidRDefault="000B4552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й,  н, л, р, м</w:t>
            </w:r>
          </w:p>
          <w:p w:rsidR="000B4552" w:rsidRPr="00D64B82" w:rsidRDefault="000B4552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НЕПАРНЫЕ ГЛУХИЕ СОГЛАСНЫЕ</w:t>
            </w: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4552" w:rsidRPr="00D64B82" w:rsidRDefault="000B4552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х, ц, щ,ч</w:t>
            </w:r>
          </w:p>
          <w:p w:rsidR="000B4552" w:rsidRPr="00D64B82" w:rsidRDefault="000B4552" w:rsidP="000B4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ПАРНЫЕ СОГЛАСНЫЕ</w:t>
            </w: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B4552" w:rsidRPr="00D64B82" w:rsidRDefault="000B4552" w:rsidP="000B455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spellEnd"/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б-п</w:t>
            </w:r>
            <w:proofErr w:type="gramStart"/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,ж</w:t>
            </w:r>
            <w:proofErr w:type="gramEnd"/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spellEnd"/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д-т</w:t>
            </w:r>
            <w:proofErr w:type="spellEnd"/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з-с,в-ф</w:t>
            </w:r>
            <w:proofErr w:type="spellEnd"/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785" w:type="dxa"/>
          </w:tcPr>
          <w:p w:rsidR="000B4552" w:rsidRPr="00D64B82" w:rsidRDefault="000B4552" w:rsidP="000B455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Памятка</w:t>
            </w: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49</w:t>
            </w:r>
          </w:p>
          <w:p w:rsidR="000B4552" w:rsidRPr="00D64B82" w:rsidRDefault="000B4552" w:rsidP="000B4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Приставка</w:t>
            </w:r>
            <w:r w:rsidRPr="00D64B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это значимая часть слова, которая стоит перед корнем и служит для образования новых слов.</w:t>
            </w:r>
          </w:p>
          <w:p w:rsidR="000B4552" w:rsidRPr="00D64B82" w:rsidRDefault="000B4552" w:rsidP="000B4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sz w:val="28"/>
                <w:szCs w:val="28"/>
              </w:rPr>
              <w:t>Например: бежал, прибежал, забежал, отбежал.</w:t>
            </w:r>
          </w:p>
          <w:p w:rsidR="000B4552" w:rsidRPr="00D64B82" w:rsidRDefault="000B4552" w:rsidP="000B45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sz w:val="28"/>
                <w:szCs w:val="28"/>
              </w:rPr>
              <w:t>Приставки:</w:t>
            </w:r>
          </w:p>
          <w:p w:rsidR="000B4552" w:rsidRPr="00D64B82" w:rsidRDefault="000B4552" w:rsidP="000B4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sz w:val="28"/>
                <w:szCs w:val="28"/>
              </w:rPr>
              <w:t>В, ВО, ВЫ</w:t>
            </w:r>
          </w:p>
          <w:p w:rsidR="000B4552" w:rsidRPr="00D64B82" w:rsidRDefault="000B4552" w:rsidP="000B4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sz w:val="28"/>
                <w:szCs w:val="28"/>
              </w:rPr>
              <w:t>С, СО</w:t>
            </w:r>
          </w:p>
          <w:p w:rsidR="000B4552" w:rsidRPr="00D64B82" w:rsidRDefault="000B4552" w:rsidP="000B4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sz w:val="28"/>
                <w:szCs w:val="28"/>
              </w:rPr>
              <w:t>ДО, НА, НАД, НАДО</w:t>
            </w:r>
          </w:p>
          <w:p w:rsidR="000B4552" w:rsidRPr="00D64B82" w:rsidRDefault="000B4552" w:rsidP="000B4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sz w:val="28"/>
                <w:szCs w:val="28"/>
              </w:rPr>
              <w:t>ПО, ПОД, ПОДО</w:t>
            </w:r>
          </w:p>
          <w:p w:rsidR="000B4552" w:rsidRPr="00D64B82" w:rsidRDefault="000B4552" w:rsidP="000B4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sz w:val="28"/>
                <w:szCs w:val="28"/>
              </w:rPr>
              <w:t>ПРО, ПЕРЕ, ПРЕД</w:t>
            </w:r>
          </w:p>
          <w:p w:rsidR="000B4552" w:rsidRPr="00D64B82" w:rsidRDefault="000B4552" w:rsidP="000B4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sz w:val="28"/>
                <w:szCs w:val="28"/>
              </w:rPr>
              <w:t>ЗА, У</w:t>
            </w:r>
          </w:p>
          <w:p w:rsidR="000B4552" w:rsidRPr="00D64B82" w:rsidRDefault="000B4552" w:rsidP="000B4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sz w:val="28"/>
                <w:szCs w:val="28"/>
              </w:rPr>
              <w:t>ОБ, ОБО, ОТ, ОТО</w:t>
            </w:r>
          </w:p>
          <w:p w:rsidR="000B4552" w:rsidRPr="00D64B82" w:rsidRDefault="000B4552" w:rsidP="000B455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eastAsia="Calibri" w:hAnsi="Times New Roman" w:cs="Times New Roman"/>
                <w:sz w:val="28"/>
                <w:szCs w:val="28"/>
              </w:rPr>
              <w:t>РАЗ, РАС, ИЗ</w:t>
            </w:r>
          </w:p>
          <w:p w:rsidR="000B4552" w:rsidRPr="00D64B82" w:rsidRDefault="000B45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4552" w:rsidRPr="00D64B82" w:rsidTr="000B4552">
        <w:tc>
          <w:tcPr>
            <w:tcW w:w="4785" w:type="dxa"/>
          </w:tcPr>
          <w:p w:rsidR="000B4552" w:rsidRPr="00D64B82" w:rsidRDefault="000B45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45F3" w:rsidRPr="00D64B82" w:rsidRDefault="00BC45F3" w:rsidP="00BC4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4B82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№</w:t>
            </w:r>
            <w:r w:rsidRPr="00D64B8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50</w:t>
            </w:r>
          </w:p>
          <w:p w:rsidR="00BC45F3" w:rsidRPr="00D64B82" w:rsidRDefault="00BC45F3" w:rsidP="00BC45F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СУФФИКСЫ</w:t>
            </w:r>
          </w:p>
          <w:p w:rsidR="00BC45F3" w:rsidRPr="00D64B82" w:rsidRDefault="00BC45F3" w:rsidP="00B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Это часть слова, которая стоит перед корнем и служит для образования новых слов.</w:t>
            </w:r>
          </w:p>
          <w:p w:rsidR="00BC45F3" w:rsidRPr="00D64B82" w:rsidRDefault="00BC45F3" w:rsidP="00B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Суффиксы имеют свое значение:</w:t>
            </w:r>
          </w:p>
          <w:p w:rsidR="00BC45F3" w:rsidRPr="00D64B82" w:rsidRDefault="00BC45F3" w:rsidP="00B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а) Оценочное значение: -ИК, ЕК, ОК, ЕЦ, ЧИК, ОЧК, ЕЧК,  УШК, ЫШК, К, ОВАТ, ЕВАТ, ЕНЬК, ОНЬК</w:t>
            </w:r>
          </w:p>
          <w:p w:rsidR="00BC45F3" w:rsidRPr="00D64B82" w:rsidRDefault="00BC45F3" w:rsidP="00B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б) Название детенышей: ОНОК, ЁНОК, ЁНЫШ</w:t>
            </w:r>
          </w:p>
          <w:p w:rsidR="00BC45F3" w:rsidRPr="00D64B82" w:rsidRDefault="00BC45F3" w:rsidP="00B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в) Предметное значение: -НИК</w:t>
            </w:r>
          </w:p>
          <w:p w:rsidR="00BC45F3" w:rsidRPr="00D64B82" w:rsidRDefault="00BC45F3" w:rsidP="00B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г) Лица мужского рода по профессии или по роду деятельности: ИСТ, ЩИК, АЧ, ЕР, ИК</w:t>
            </w:r>
          </w:p>
          <w:p w:rsidR="00BC45F3" w:rsidRPr="00D64B82" w:rsidRDefault="00BC45F3" w:rsidP="00B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д) Лица женского пола: ИЦ, НИЦ, ИХ, ИН</w:t>
            </w:r>
          </w:p>
          <w:p w:rsidR="00BC45F3" w:rsidRPr="00D64B82" w:rsidRDefault="00BC45F3" w:rsidP="00B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 xml:space="preserve">е) Увеличительное значение: УЩ, </w:t>
            </w:r>
            <w:r w:rsidRPr="00D64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ЮЩ, ИЩ</w:t>
            </w:r>
          </w:p>
          <w:p w:rsidR="00BC45F3" w:rsidRPr="00D64B82" w:rsidRDefault="00BC45F3" w:rsidP="00B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Существует много других различных суффиксов: ОВ, ЕВ, СК, Н, ЛИВ, ЯК, ИХ, ЁР, ОТ, ТЕЛЬ, ОСТЬ, ИЗН, УН</w:t>
            </w:r>
          </w:p>
          <w:p w:rsidR="000B4552" w:rsidRPr="00D64B82" w:rsidRDefault="00BC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B82">
              <w:rPr>
                <w:rFonts w:ascii="Times New Roman" w:hAnsi="Times New Roman" w:cs="Times New Roman"/>
                <w:sz w:val="28"/>
                <w:szCs w:val="28"/>
              </w:rPr>
              <w:t>У глаголов встречаются суффиксы: А, И, Е, ЫВА, ИВА, НУ</w:t>
            </w:r>
          </w:p>
        </w:tc>
        <w:tc>
          <w:tcPr>
            <w:tcW w:w="4785" w:type="dxa"/>
          </w:tcPr>
          <w:p w:rsidR="000B4552" w:rsidRPr="00D64B82" w:rsidRDefault="000B45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B4552" w:rsidRPr="00D64B82" w:rsidRDefault="000B455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B4552" w:rsidRPr="00D64B82" w:rsidSect="00AF65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6BC"/>
    <w:multiLevelType w:val="hybridMultilevel"/>
    <w:tmpl w:val="2338A72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B1B"/>
    <w:multiLevelType w:val="hybridMultilevel"/>
    <w:tmpl w:val="807234DE"/>
    <w:lvl w:ilvl="0" w:tplc="A6BE74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E1DFD"/>
    <w:multiLevelType w:val="hybridMultilevel"/>
    <w:tmpl w:val="807234DE"/>
    <w:lvl w:ilvl="0" w:tplc="A6BE74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85FBC"/>
    <w:multiLevelType w:val="hybridMultilevel"/>
    <w:tmpl w:val="B10CC2D6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5727E"/>
    <w:multiLevelType w:val="hybridMultilevel"/>
    <w:tmpl w:val="2E3617E4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7CAE"/>
    <w:multiLevelType w:val="hybridMultilevel"/>
    <w:tmpl w:val="00086DF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39C"/>
    <w:multiLevelType w:val="hybridMultilevel"/>
    <w:tmpl w:val="AF18A53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23D9E"/>
    <w:multiLevelType w:val="hybridMultilevel"/>
    <w:tmpl w:val="4E06907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9091C"/>
    <w:multiLevelType w:val="hybridMultilevel"/>
    <w:tmpl w:val="55C27F0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11463"/>
    <w:multiLevelType w:val="hybridMultilevel"/>
    <w:tmpl w:val="5A2EF5FE"/>
    <w:lvl w:ilvl="0" w:tplc="A6BE74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A3D7B"/>
    <w:multiLevelType w:val="hybridMultilevel"/>
    <w:tmpl w:val="56A096C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01CC0"/>
    <w:multiLevelType w:val="hybridMultilevel"/>
    <w:tmpl w:val="D19028D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E34EB"/>
    <w:multiLevelType w:val="hybridMultilevel"/>
    <w:tmpl w:val="807234DE"/>
    <w:lvl w:ilvl="0" w:tplc="A6BE74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B5630"/>
    <w:multiLevelType w:val="hybridMultilevel"/>
    <w:tmpl w:val="FD0A1BB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20911"/>
    <w:multiLevelType w:val="hybridMultilevel"/>
    <w:tmpl w:val="21B2F7A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5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AF653C"/>
    <w:rsid w:val="000816DB"/>
    <w:rsid w:val="000B4552"/>
    <w:rsid w:val="000F6AE4"/>
    <w:rsid w:val="002151D3"/>
    <w:rsid w:val="0031469A"/>
    <w:rsid w:val="003347AC"/>
    <w:rsid w:val="007D7064"/>
    <w:rsid w:val="00914E7F"/>
    <w:rsid w:val="00997912"/>
    <w:rsid w:val="00A83249"/>
    <w:rsid w:val="00AF653C"/>
    <w:rsid w:val="00BC45F3"/>
    <w:rsid w:val="00CF6AC4"/>
    <w:rsid w:val="00D41D93"/>
    <w:rsid w:val="00D64B82"/>
    <w:rsid w:val="00D86FE8"/>
    <w:rsid w:val="00E57C8D"/>
    <w:rsid w:val="00EE0246"/>
    <w:rsid w:val="00F02B2D"/>
    <w:rsid w:val="00F8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8" type="connector" idref="#_x0000_s1075"/>
        <o:r id="V:Rule29" type="connector" idref="#_x0000_s1078"/>
        <o:r id="V:Rule30" type="connector" idref="#_x0000_s1052"/>
        <o:r id="V:Rule31" type="connector" idref="#_x0000_s1039"/>
        <o:r id="V:Rule32" type="connector" idref="#_x0000_s1043"/>
        <o:r id="V:Rule33" type="connector" idref="#_x0000_s1044"/>
        <o:r id="V:Rule34" type="connector" idref="#_x0000_s1072"/>
        <o:r id="V:Rule35" type="connector" idref="#_x0000_s1042"/>
        <o:r id="V:Rule36" type="connector" idref="#_x0000_s1076"/>
        <o:r id="V:Rule37" type="connector" idref="#_x0000_s1051"/>
        <o:r id="V:Rule38" type="connector" idref="#_x0000_s1041"/>
        <o:r id="V:Rule39" type="connector" idref="#_x0000_s1049"/>
        <o:r id="V:Rule40" type="connector" idref="#_x0000_s1048"/>
        <o:r id="V:Rule41" type="connector" idref="#_x0000_s1028"/>
        <o:r id="V:Rule42" type="connector" idref="#_x0000_s1045"/>
        <o:r id="V:Rule43" type="connector" idref="#_x0000_s1050"/>
        <o:r id="V:Rule44" type="connector" idref="#_x0000_s1074"/>
        <o:r id="V:Rule45" type="connector" idref="#_x0000_s1046"/>
        <o:r id="V:Rule46" type="connector" idref="#_x0000_s1034"/>
        <o:r id="V:Rule47" type="connector" idref="#_x0000_s1077"/>
        <o:r id="V:Rule48" type="connector" idref="#_x0000_s1027"/>
        <o:r id="V:Rule49" type="connector" idref="#_x0000_s1079"/>
        <o:r id="V:Rule50" type="connector" idref="#_x0000_s1047"/>
        <o:r id="V:Rule51" type="connector" idref="#_x0000_s1073"/>
        <o:r id="V:Rule52" type="connector" idref="#_x0000_s1080"/>
        <o:r id="V:Rule53" type="connector" idref="#_x0000_s1026"/>
        <o:r id="V:Rule5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3C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53C"/>
    <w:pPr>
      <w:ind w:left="720"/>
      <w:contextualSpacing/>
    </w:pPr>
  </w:style>
  <w:style w:type="paragraph" w:styleId="a5">
    <w:name w:val="No Spacing"/>
    <w:uiPriority w:val="1"/>
    <w:qFormat/>
    <w:rsid w:val="000B4552"/>
    <w:pPr>
      <w:spacing w:after="0" w:line="240" w:lineRule="auto"/>
    </w:pPr>
    <w:rPr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2647</Words>
  <Characters>15091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2013-01-20T09:30:00Z</cp:lastPrinted>
  <dcterms:created xsi:type="dcterms:W3CDTF">2010-11-24T14:11:00Z</dcterms:created>
  <dcterms:modified xsi:type="dcterms:W3CDTF">2015-11-22T17:51:00Z</dcterms:modified>
</cp:coreProperties>
</file>