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65" w:rsidRDefault="006C2165" w:rsidP="006C2165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C2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Махтимова</w:t>
      </w:r>
      <w:proofErr w:type="spellEnd"/>
      <w:r w:rsidRPr="006C2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Зарина </w:t>
      </w:r>
      <w:proofErr w:type="spellStart"/>
      <w:r w:rsidRPr="006C2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Махсудовна</w:t>
      </w:r>
      <w:proofErr w:type="spellEnd"/>
      <w:r w:rsidRPr="006C2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C2165" w:rsidRDefault="006C2165" w:rsidP="006C2165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2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 СШ № 43</w:t>
      </w:r>
    </w:p>
    <w:p w:rsidR="006C2165" w:rsidRPr="006C2165" w:rsidRDefault="006C2165" w:rsidP="006C216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6C2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6C2165" w:rsidRDefault="006C2165" w:rsidP="00DB63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375" w:rsidRPr="00DB6375" w:rsidRDefault="00DB6375" w:rsidP="00DB63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63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усвоения математических научных понятий в учебной деятельности  младших школьников</w:t>
      </w:r>
    </w:p>
    <w:p w:rsidR="00DB6375" w:rsidRPr="00DB6375" w:rsidRDefault="00DB6375" w:rsidP="00DB63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165" w:rsidRDefault="00DB6375" w:rsidP="00DB6375">
      <w:pPr>
        <w:shd w:val="clear" w:color="auto" w:fill="FFFFFF"/>
        <w:spacing w:after="0" w:line="360" w:lineRule="auto"/>
        <w:ind w:left="5" w:right="-1" w:firstLine="704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условие управления процессом усвоения понятий (зна</w:t>
      </w:r>
      <w:r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B63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ний) - наличие действий, адекватных поставленной цели. Второе условие </w:t>
      </w:r>
      <w:r w:rsidRPr="00DB63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управления - знание структурного и функционального состава выделенн</w:t>
      </w:r>
      <w:r w:rsidRPr="00DB63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ого действия (действий). Это действие состоит из установления наличия </w:t>
      </w:r>
      <w:r w:rsidRPr="00DB63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(отсутствия) каждого признака из системы необходимых и достаточных </w:t>
      </w:r>
      <w:r w:rsidRPr="00DB63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и оценки полученных результатов. Если все необходимые и достаточные </w:t>
      </w:r>
      <w:r w:rsidRPr="00DB637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признаки налицо, то предмет подходит под данное понятие, если нет хотя </w:t>
      </w:r>
      <w:r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 одного - не подходит; если хотя бы про один из признаков ничего не</w:t>
      </w:r>
      <w:r w:rsidRPr="00DB63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известно, то при наличии всех остальных определённого ответа дать </w:t>
      </w:r>
      <w:r w:rsidRPr="00DB63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нельзя. </w:t>
      </w:r>
    </w:p>
    <w:p w:rsidR="006C2165" w:rsidRDefault="00DB6375" w:rsidP="00DB6375">
      <w:pPr>
        <w:shd w:val="clear" w:color="auto" w:fill="FFFFFF"/>
        <w:spacing w:after="0" w:line="360" w:lineRule="auto"/>
        <w:ind w:left="5" w:right="-1" w:firstLine="704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B63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На этой основе составляется алгоритм распознавания: 1) назови </w:t>
      </w:r>
      <w:r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признак; 2) установи, есть ли у объекта первый признак; 3) запи</w:t>
      </w:r>
      <w:r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B63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ши полученный результат; 4) проверь правильность ответа. Если ответ правильный, то ученику предлагается проделать то же самое в отноше</w:t>
      </w:r>
      <w:r w:rsidRPr="00DB63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  <w:t>нии каждого из признаков, входящих в число необходимых и достаточ</w:t>
      </w:r>
      <w:r w:rsidRPr="00DB63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ных. Если ученик ошибся, ему предлагается заново проверить наличие у предмета искомого признака. Если это не помогает, выясняется причина </w:t>
      </w:r>
      <w:r w:rsidRPr="00DB63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ошибки и производится соответствующая перестройка процесса: дора</w:t>
      </w:r>
      <w:r w:rsidRPr="00DB63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 xml:space="preserve">ботка предварительных действий, возврат на предыдущий этап и т.д. </w:t>
      </w:r>
    </w:p>
    <w:p w:rsidR="00DB6375" w:rsidRPr="00DB6375" w:rsidRDefault="00DB6375" w:rsidP="00DB6375">
      <w:pPr>
        <w:shd w:val="clear" w:color="auto" w:fill="FFFFFF"/>
        <w:spacing w:after="0" w:line="360" w:lineRule="auto"/>
        <w:ind w:left="5" w:right="-1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проверки всей системы признаков ученик должен сравнить полу</w:t>
      </w:r>
      <w:r w:rsidRPr="00DB63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ченные результаты с правилом, а потом записать полученный ответ. </w:t>
      </w:r>
      <w:r w:rsidRPr="00DB63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Осо</w:t>
      </w:r>
      <w:r w:rsidRPr="00DB63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бое значение при этом уделяется ориентировочной основе действия, </w:t>
      </w:r>
      <w:r w:rsidRPr="00DB63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которая должна быть не только адекватной, но и полной</w:t>
      </w:r>
      <w:r w:rsidRPr="00DB63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superscript"/>
          <w:lang w:eastAsia="ru-RU"/>
        </w:rPr>
        <w:footnoteReference w:id="1"/>
      </w:r>
      <w:r w:rsidRPr="00DB63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DB6375" w:rsidRPr="00DB6375" w:rsidRDefault="00EF337E" w:rsidP="00DB6375">
      <w:pPr>
        <w:shd w:val="clear" w:color="auto" w:fill="FFFFFF"/>
        <w:spacing w:after="0" w:line="360" w:lineRule="auto"/>
        <w:ind w:right="-1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" o:spid="_x0000_s1026" style="position:absolute;left:0;text-align:left;z-index:251660288;visibility:visible;mso-position-horizontal-relative:margin" from="549pt,5.8pt" to="549pt,5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" strokeweight="2.65pt">
            <w10:wrap anchorx="margin"/>
          </v:line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" o:spid="_x0000_s1028" style="position:absolute;left:0;text-align:left;z-index:251659264;visibility:visible;mso-position-horizontal-relative:margin" from="-99pt,5.8pt" to="-99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" strokeweight="2.9pt">
            <w10:wrap anchorx="margin"/>
          </v:line>
        </w:pict>
      </w:r>
      <w:r w:rsidR="00DB6375"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Третье условие управления - представленность всех элементов дей</w:t>
      </w:r>
      <w:r w:rsidR="00DB6375"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ствия во внешней, материальной (или материализованной) форме: систе</w:t>
      </w:r>
      <w:r w:rsidR="00DB6375"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DB6375" w:rsidRPr="00DB63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ма необходимых и достаточных признаков понятия выписывается на кар</w:t>
      </w:r>
      <w:r w:rsidR="00DB6375" w:rsidRPr="00DB63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="00DB6375"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точку, эти признаки материализуются. (При усвоении, например, понятия "перпен</w:t>
      </w:r>
      <w:r w:rsidR="00DB6375" w:rsidRPr="00DB63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дикулярные прямые" даются модели прямой линии, прямого угла). Мате</w:t>
      </w:r>
      <w:r w:rsidR="00DB6375" w:rsidRPr="00DB63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риализуется и логическое правило действия; даётся схематическая ус</w:t>
      </w:r>
      <w:r w:rsidR="00DB6375" w:rsidRPr="00DB63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ловная запись. Объекты действия предъявляются или в виде предметов из </w:t>
      </w:r>
      <w:r w:rsidR="00DB6375" w:rsidRPr="00DB637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окружающей среды, или в виде геометрических моделей, чертежей и схем, </w:t>
      </w:r>
      <w:r w:rsidR="00DB6375" w:rsidRPr="00DB63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причём предъявляются и такие объекты, которые не подходят под данное </w:t>
      </w:r>
      <w:r w:rsidR="00DB6375" w:rsidRPr="00DB637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понятие.</w:t>
      </w:r>
    </w:p>
    <w:p w:rsidR="00DB6375" w:rsidRPr="00DB6375" w:rsidRDefault="00DB6375" w:rsidP="00DB6375">
      <w:pPr>
        <w:shd w:val="clear" w:color="auto" w:fill="FFFFFF"/>
        <w:spacing w:after="0" w:line="360" w:lineRule="auto"/>
        <w:ind w:left="10" w:right="14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Четвёртое условие - поэтапное формирование выделенного действия </w:t>
      </w:r>
      <w:r w:rsidRPr="00DB63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 отработкой всех заданных параметров. Имеются в виду следующие эта</w:t>
      </w:r>
      <w:r w:rsidRPr="00DB63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DB63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пы: этап предварительного знакомства с действием, этап самостоятель</w:t>
      </w:r>
      <w:r w:rsidRPr="00DB63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  <w:t xml:space="preserve">ного пробного действия, этап </w:t>
      </w:r>
      <w:proofErr w:type="spellStart"/>
      <w:r w:rsidRPr="00DB63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внешнеречевой</w:t>
      </w:r>
      <w:proofErr w:type="spellEnd"/>
      <w:r w:rsidRPr="00DB63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, умственный этап.</w:t>
      </w:r>
    </w:p>
    <w:p w:rsidR="00DB6375" w:rsidRPr="00DB6375" w:rsidRDefault="00DB6375" w:rsidP="00DB6375">
      <w:pPr>
        <w:shd w:val="clear" w:color="auto" w:fill="FFFFFF"/>
        <w:spacing w:after="0" w:line="360" w:lineRule="auto"/>
        <w:ind w:left="10" w:right="14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Пятое условие управления - наличие пооперационного контроля при усвоении новых форм действия. При формировании понятий с помощью </w:t>
      </w:r>
      <w:r w:rsidRPr="00DB63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действия подведения под понятие в качестве контрольных операций выс</w:t>
      </w:r>
      <w:r w:rsidRPr="00DB63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DB63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тупает проверка каждого признака, сравнение с логическим правилом-</w:t>
      </w:r>
      <w:r w:rsidRPr="00DB63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алгоритмом.</w:t>
      </w:r>
    </w:p>
    <w:p w:rsidR="00DB6375" w:rsidRPr="00DB6375" w:rsidRDefault="00EF337E" w:rsidP="00DB6375">
      <w:pPr>
        <w:shd w:val="clear" w:color="auto" w:fill="FFFFFF"/>
        <w:spacing w:after="0" w:line="360" w:lineRule="auto"/>
        <w:ind w:left="14" w:right="5" w:firstLine="70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EF33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" o:spid="_x0000_s1027" style="position:absolute;left:0;text-align:left;z-index:251661312;visibility:visible;mso-position-horizontal-relative:margin" from="549pt,75.95pt" to="549pt,1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" strokeweight="1.45pt">
            <w10:wrap anchorx="margin"/>
          </v:line>
        </w:pict>
      </w:r>
      <w:r w:rsidR="00DB6375" w:rsidRPr="00DB63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Естественно, что перед формированием действия подведения под </w:t>
      </w:r>
      <w:r w:rsidR="00DB6375" w:rsidRPr="00DB63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понятие необходимо установить исходный уровень познавательной дея</w:t>
      </w:r>
      <w:r w:rsidR="00DB6375" w:rsidRPr="00DB63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тельности учащихся и произвести формирование необходимых предваритель</w:t>
      </w:r>
      <w:r w:rsidR="00DB6375" w:rsidRPr="00DB63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  <w:t>ных знаний и действий.</w:t>
      </w:r>
    </w:p>
    <w:p w:rsidR="00DB6375" w:rsidRPr="00DB6375" w:rsidRDefault="00DB6375" w:rsidP="00DB6375">
      <w:pPr>
        <w:shd w:val="clear" w:color="auto" w:fill="FFFFFF"/>
        <w:spacing w:after="0" w:line="360" w:lineRule="auto"/>
        <w:ind w:left="14" w:right="10" w:firstLine="6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М.Н. </w:t>
      </w:r>
      <w:proofErr w:type="spellStart"/>
      <w:r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Шардаков</w:t>
      </w:r>
      <w:proofErr w:type="spellEnd"/>
      <w:r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рекомендует осуществлять формирование понятий по следующим этапам</w:t>
      </w:r>
      <w:r w:rsidRPr="00DB637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2"/>
      </w:r>
      <w:r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B6375" w:rsidRPr="00DB6375" w:rsidRDefault="00DB6375" w:rsidP="00DB6375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firstLine="695"/>
        <w:jc w:val="both"/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  <w:lang w:eastAsia="ru-RU"/>
        </w:rPr>
      </w:pPr>
      <w:r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1.Организация наблюдения единичных предметов или явлений. Учащимся даётся наглядное представление о явлении, предмете или законе с по</w:t>
      </w:r>
      <w:r w:rsidRPr="00DB63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мощью выразительных наглядных пособий или опытов; при этом новые </w:t>
      </w:r>
      <w:r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даются в тесной связи с уже известными учащимся понятиями. Если позволяют условия, рекомендуется дать учащимся возможность манипулиро</w:t>
      </w:r>
      <w:r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B63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вать с предметом, понятие о котором они изучают (работа с раздаточным</w:t>
      </w:r>
      <w:r w:rsidRPr="00DB63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DB63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материалом, схемами, моделями). В процессе всей работы по усвоению</w:t>
      </w:r>
      <w:r w:rsidRPr="00DB63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</w:r>
      <w:r w:rsidRPr="00DB63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понятия внимание школьников акцентируется на общих существенных</w:t>
      </w:r>
      <w:r w:rsidRPr="00DB63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признаках изучаемых предметов и явлений.</w:t>
      </w:r>
    </w:p>
    <w:p w:rsidR="00DB6375" w:rsidRPr="00DB6375" w:rsidRDefault="00DB6375" w:rsidP="00DB6375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firstLine="695"/>
        <w:jc w:val="both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</w:pPr>
      <w:r w:rsidRPr="00DB63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2.Обобщение наблюдений. С этой целью организуется наблюдение</w:t>
      </w:r>
      <w:r w:rsidRPr="00DB63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</w:r>
      <w:r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 большего количества разнообразных предметов и явлений, относящихся к изучаемому понятию.</w:t>
      </w:r>
    </w:p>
    <w:p w:rsidR="00DB6375" w:rsidRPr="00DB6375" w:rsidRDefault="00DB6375" w:rsidP="00DB6375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firstLine="6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3.Выделение общих существенных признаков изучаемых предметов</w:t>
      </w:r>
      <w:r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явлений. После того как знания учащиеся обогатятся достаточным количе</w:t>
      </w:r>
      <w:r w:rsidRPr="00DB63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ством наблюдений разнообразных свойств (признаков) предметов и </w:t>
      </w:r>
      <w:r w:rsidRPr="00DB637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явлений, связей и отношений, они начинают выделять общие существенные</w:t>
      </w:r>
      <w:r w:rsidRPr="00DB6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признаки и отношения. Этот мыслительный процесс происходит при помощи абстрагирования и анализа отдельных признаков предметов и явлений, отношений между ними, сравнения сходных признаков и связей и, наконец, их синтезирования и обобщения. В результате такой мыслитель</w:t>
      </w:r>
      <w:r w:rsidRPr="00DB637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B6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ной </w:t>
      </w:r>
      <w:proofErr w:type="gramStart"/>
      <w:r w:rsidRPr="00DB63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proofErr w:type="gramEnd"/>
      <w:r w:rsidRPr="00DB6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школьники выясняют общие и существенные признаки понятия.</w:t>
      </w:r>
    </w:p>
    <w:p w:rsidR="00DB6375" w:rsidRPr="00DB6375" w:rsidRDefault="00DB6375" w:rsidP="00DB6375">
      <w:pPr>
        <w:widowControl w:val="0"/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360" w:lineRule="auto"/>
        <w:ind w:firstLine="6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75">
        <w:rPr>
          <w:rFonts w:ascii="Times New Roman" w:eastAsia="Times New Roman" w:hAnsi="Times New Roman" w:cs="Times New Roman"/>
          <w:sz w:val="28"/>
          <w:szCs w:val="28"/>
          <w:lang w:eastAsia="ru-RU"/>
        </w:rPr>
        <w:t>4.Уточнение. Чтобы приобретённые школьниками понятия о предметах и явлениях действительно были не расплывчатыми, а точными, оп</w:t>
      </w:r>
      <w:r w:rsidRPr="00DB637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ределёнными, необходимо уточнить их и, пользуясь сравнением, отличить</w:t>
      </w:r>
      <w:r w:rsidRPr="00DB6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родственных или сходных понятий, например, сравнить расширение тел</w:t>
      </w:r>
      <w:r w:rsidRPr="00DB63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нагревании с их сжатием при охлаждении или содержание понятия "вес" с содержанием понятия "масса". Такое сравнение делает знания более чёткими, а, следовательно, и понятие о нём становится ясным, определённым и </w:t>
      </w:r>
      <w:proofErr w:type="spellStart"/>
      <w:r w:rsidRPr="00DB63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отдифференцированным</w:t>
      </w:r>
      <w:proofErr w:type="spellEnd"/>
      <w:r w:rsidRPr="00DB6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всех других понятий.</w:t>
      </w:r>
    </w:p>
    <w:p w:rsidR="00DB6375" w:rsidRPr="00DB6375" w:rsidRDefault="00DB6375" w:rsidP="00DB6375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360" w:lineRule="auto"/>
        <w:ind w:right="-1" w:firstLine="695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DB63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5.Определение понятия.  После проделанной работы по формированию по</w:t>
      </w:r>
      <w:r w:rsidRPr="00DB637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нятия рекомендуется дать его определение. Определение должно охватить </w:t>
      </w:r>
      <w:r w:rsidRPr="00DB63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все общие существенные признаки понятия.</w:t>
      </w:r>
    </w:p>
    <w:p w:rsidR="00DB6375" w:rsidRPr="00DB6375" w:rsidRDefault="00DB6375" w:rsidP="00DB6375">
      <w:pPr>
        <w:widowControl w:val="0"/>
        <w:shd w:val="clear" w:color="auto" w:fill="FFFFFF"/>
        <w:tabs>
          <w:tab w:val="left" w:pos="581"/>
        </w:tabs>
        <w:autoSpaceDE w:val="0"/>
        <w:autoSpaceDN w:val="0"/>
        <w:adjustRightInd w:val="0"/>
        <w:spacing w:after="0" w:line="360" w:lineRule="auto"/>
        <w:ind w:firstLine="695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DB63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6.Упражнение по практическому применению понятий и проверка их ус</w:t>
      </w:r>
      <w:r w:rsidRPr="00DB637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воения. После того как учащиеся ознакомились с общими существенными приз</w:t>
      </w:r>
      <w:r w:rsidRPr="00DB63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наками понятиями, необходимо проверить, насколько сознательно они усвоили понятия, и научить оперировать понятием с помощью упражнений. Характер упражнений зависит от содержания понятий. В одних случаях это может быть </w:t>
      </w:r>
      <w:r w:rsidRPr="00DB637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вычерчивание схем, чертежей, в других - построение графиков, в третьих - </w:t>
      </w:r>
      <w:r w:rsidRPr="00DB63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объяснение явлений, в четвёртых - решение задач и т.д.</w:t>
      </w:r>
    </w:p>
    <w:p w:rsidR="00DB6375" w:rsidRPr="00DB6375" w:rsidRDefault="00DB6375" w:rsidP="00DB6375">
      <w:pPr>
        <w:shd w:val="clear" w:color="auto" w:fill="FFFFFF"/>
        <w:spacing w:after="0" w:line="360" w:lineRule="auto"/>
        <w:ind w:firstLine="6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7.Расширение и углубление понятий. В процессе дальнейшего обучения </w:t>
      </w:r>
      <w:r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глубже знакомятся с содержанием понятий и изучают связи и отно</w:t>
      </w:r>
      <w:r w:rsidRPr="00DB63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шения между различными понятиями одной и той же науки, а затем и раз</w:t>
      </w:r>
      <w:r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наук</w:t>
      </w:r>
      <w:r w:rsidRPr="00DB637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3"/>
      </w:r>
      <w:r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6375" w:rsidRPr="00DB6375" w:rsidRDefault="00DB6375" w:rsidP="00DB6375">
      <w:pPr>
        <w:shd w:val="clear" w:color="auto" w:fill="FFFFFF"/>
        <w:spacing w:after="0" w:line="360" w:lineRule="auto"/>
        <w:ind w:firstLine="6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Условий формирования по</w:t>
      </w:r>
      <w:r w:rsidRPr="00DB637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</w:r>
      <w:r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нятий несколько.</w:t>
      </w:r>
    </w:p>
    <w:p w:rsidR="00DB6375" w:rsidRPr="00DB6375" w:rsidRDefault="00DB6375" w:rsidP="00DB6375">
      <w:pPr>
        <w:shd w:val="clear" w:color="auto" w:fill="FFFFFF"/>
        <w:tabs>
          <w:tab w:val="left" w:pos="5909"/>
        </w:tabs>
        <w:spacing w:after="0" w:line="360" w:lineRule="auto"/>
        <w:ind w:left="34" w:right="10" w:firstLine="6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1.</w:t>
      </w:r>
      <w:r w:rsidRPr="00DB6375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Особенности личности и мотивации.</w:t>
      </w:r>
      <w:r w:rsidRPr="00DB6375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DB63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Формирование поня</w:t>
      </w:r>
      <w:r w:rsidRPr="00DB63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тий управляется определенной целью и возникает под влиянием </w:t>
      </w:r>
      <w:r w:rsidRPr="00DB63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соответствующих мотивов. Функции объектов, отображаемые </w:t>
      </w:r>
      <w:r w:rsidRPr="00DB63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понятиями, должны заинтересовать ученика, стать необходимы</w:t>
      </w:r>
      <w:r w:rsidRPr="00DB63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для решения задач. Тогда восприятие и мышление учащегося </w:t>
      </w:r>
      <w:r w:rsidRPr="00DB637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начинают искать и выделять в объектах соответствующие функ</w:t>
      </w:r>
      <w:r w:rsidRPr="00DB637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ции. Следовательно, </w:t>
      </w:r>
      <w:r w:rsidRPr="00DB6375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обучение понятиям, должно осуществляться </w:t>
      </w:r>
      <w:r w:rsidRPr="00DB6375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  <w:lang w:eastAsia="ru-RU"/>
        </w:rPr>
        <w:t>путем постановки задач, которые требуют для решения образо</w:t>
      </w:r>
      <w:r w:rsidRPr="00DB637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вания и использования этих понятий.</w:t>
      </w:r>
      <w:r w:rsidRPr="00DB63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</w:r>
    </w:p>
    <w:p w:rsidR="00DB6375" w:rsidRPr="00DB6375" w:rsidRDefault="00DB6375" w:rsidP="00DB6375">
      <w:pPr>
        <w:shd w:val="clear" w:color="auto" w:fill="FFFFFF"/>
        <w:spacing w:after="0" w:line="360" w:lineRule="auto"/>
        <w:ind w:left="14" w:firstLine="6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DB63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Направленные усилия, поиски и многократные попытки, сопровождаемые проверкой результатов. Такие поиски приво</w:t>
      </w:r>
      <w:r w:rsidRPr="00DB637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дят к осознанию все новых отношений и свойств объектов, пока среди них не обнаруживаются</w:t>
      </w:r>
      <w:r w:rsidRPr="00DB637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DB637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существенные для решения дан</w:t>
      </w:r>
      <w:r w:rsidRPr="00DB637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ного типа задач. В ходе решения задачи на каждом следующем шаге обнаруживаются новые </w:t>
      </w:r>
      <w:r w:rsidRPr="00DB63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отношения исходных элементов. На этой основе возникает новое их понимание, те же элементы подводятся под новые понятия. Эти новые понятия становятся средствами решения задачи. Например, в разных геометриче</w:t>
      </w:r>
      <w:r w:rsidRPr="00DB637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задачах один и тот же отрезок может подводиться под раз</w:t>
      </w:r>
      <w:r w:rsidRPr="00DB637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понятия (биссектриса, медиана, высота) в зависимости от того, какие его отношения к другим элементам треугольника существенны для решения определенной задачи.</w:t>
      </w:r>
    </w:p>
    <w:p w:rsidR="00DB6375" w:rsidRPr="00DB6375" w:rsidRDefault="00DB6375" w:rsidP="00DB6375">
      <w:pPr>
        <w:shd w:val="clear" w:color="auto" w:fill="FFFFFF"/>
        <w:tabs>
          <w:tab w:val="left" w:pos="590"/>
        </w:tabs>
        <w:spacing w:after="0" w:line="360" w:lineRule="auto"/>
        <w:ind w:firstLine="6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DB63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соответствующих знаний и умений. Прежде чем обучать понятиям, учащихся  следует ознакомить со  свойства</w:t>
      </w:r>
      <w:r w:rsidRPr="00DB637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ми, отношениями и функциями объектов, на которые опираются изучаемые понятия. </w:t>
      </w:r>
    </w:p>
    <w:p w:rsidR="00DB6375" w:rsidRPr="00DB6375" w:rsidRDefault="00DB6375" w:rsidP="00DB6375">
      <w:pPr>
        <w:shd w:val="clear" w:color="auto" w:fill="FFFFFF"/>
        <w:spacing w:before="5" w:after="0" w:line="360" w:lineRule="auto"/>
        <w:ind w:left="10" w:right="19" w:firstLine="6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плане ряд психологов и педагогов рекомендуют на</w:t>
      </w:r>
      <w:r w:rsidRPr="00DB637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чинать обучение с наиболее общих понятий, т. е. общих свойств изучаемой области действительности. Поэтому изучение мате</w:t>
      </w:r>
      <w:r w:rsidRPr="00DB637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матики в школе в настоящее время предлагают начинать не с понятий числа и арифметических действий над числами, а с более общих понятий: множества, отношений множества, операций над множествами. В последние десятилетия эта методика успешно исследуется в нашей педагогической психологии и за рубежом. Накопленный экспериментальный материал показыва</w:t>
      </w:r>
      <w:r w:rsidRPr="00DB637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ет, что такой путь обучения понятиям возможен, причем, как мы уже видели, даже с первых этапов начального обучения.</w:t>
      </w:r>
    </w:p>
    <w:p w:rsidR="00DB6375" w:rsidRPr="00DB6375" w:rsidRDefault="00DB6375" w:rsidP="00DB637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360" w:lineRule="auto"/>
        <w:ind w:firstLine="6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75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4.Предварительный анализ сущности мыслительной задачи и оценка возможных ее решений. Понятие образуется быстрее и правильнее, если учащийся осознает, для чего оно нужно,  ка</w:t>
      </w:r>
      <w:r w:rsidRPr="00DB637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кие задачи  позволяет решать,  к каким областям действительности относится.</w:t>
      </w:r>
    </w:p>
    <w:p w:rsidR="00DB6375" w:rsidRPr="00DB6375" w:rsidRDefault="00DB6375" w:rsidP="00DB6375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360" w:lineRule="auto"/>
        <w:ind w:firstLine="6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375">
        <w:rPr>
          <w:rFonts w:ascii="Times New Roman" w:eastAsia="Times New Roman" w:hAnsi="Times New Roman" w:cs="Times New Roman"/>
          <w:sz w:val="28"/>
          <w:szCs w:val="28"/>
          <w:lang w:eastAsia="ru-RU"/>
        </w:rPr>
        <w:t>5.Направленность мышления. Только желания, прилежания и знания зачастую недостаточно для образования у учащегося правильных понятий. Нужно, чтобы мышление было направле</w:t>
      </w:r>
      <w:r w:rsidRPr="00DB637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 на соответствующие функции и свойства объекта. </w:t>
      </w:r>
    </w:p>
    <w:p w:rsidR="00DD5115" w:rsidRDefault="00DD5115">
      <w:bookmarkStart w:id="0" w:name="_GoBack"/>
      <w:bookmarkEnd w:id="0"/>
    </w:p>
    <w:sectPr w:rsidR="00DD5115" w:rsidSect="00EF3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3E0" w:rsidRDefault="004963E0" w:rsidP="00DB6375">
      <w:pPr>
        <w:spacing w:after="0" w:line="240" w:lineRule="auto"/>
      </w:pPr>
      <w:r>
        <w:separator/>
      </w:r>
    </w:p>
  </w:endnote>
  <w:endnote w:type="continuationSeparator" w:id="0">
    <w:p w:rsidR="004963E0" w:rsidRDefault="004963E0" w:rsidP="00DB6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3E0" w:rsidRDefault="004963E0" w:rsidP="00DB6375">
      <w:pPr>
        <w:spacing w:after="0" w:line="240" w:lineRule="auto"/>
      </w:pPr>
      <w:r>
        <w:separator/>
      </w:r>
    </w:p>
  </w:footnote>
  <w:footnote w:type="continuationSeparator" w:id="0">
    <w:p w:rsidR="004963E0" w:rsidRDefault="004963E0" w:rsidP="00DB6375">
      <w:pPr>
        <w:spacing w:after="0" w:line="240" w:lineRule="auto"/>
      </w:pPr>
      <w:r>
        <w:continuationSeparator/>
      </w:r>
    </w:p>
  </w:footnote>
  <w:footnote w:id="1">
    <w:p w:rsidR="00DB6375" w:rsidRPr="00797A23" w:rsidRDefault="00DB6375" w:rsidP="00DB6375">
      <w:pPr>
        <w:shd w:val="clear" w:color="auto" w:fill="FFFFFF"/>
        <w:spacing w:line="360" w:lineRule="auto"/>
        <w:jc w:val="both"/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797A23">
        <w:rPr>
          <w:color w:val="000000"/>
          <w:sz w:val="20"/>
          <w:szCs w:val="20"/>
        </w:rPr>
        <w:t xml:space="preserve">Талызина Н.Ф. Формирование познавательной </w:t>
      </w:r>
      <w:r>
        <w:rPr>
          <w:color w:val="000000"/>
          <w:sz w:val="20"/>
          <w:szCs w:val="20"/>
        </w:rPr>
        <w:t>деятельности младших школьников</w:t>
      </w:r>
      <w:r w:rsidRPr="00797A23">
        <w:rPr>
          <w:color w:val="000000"/>
          <w:spacing w:val="2"/>
          <w:sz w:val="20"/>
          <w:szCs w:val="20"/>
        </w:rPr>
        <w:t xml:space="preserve">. </w:t>
      </w:r>
      <w:r>
        <w:rPr>
          <w:color w:val="000000"/>
          <w:spacing w:val="2"/>
          <w:sz w:val="20"/>
          <w:szCs w:val="20"/>
        </w:rPr>
        <w:t xml:space="preserve"> - М.</w:t>
      </w:r>
      <w:r w:rsidRPr="00797A23">
        <w:rPr>
          <w:color w:val="000000"/>
          <w:spacing w:val="2"/>
          <w:sz w:val="20"/>
          <w:szCs w:val="20"/>
        </w:rPr>
        <w:t xml:space="preserve">, 1988. </w:t>
      </w:r>
      <w:r>
        <w:rPr>
          <w:color w:val="000000"/>
          <w:spacing w:val="2"/>
          <w:sz w:val="20"/>
          <w:szCs w:val="20"/>
        </w:rPr>
        <w:t>–</w:t>
      </w:r>
      <w:r w:rsidRPr="00797A23"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С. 112.</w:t>
      </w:r>
    </w:p>
    <w:p w:rsidR="00DB6375" w:rsidRDefault="00DB6375" w:rsidP="00DB6375">
      <w:pPr>
        <w:pStyle w:val="a3"/>
      </w:pPr>
    </w:p>
  </w:footnote>
  <w:footnote w:id="2">
    <w:p w:rsidR="00DB6375" w:rsidRPr="00797A23" w:rsidRDefault="00DB6375" w:rsidP="00DB6375">
      <w:pPr>
        <w:shd w:val="clear" w:color="auto" w:fill="FFFFFF"/>
        <w:spacing w:line="360" w:lineRule="auto"/>
        <w:jc w:val="both"/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797A23">
        <w:rPr>
          <w:color w:val="000000"/>
          <w:sz w:val="20"/>
          <w:szCs w:val="20"/>
        </w:rPr>
        <w:t xml:space="preserve">Талызина Н.Ф. Формирование познавательной </w:t>
      </w:r>
      <w:r>
        <w:rPr>
          <w:color w:val="000000"/>
          <w:sz w:val="20"/>
          <w:szCs w:val="20"/>
        </w:rPr>
        <w:t>деятельности младших школьников</w:t>
      </w:r>
      <w:r w:rsidRPr="00797A23">
        <w:rPr>
          <w:color w:val="000000"/>
          <w:spacing w:val="2"/>
          <w:sz w:val="20"/>
          <w:szCs w:val="20"/>
        </w:rPr>
        <w:t xml:space="preserve">. </w:t>
      </w:r>
      <w:r>
        <w:rPr>
          <w:color w:val="000000"/>
          <w:spacing w:val="2"/>
          <w:sz w:val="20"/>
          <w:szCs w:val="20"/>
        </w:rPr>
        <w:t xml:space="preserve"> - М.</w:t>
      </w:r>
      <w:r w:rsidRPr="00797A23">
        <w:rPr>
          <w:color w:val="000000"/>
          <w:spacing w:val="2"/>
          <w:sz w:val="20"/>
          <w:szCs w:val="20"/>
        </w:rPr>
        <w:t xml:space="preserve">, 1988. </w:t>
      </w:r>
      <w:r>
        <w:rPr>
          <w:color w:val="000000"/>
          <w:spacing w:val="2"/>
          <w:sz w:val="20"/>
          <w:szCs w:val="20"/>
        </w:rPr>
        <w:t>–</w:t>
      </w:r>
      <w:r w:rsidRPr="00797A23"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С. 112.</w:t>
      </w:r>
    </w:p>
    <w:p w:rsidR="00DB6375" w:rsidRDefault="00DB6375" w:rsidP="00DB6375">
      <w:pPr>
        <w:pStyle w:val="a3"/>
      </w:pPr>
    </w:p>
  </w:footnote>
  <w:footnote w:id="3">
    <w:p w:rsidR="00DB6375" w:rsidRPr="00797A23" w:rsidRDefault="00DB6375" w:rsidP="00DB6375">
      <w:pPr>
        <w:shd w:val="clear" w:color="auto" w:fill="FFFFFF"/>
        <w:spacing w:line="360" w:lineRule="auto"/>
        <w:ind w:left="10"/>
        <w:jc w:val="both"/>
        <w:rPr>
          <w:color w:val="000000"/>
          <w:spacing w:val="1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797A23">
        <w:rPr>
          <w:color w:val="000000"/>
          <w:spacing w:val="2"/>
          <w:sz w:val="20"/>
          <w:szCs w:val="20"/>
        </w:rPr>
        <w:t xml:space="preserve">Талызина </w:t>
      </w:r>
      <w:r>
        <w:rPr>
          <w:color w:val="000000"/>
          <w:spacing w:val="2"/>
          <w:sz w:val="20"/>
          <w:szCs w:val="20"/>
        </w:rPr>
        <w:t xml:space="preserve">Н.Ф. Педагогическая психология. </w:t>
      </w:r>
      <w:r w:rsidRPr="00797A23">
        <w:rPr>
          <w:color w:val="000000"/>
          <w:spacing w:val="2"/>
          <w:sz w:val="20"/>
          <w:szCs w:val="20"/>
        </w:rPr>
        <w:t xml:space="preserve">- </w:t>
      </w:r>
      <w:r w:rsidRPr="00797A23">
        <w:rPr>
          <w:color w:val="000000"/>
          <w:spacing w:val="1"/>
          <w:sz w:val="20"/>
          <w:szCs w:val="20"/>
        </w:rPr>
        <w:t>М., 2009. – С. 88.</w:t>
      </w:r>
    </w:p>
    <w:p w:rsidR="00DB6375" w:rsidRPr="00797A23" w:rsidRDefault="00DB6375" w:rsidP="00DB6375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651"/>
    <w:rsid w:val="004963E0"/>
    <w:rsid w:val="006C2165"/>
    <w:rsid w:val="006F467B"/>
    <w:rsid w:val="00DB6375"/>
    <w:rsid w:val="00DD5115"/>
    <w:rsid w:val="00EF337E"/>
    <w:rsid w:val="00FE4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B6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DB63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DB63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B6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DB63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DB63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1260</Words>
  <Characters>7183</Characters>
  <Application>Microsoft Office Word</Application>
  <DocSecurity>0</DocSecurity>
  <Lines>59</Lines>
  <Paragraphs>16</Paragraphs>
  <ScaleCrop>false</ScaleCrop>
  <Company>diakov.net</Company>
  <LinksUpToDate>false</LinksUpToDate>
  <CharactersWithSpaces>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4</cp:revision>
  <dcterms:created xsi:type="dcterms:W3CDTF">2015-12-20T07:37:00Z</dcterms:created>
  <dcterms:modified xsi:type="dcterms:W3CDTF">2015-12-20T10:37:00Z</dcterms:modified>
</cp:coreProperties>
</file>