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A0" w:rsidRDefault="006C3AA0" w:rsidP="007E52A8">
      <w:pPr>
        <w:spacing w:after="0"/>
        <w:ind w:firstLine="708"/>
        <w:jc w:val="right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Корсунская Елена Михайловна</w:t>
      </w:r>
    </w:p>
    <w:p w:rsidR="006C3AA0" w:rsidRDefault="006C3AA0" w:rsidP="007E52A8">
      <w:pPr>
        <w:spacing w:after="0"/>
        <w:ind w:firstLine="708"/>
        <w:jc w:val="right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МБОУ СОШ № 107 «Экология и диалектика» г. Ростов-на-Дону</w:t>
      </w:r>
    </w:p>
    <w:p w:rsidR="006C3AA0" w:rsidRDefault="006C3AA0" w:rsidP="007E52A8">
      <w:pPr>
        <w:spacing w:after="0"/>
        <w:ind w:firstLine="708"/>
        <w:jc w:val="right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7E52A8" w:rsidRDefault="007E52A8" w:rsidP="007E52A8">
      <w:pPr>
        <w:spacing w:after="0"/>
        <w:ind w:firstLine="708"/>
        <w:jc w:val="right"/>
        <w:rPr>
          <w:rStyle w:val="c2"/>
          <w:rFonts w:ascii="Times New Roman" w:hAnsi="Times New Roman" w:cs="Times New Roman"/>
          <w:sz w:val="24"/>
          <w:szCs w:val="24"/>
        </w:rPr>
      </w:pPr>
    </w:p>
    <w:p w:rsidR="006C3AA0" w:rsidRDefault="006C3AA0" w:rsidP="006C3AA0">
      <w:pPr>
        <w:ind w:firstLine="708"/>
        <w:jc w:val="center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Психофизиологические особенности обучающихся начальных классов и их учет в учебно-воспитательном процессе.</w:t>
      </w:r>
    </w:p>
    <w:p w:rsidR="00515D66" w:rsidRPr="006C3AA0" w:rsidRDefault="00515D66" w:rsidP="007227BC">
      <w:pPr>
        <w:ind w:firstLine="708"/>
        <w:rPr>
          <w:rStyle w:val="c2"/>
          <w:rFonts w:ascii="Times New Roman" w:hAnsi="Times New Roman" w:cs="Times New Roman"/>
          <w:sz w:val="24"/>
          <w:szCs w:val="24"/>
        </w:rPr>
      </w:pPr>
      <w:r w:rsidRPr="006C3AA0">
        <w:rPr>
          <w:rStyle w:val="c2"/>
          <w:rFonts w:ascii="Times New Roman" w:hAnsi="Times New Roman" w:cs="Times New Roman"/>
          <w:sz w:val="24"/>
          <w:szCs w:val="24"/>
        </w:rPr>
        <w:t>Начальная школа играет исключительно важную роль в общей системе образования. Она должна обеспечить целостное развитие личности ребенка, его социализацию, становление элементарной культуры деятельности и поведения, формирование интеллекта и общей культуры.</w:t>
      </w:r>
      <w:r w:rsidR="007227BC" w:rsidRPr="006C3AA0">
        <w:rPr>
          <w:rStyle w:val="c2"/>
          <w:rFonts w:ascii="Times New Roman" w:hAnsi="Times New Roman" w:cs="Times New Roman"/>
          <w:sz w:val="24"/>
          <w:szCs w:val="24"/>
        </w:rPr>
        <w:t xml:space="preserve"> Это возможно при условии учета психофизиологических особенностей младших школьников.</w:t>
      </w:r>
    </w:p>
    <w:p w:rsidR="00515D66" w:rsidRPr="006C3AA0" w:rsidRDefault="00515D66" w:rsidP="007227B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>Приход в школу знаменует собой начало нового этапа в жизни ребенка – многое меняется в ней как со стороны внешней организации, так и во внутренних побуждениях. Ребенок начинает усваивать азы наиболее развитых форм общественного сознания – науки, искусства, морали, права, которые связаны с теоретическим сознанием и мышлением людей. Усвоение азов этих форм общественного сознания и соответствующих им духовных образований предполагает выполнение детьми такой деятельности, которая адекватна исторически воплощенной в них человеческой деятельности. Этой деятельностью детей является их учебная деятельность. Учение, как ведущая деятельность в младшем школьном возрасте, существенно изменяет мотивы поведения ученика, открывает новые источники развития его познавательных и нравственных сил.</w:t>
      </w:r>
    </w:p>
    <w:p w:rsidR="00515D66" w:rsidRPr="006C3AA0" w:rsidRDefault="00515D66" w:rsidP="007227B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>Для успешного руководства психическим развитием и воспитанием учитель должен хорошо знать своего воспитанника, при этом не только его сильные, но и слабые стороны, потенциальные возможности, взаимоотношения с окружающими взрослыми и сверстниками. Организуя учебно-воспитательный процесс, учитель должен учитывать не только уже имеющийся у ребенка социальный опыт, среду, в которой ребенок воспитывается, но и особенности личности ребенка – возрастные и индивидуальные.</w:t>
      </w:r>
    </w:p>
    <w:p w:rsidR="00515D66" w:rsidRPr="006C3AA0" w:rsidRDefault="00515D66" w:rsidP="007227B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>Младший школьный возраст – это важный период, когда формируются основы нравственного поведения, происходит усвоение моральных норм и правил поведения, начинает формироваться общественная направленность личности.</w:t>
      </w:r>
    </w:p>
    <w:p w:rsidR="00515D66" w:rsidRPr="006C3AA0" w:rsidRDefault="00515D66" w:rsidP="007227B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>В этот период происходит активное анатомо-физиологическое созревание организма. К 7 годам совершается морфологическое созревание лобного отдела больших полушарий, что создает возможности для осуществления целенаправленного произвольного поведения, планирования и выполнения программ действий. К 6-7 годам возрастает подвижность нервных процессов, отмечается большее, чем у дошкольников, равновесие процессов возбуждения и торможения, хотя процессы превалируют</w:t>
      </w:r>
      <w:r w:rsidR="007227BC" w:rsidRPr="006C3AA0">
        <w:rPr>
          <w:rFonts w:ascii="Times New Roman" w:hAnsi="Times New Roman" w:cs="Times New Roman"/>
          <w:sz w:val="24"/>
          <w:szCs w:val="24"/>
        </w:rPr>
        <w:t xml:space="preserve"> </w:t>
      </w:r>
      <w:r w:rsidRPr="006C3AA0">
        <w:rPr>
          <w:rFonts w:ascii="Times New Roman" w:hAnsi="Times New Roman" w:cs="Times New Roman"/>
          <w:sz w:val="24"/>
          <w:szCs w:val="24"/>
        </w:rPr>
        <w:t xml:space="preserve">(что определяет такие характерные особенности младших школьников, как непоседливость, повышенная эмоциональная возбудимость и т.п.) В поведении младших школьников более отчетливо проявляются типологические особенности высшей нервной деятельности, которые позднее маскируются привычными формами сложившегося в жизни поведения. Застенчивость, замкнутость могут быть непосредственным </w:t>
      </w:r>
      <w:r w:rsidRPr="006C3AA0">
        <w:rPr>
          <w:rFonts w:ascii="Times New Roman" w:hAnsi="Times New Roman" w:cs="Times New Roman"/>
          <w:sz w:val="24"/>
          <w:szCs w:val="24"/>
        </w:rPr>
        <w:lastRenderedPageBreak/>
        <w:t>проявлением слабости нервной системы; импульсивность, невыдержанность – проявление тормозного процесса; замедленность реакции и переключения с одной деятельности на другую – малой подвижности нервных процессов. Возрастает функциональное значение второй сигнальной системы, слово приобретает обобщающее значение, сходное с тем, какое оно имеет у взрослого человека.</w:t>
      </w:r>
    </w:p>
    <w:p w:rsidR="00515D66" w:rsidRPr="006C3AA0" w:rsidRDefault="00515D66" w:rsidP="007227B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>Ребенок младшего школьного возраста отзывчив и любознателен, непосредственен и доверчив, склонен к подражательству. Дети этого возраста очень эмоциональны – непосредственны и откровенны в выражении радости, горя, печали, страха и т.д., отличаются большой эмоциональной неустойчивостью.</w:t>
      </w:r>
    </w:p>
    <w:p w:rsidR="00515D66" w:rsidRPr="006C3AA0" w:rsidRDefault="00515D66" w:rsidP="007227B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 xml:space="preserve">Младший школьный возраст представляет большие возможности для воспитания положительных качеств характера. Податливость и известная внушаемость школьников, их доверчивость, склонность к подражанию, огромный авторитет, которым пользуется учитель – на все это необходимо опираться в </w:t>
      </w:r>
      <w:r w:rsidR="007227BC" w:rsidRPr="006C3AA0">
        <w:rPr>
          <w:rFonts w:ascii="Times New Roman" w:hAnsi="Times New Roman" w:cs="Times New Roman"/>
          <w:sz w:val="24"/>
          <w:szCs w:val="24"/>
        </w:rPr>
        <w:t>учебно-</w:t>
      </w:r>
      <w:r w:rsidRPr="006C3AA0">
        <w:rPr>
          <w:rFonts w:ascii="Times New Roman" w:hAnsi="Times New Roman" w:cs="Times New Roman"/>
          <w:sz w:val="24"/>
          <w:szCs w:val="24"/>
        </w:rPr>
        <w:t>воспитательной работе с младшими школьниками.</w:t>
      </w:r>
    </w:p>
    <w:p w:rsidR="00515D66" w:rsidRPr="006C3AA0" w:rsidRDefault="00515D66" w:rsidP="007227B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>Наряду с учебной деятельностью существенное место в жизни младших школьников продолжает занимать игровая деятельность. Первоклассники с удовольствием и со смекалкой подключаются во все на уроке, что хоть немного похоже на игру. Поэтому на уроке и во внеурочной деятельности использую разнообразный игровой и занимательный материал.</w:t>
      </w:r>
    </w:p>
    <w:p w:rsidR="00515D66" w:rsidRPr="006C3AA0" w:rsidRDefault="00515D66" w:rsidP="007227B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>Игры, применяемые мною, я разделила на следующие группы:</w:t>
      </w:r>
    </w:p>
    <w:p w:rsidR="00515D66" w:rsidRPr="006C3AA0" w:rsidRDefault="00515D66" w:rsidP="00515D66">
      <w:pPr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>- игры, помогающие в изучении нового (например, зарифмованные правила по русскому языку, игровые приемы, позволяющие ученикам самостоятельно определить тему урока и т.д.);</w:t>
      </w:r>
    </w:p>
    <w:p w:rsidR="00515D66" w:rsidRPr="006C3AA0" w:rsidRDefault="00515D66" w:rsidP="00515D66">
      <w:pPr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>- игры, позволяющие занимательно повторить изученный материал (например, выполнив различные вычисления, ученики угадывают задуманное слово);</w:t>
      </w:r>
    </w:p>
    <w:p w:rsidR="00515D66" w:rsidRPr="006C3AA0" w:rsidRDefault="00515D66" w:rsidP="00515D66">
      <w:pPr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>- игры, направленные на развитие у обучающихся психических процессов (внимания, памяти, мышления, воображения);</w:t>
      </w:r>
    </w:p>
    <w:p w:rsidR="00515D66" w:rsidRPr="006C3AA0" w:rsidRDefault="00515D66" w:rsidP="00515D66">
      <w:pPr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>- игры, расширяющие кругозор и словарный запас ребенка.</w:t>
      </w:r>
    </w:p>
    <w:p w:rsidR="00515D66" w:rsidRPr="006C3AA0" w:rsidRDefault="00515D66" w:rsidP="007227B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>Многие игры и занимательные упражнения, которые я использую, содержат материал различной степени трудности, что дает возможность осуществлять индивидуальный подход.</w:t>
      </w:r>
    </w:p>
    <w:p w:rsidR="00515D66" w:rsidRPr="007E52A8" w:rsidRDefault="00515D66" w:rsidP="007227B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E52A8">
        <w:rPr>
          <w:rFonts w:ascii="Times New Roman" w:hAnsi="Times New Roman" w:cs="Times New Roman"/>
          <w:b/>
          <w:sz w:val="24"/>
          <w:szCs w:val="24"/>
        </w:rPr>
        <w:t>В качестве примера приведу игру: «Угадай действие».</w:t>
      </w:r>
    </w:p>
    <w:p w:rsidR="00515D66" w:rsidRPr="006C3AA0" w:rsidRDefault="00515D66" w:rsidP="00515D66">
      <w:pPr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  <w:u w:val="single"/>
        </w:rPr>
        <w:t>Цель игры:</w:t>
      </w:r>
      <w:r w:rsidRPr="006C3AA0">
        <w:rPr>
          <w:rFonts w:ascii="Times New Roman" w:hAnsi="Times New Roman" w:cs="Times New Roman"/>
          <w:sz w:val="24"/>
          <w:szCs w:val="24"/>
        </w:rPr>
        <w:t xml:space="preserve"> формирование навыка устного счета.</w:t>
      </w:r>
    </w:p>
    <w:p w:rsidR="00515D66" w:rsidRPr="006C3AA0" w:rsidRDefault="00515D66" w:rsidP="00515D66">
      <w:pPr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Pr="006C3AA0">
        <w:rPr>
          <w:rFonts w:ascii="Times New Roman" w:hAnsi="Times New Roman" w:cs="Times New Roman"/>
          <w:sz w:val="24"/>
          <w:szCs w:val="24"/>
        </w:rPr>
        <w:t xml:space="preserve"> мячик.</w:t>
      </w:r>
    </w:p>
    <w:p w:rsidR="00515D66" w:rsidRPr="006C3AA0" w:rsidRDefault="00515D66" w:rsidP="00515D66">
      <w:pPr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  <w:u w:val="single"/>
        </w:rPr>
        <w:t>Ход игры.</w:t>
      </w:r>
      <w:r w:rsidRPr="006C3AA0">
        <w:rPr>
          <w:rFonts w:ascii="Times New Roman" w:hAnsi="Times New Roman" w:cs="Times New Roman"/>
          <w:sz w:val="24"/>
          <w:szCs w:val="24"/>
        </w:rPr>
        <w:t xml:space="preserve"> Учитель бросает мяч одному из игроков. Учение, поймавший мяч, называет любое число (пределы оговариваются заранее). Учитель, произведя в уме любое математическое действие – сложение, вычитание, умножение, деление – сообщает </w:t>
      </w:r>
      <w:r w:rsidRPr="006C3AA0">
        <w:rPr>
          <w:rFonts w:ascii="Times New Roman" w:hAnsi="Times New Roman" w:cs="Times New Roman"/>
          <w:sz w:val="24"/>
          <w:szCs w:val="24"/>
        </w:rPr>
        <w:lastRenderedPageBreak/>
        <w:t xml:space="preserve">ученику результат его. Ученик должен ответить какое это действие – сложение, вычитание и т.д. Пока игрок думает, остальные вместе с учителем хором считают десятками. Если реакция игрока «не срабатывает», отвечает любой из </w:t>
      </w:r>
      <w:proofErr w:type="gramStart"/>
      <w:r w:rsidRPr="006C3AA0">
        <w:rPr>
          <w:rFonts w:ascii="Times New Roman" w:hAnsi="Times New Roman" w:cs="Times New Roman"/>
          <w:sz w:val="24"/>
          <w:szCs w:val="24"/>
        </w:rPr>
        <w:t>играющих</w:t>
      </w:r>
      <w:proofErr w:type="gramEnd"/>
      <w:r w:rsidRPr="006C3AA0">
        <w:rPr>
          <w:rFonts w:ascii="Times New Roman" w:hAnsi="Times New Roman" w:cs="Times New Roman"/>
          <w:sz w:val="24"/>
          <w:szCs w:val="24"/>
        </w:rPr>
        <w:t>. Для сильных учеников учитель усложняет задание: игроку нужно назвать не только действие, но и число, на которое делят или умножают, которое прибавляют или вычитают. Роль ведущего можно поручить ученику, лучше других справлявшегося с заданиями, что внесет элемент соревнования и вызовет еще больший интерес.</w:t>
      </w:r>
    </w:p>
    <w:p w:rsidR="00515D66" w:rsidRPr="006C3AA0" w:rsidRDefault="00515D66" w:rsidP="007227B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>Эта игра хороша тем, что ее условие позволяет учителю регулировать объем и сложность заданий в соответствии с программными требованиями каждого класса и индивидуальными способностями конкретного ученика.</w:t>
      </w:r>
    </w:p>
    <w:p w:rsidR="00515D66" w:rsidRPr="006C3AA0" w:rsidRDefault="00515D66" w:rsidP="007227B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>Содержание деятельности обучающихся начальных классов во внеурочное время – это, прежде всего, единство игровой и познавательной деятельности. Именно в игре, насыщенной ярким познавательным материалом, дети развиваются в интеллектуальном плане, проявляя себя эмоционально. В учебных программах начальной школы заложен большой воспитательный и развивающий потенциал, поэтому во внеурочное время планирую работу в виде праздников, экскурсий, разнообразных викторин, конкурсов смекалки, творческих мастерских и т.д., что способствует развитию у детей навыков общения и совместной деятельности, проявлению их личных качеств.</w:t>
      </w:r>
    </w:p>
    <w:p w:rsidR="00515D66" w:rsidRPr="007E52A8" w:rsidRDefault="00515D66" w:rsidP="007227B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E52A8">
        <w:rPr>
          <w:rFonts w:ascii="Times New Roman" w:hAnsi="Times New Roman" w:cs="Times New Roman"/>
          <w:b/>
          <w:sz w:val="24"/>
          <w:szCs w:val="24"/>
        </w:rPr>
        <w:t>Приведу фрагменты внеклассного занятия: «Весенние краски», содержащего задания творческого характера.</w:t>
      </w:r>
    </w:p>
    <w:p w:rsidR="00515D66" w:rsidRPr="006C3AA0" w:rsidRDefault="00515D66" w:rsidP="00515D66">
      <w:pPr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  <w:u w:val="single"/>
        </w:rPr>
        <w:t>Цель мероприятия</w:t>
      </w:r>
      <w:r w:rsidRPr="006C3AA0">
        <w:rPr>
          <w:rFonts w:ascii="Times New Roman" w:hAnsi="Times New Roman" w:cs="Times New Roman"/>
          <w:sz w:val="24"/>
          <w:szCs w:val="24"/>
        </w:rPr>
        <w:t xml:space="preserve">: учить видеть красоту пробуждающейся природы, развивать воображение </w:t>
      </w:r>
      <w:proofErr w:type="gramStart"/>
      <w:r w:rsidRPr="006C3AA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3AA0">
        <w:rPr>
          <w:rFonts w:ascii="Times New Roman" w:hAnsi="Times New Roman" w:cs="Times New Roman"/>
          <w:sz w:val="24"/>
          <w:szCs w:val="24"/>
        </w:rPr>
        <w:t>.</w:t>
      </w:r>
    </w:p>
    <w:p w:rsidR="00515D66" w:rsidRPr="007E52A8" w:rsidRDefault="00515D66" w:rsidP="00515D6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2A8">
        <w:rPr>
          <w:rFonts w:ascii="Times New Roman" w:hAnsi="Times New Roman" w:cs="Times New Roman"/>
          <w:b/>
          <w:sz w:val="24"/>
          <w:szCs w:val="24"/>
          <w:u w:val="single"/>
        </w:rPr>
        <w:t>Фрагмент первый.</w:t>
      </w:r>
    </w:p>
    <w:p w:rsidR="00515D66" w:rsidRPr="006C3AA0" w:rsidRDefault="00515D66" w:rsidP="006C3AA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>Ребятам предлагается следующее творческое задание. На экране записан текст с пропущенными словами. Ученикам необходимо вставить вместо пропусков «красивые» слова.</w:t>
      </w:r>
    </w:p>
    <w:p w:rsidR="00515D66" w:rsidRPr="006C3AA0" w:rsidRDefault="00515D66" w:rsidP="007227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AA0">
        <w:rPr>
          <w:rFonts w:ascii="Times New Roman" w:hAnsi="Times New Roman" w:cs="Times New Roman"/>
          <w:b/>
          <w:sz w:val="24"/>
          <w:szCs w:val="24"/>
        </w:rPr>
        <w:t>Самые приметные краски весны.</w:t>
      </w:r>
    </w:p>
    <w:p w:rsidR="00515D66" w:rsidRPr="007E52A8" w:rsidRDefault="00515D66" w:rsidP="00515D66">
      <w:pPr>
        <w:rPr>
          <w:rFonts w:ascii="Times New Roman" w:hAnsi="Times New Roman" w:cs="Times New Roman"/>
          <w:sz w:val="24"/>
          <w:szCs w:val="24"/>
        </w:rPr>
      </w:pPr>
      <w:r w:rsidRPr="007E52A8">
        <w:rPr>
          <w:rFonts w:ascii="Times New Roman" w:hAnsi="Times New Roman" w:cs="Times New Roman"/>
          <w:sz w:val="24"/>
          <w:szCs w:val="24"/>
        </w:rPr>
        <w:t>Весна врывается на улицы и парки … потоками … вод, вспыхивает … зеленью трав, загорается … огоньками распустившихся листочков на деревьях. В … лучах солнышка блестят дома, асфальт, … лужи. Воздух весной …</w:t>
      </w:r>
      <w:proofErr w:type="gramStart"/>
      <w:r w:rsidRPr="007E52A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E52A8">
        <w:rPr>
          <w:rFonts w:ascii="Times New Roman" w:hAnsi="Times New Roman" w:cs="Times New Roman"/>
          <w:sz w:val="24"/>
          <w:szCs w:val="24"/>
        </w:rPr>
        <w:t xml:space="preserve"> Небо в … дни … . По </w:t>
      </w:r>
      <w:r w:rsidR="006C3AA0" w:rsidRPr="007E52A8">
        <w:rPr>
          <w:rFonts w:ascii="Times New Roman" w:hAnsi="Times New Roman" w:cs="Times New Roman"/>
          <w:sz w:val="24"/>
          <w:szCs w:val="24"/>
        </w:rPr>
        <w:t xml:space="preserve">небу плывут … облака. </w:t>
      </w:r>
      <w:r w:rsidRPr="007E52A8">
        <w:rPr>
          <w:rFonts w:ascii="Times New Roman" w:hAnsi="Times New Roman" w:cs="Times New Roman"/>
          <w:sz w:val="24"/>
          <w:szCs w:val="24"/>
        </w:rPr>
        <w:t>Март называется весной света.</w:t>
      </w:r>
    </w:p>
    <w:p w:rsidR="00515D66" w:rsidRPr="006C3AA0" w:rsidRDefault="00515D66" w:rsidP="006C3AA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>Отмечаются те ребята, которые сумели дополнить текст наиболее яркими, красочными словами.</w:t>
      </w:r>
    </w:p>
    <w:p w:rsidR="007E52A8" w:rsidRDefault="00515D66" w:rsidP="00515D66">
      <w:pPr>
        <w:rPr>
          <w:rFonts w:ascii="Times New Roman" w:hAnsi="Times New Roman" w:cs="Times New Roman"/>
          <w:sz w:val="24"/>
          <w:szCs w:val="24"/>
        </w:rPr>
      </w:pPr>
      <w:r w:rsidRPr="007E52A8">
        <w:rPr>
          <w:rFonts w:ascii="Times New Roman" w:hAnsi="Times New Roman" w:cs="Times New Roman"/>
          <w:b/>
          <w:sz w:val="24"/>
          <w:szCs w:val="24"/>
          <w:u w:val="single"/>
        </w:rPr>
        <w:t>Фрагмент второй.</w:t>
      </w:r>
      <w:r w:rsidR="007E52A8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6C3AA0">
        <w:rPr>
          <w:rFonts w:ascii="Times New Roman" w:hAnsi="Times New Roman" w:cs="Times New Roman"/>
          <w:b/>
          <w:sz w:val="24"/>
          <w:szCs w:val="24"/>
        </w:rPr>
        <w:t>Игра «Желание».</w:t>
      </w:r>
      <w:r w:rsidRPr="006C3A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D66" w:rsidRPr="006C3AA0" w:rsidRDefault="00515D66" w:rsidP="00515D66">
      <w:pPr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>Предлагаю ребятам вообразить, что они очутились в лесу на волшебной поляне, превратившись в какой-нибудь цветок. Дети должны по очереди дополнить следующее желание:</w:t>
      </w:r>
    </w:p>
    <w:p w:rsidR="00515D66" w:rsidRPr="007E52A8" w:rsidRDefault="00515D66" w:rsidP="00515D66">
      <w:pPr>
        <w:rPr>
          <w:rFonts w:ascii="Times New Roman" w:hAnsi="Times New Roman" w:cs="Times New Roman"/>
          <w:sz w:val="24"/>
          <w:szCs w:val="24"/>
        </w:rPr>
      </w:pPr>
      <w:r w:rsidRPr="007E52A8">
        <w:rPr>
          <w:rFonts w:ascii="Times New Roman" w:hAnsi="Times New Roman" w:cs="Times New Roman"/>
          <w:sz w:val="24"/>
          <w:szCs w:val="24"/>
        </w:rPr>
        <w:tab/>
        <w:t>Если бы я был цветком, я бы …, потому что …</w:t>
      </w:r>
    </w:p>
    <w:p w:rsidR="00515D66" w:rsidRPr="006C3AA0" w:rsidRDefault="00515D66" w:rsidP="007227B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lastRenderedPageBreak/>
        <w:t>Эта игра развивает не только воображение, фантазию, но и помогает лучше разобраться в своих чувствах, понять себя.</w:t>
      </w:r>
    </w:p>
    <w:p w:rsidR="00515D66" w:rsidRPr="006C3AA0" w:rsidRDefault="00515D66" w:rsidP="007227B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 xml:space="preserve">Важно помнить, что одним из условий нормального развития детей младшего школьного возраста является благожелательное, теплое общение </w:t>
      </w:r>
      <w:proofErr w:type="gramStart"/>
      <w:r w:rsidRPr="006C3AA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C3AA0">
        <w:rPr>
          <w:rFonts w:ascii="Times New Roman" w:hAnsi="Times New Roman" w:cs="Times New Roman"/>
          <w:sz w:val="24"/>
          <w:szCs w:val="24"/>
        </w:rPr>
        <w:t xml:space="preserve"> взрослым. Свет этого общения помогает ребенку позитивно отнестись к самому себе, осознать собственную неповторимость и право каждого на исключительность.</w:t>
      </w:r>
    </w:p>
    <w:p w:rsidR="00515D66" w:rsidRPr="006C3AA0" w:rsidRDefault="00515D66" w:rsidP="007227B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>Перед учителем стоит одна из важных задач – создание благоприятной эмоциональной обстановки в классе с целью спокойного и планомерного развития личности каждого школьника. Именно в начальных классах учитель сталкивается с так называемыми кризисами возраста и развития. В психологии кризисы возраста рассматриваются как внутренне необходимые этапы развития, как определенные качественные скачки, в результате которых психика ребенка поднимается на новый уровень. Отсюда ясно, что учитель призван не только создавать благоприятную эмоциональную обстановку в классе, но и постоянно изучать детей, фиксировать их психические новообразования. Учителю необходимо предусматривать новые этапы в развитии личности младшего школьника и постоянно изменять содержание и формы работы с детьми.</w:t>
      </w:r>
    </w:p>
    <w:p w:rsidR="00515D66" w:rsidRDefault="00515D66" w:rsidP="007227B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>Итак, каждый ребенок – это неповторимая индивидуальность. И все же, при всем многообразии индивидуальных различий, с которыми встречается каждый учитель, даже в пределах только одного класса, зна</w:t>
      </w:r>
      <w:bookmarkStart w:id="0" w:name="_GoBack"/>
      <w:bookmarkEnd w:id="0"/>
      <w:r w:rsidRPr="006C3AA0">
        <w:rPr>
          <w:rFonts w:ascii="Times New Roman" w:hAnsi="Times New Roman" w:cs="Times New Roman"/>
          <w:sz w:val="24"/>
          <w:szCs w:val="24"/>
        </w:rPr>
        <w:t>ние общих признаков и особенностей разных темпераментов, условий рационального усвоения учебного материала, путей формирования познавательных процессов, взаимозависимости памяти и мышления, чувств и воли и т.д. дает учителю возможность более уверенно вести свою сложную педагогическую работу.</w:t>
      </w:r>
    </w:p>
    <w:p w:rsidR="006C3AA0" w:rsidRPr="006C3AA0" w:rsidRDefault="006C3AA0" w:rsidP="007227B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15D66" w:rsidRPr="006C3AA0" w:rsidRDefault="00515D66" w:rsidP="007E52A8">
      <w:pPr>
        <w:jc w:val="center"/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>Литература:</w:t>
      </w:r>
    </w:p>
    <w:p w:rsidR="00515D66" w:rsidRPr="006C3AA0" w:rsidRDefault="00515D66" w:rsidP="00515D66">
      <w:pPr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C3AA0">
        <w:rPr>
          <w:rFonts w:ascii="Times New Roman" w:hAnsi="Times New Roman" w:cs="Times New Roman"/>
          <w:sz w:val="24"/>
          <w:szCs w:val="24"/>
        </w:rPr>
        <w:t>Бондаревская</w:t>
      </w:r>
      <w:proofErr w:type="spellEnd"/>
      <w:r w:rsidRPr="006C3AA0">
        <w:rPr>
          <w:rFonts w:ascii="Times New Roman" w:hAnsi="Times New Roman" w:cs="Times New Roman"/>
          <w:sz w:val="24"/>
          <w:szCs w:val="24"/>
        </w:rPr>
        <w:t xml:space="preserve"> Е.В. Учителю о личностно-ориентированном образовании. Ростов-на-Дону, 1998. Научно-методическая разработка.</w:t>
      </w:r>
    </w:p>
    <w:p w:rsidR="00515D66" w:rsidRPr="006C3AA0" w:rsidRDefault="00515D66" w:rsidP="00515D66">
      <w:pPr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>2. Возрастная и педагогическая психология</w:t>
      </w:r>
      <w:proofErr w:type="gramStart"/>
      <w:r w:rsidRPr="006C3AA0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6C3AA0">
        <w:rPr>
          <w:rFonts w:ascii="Times New Roman" w:hAnsi="Times New Roman" w:cs="Times New Roman"/>
          <w:sz w:val="24"/>
          <w:szCs w:val="24"/>
        </w:rPr>
        <w:t>од ред. А.В. Петровского. М., 1970.</w:t>
      </w:r>
    </w:p>
    <w:p w:rsidR="00515D66" w:rsidRPr="006C3AA0" w:rsidRDefault="00515D66" w:rsidP="00515D66">
      <w:pPr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>3. Выготский Л.С. Педагогическая психология. М., 1996.</w:t>
      </w:r>
    </w:p>
    <w:p w:rsidR="00515D66" w:rsidRPr="006C3AA0" w:rsidRDefault="00515D66" w:rsidP="00515D66">
      <w:pPr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C3AA0">
        <w:rPr>
          <w:rFonts w:ascii="Times New Roman" w:hAnsi="Times New Roman" w:cs="Times New Roman"/>
          <w:sz w:val="24"/>
          <w:szCs w:val="24"/>
        </w:rPr>
        <w:t>Забродский</w:t>
      </w:r>
      <w:proofErr w:type="spellEnd"/>
      <w:r w:rsidRPr="006C3AA0">
        <w:rPr>
          <w:rFonts w:ascii="Times New Roman" w:hAnsi="Times New Roman" w:cs="Times New Roman"/>
          <w:sz w:val="24"/>
          <w:szCs w:val="24"/>
        </w:rPr>
        <w:t xml:space="preserve"> М.М. Возрастная психология: Учебное пособие – Тернополь, 2005.</w:t>
      </w:r>
    </w:p>
    <w:p w:rsidR="00515D66" w:rsidRPr="006C3AA0" w:rsidRDefault="00515D66" w:rsidP="00515D66">
      <w:pPr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C3AA0">
        <w:rPr>
          <w:rFonts w:ascii="Times New Roman" w:hAnsi="Times New Roman" w:cs="Times New Roman"/>
          <w:sz w:val="24"/>
          <w:szCs w:val="24"/>
        </w:rPr>
        <w:t>Люблинская</w:t>
      </w:r>
      <w:proofErr w:type="spellEnd"/>
      <w:r w:rsidRPr="006C3AA0">
        <w:rPr>
          <w:rFonts w:ascii="Times New Roman" w:hAnsi="Times New Roman" w:cs="Times New Roman"/>
          <w:sz w:val="24"/>
          <w:szCs w:val="24"/>
        </w:rPr>
        <w:t xml:space="preserve"> А.А. Учителю о психологии младшего школьника. М., 1977.</w:t>
      </w:r>
    </w:p>
    <w:p w:rsidR="00515D66" w:rsidRPr="006C3AA0" w:rsidRDefault="00515D66" w:rsidP="00515D66">
      <w:pPr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C3AA0"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 w:rsidRPr="006C3AA0">
        <w:rPr>
          <w:rFonts w:ascii="Times New Roman" w:hAnsi="Times New Roman" w:cs="Times New Roman"/>
          <w:sz w:val="24"/>
          <w:szCs w:val="24"/>
        </w:rPr>
        <w:t xml:space="preserve"> Г.К. Современные образовательные технологии. М., 1998.</w:t>
      </w:r>
    </w:p>
    <w:p w:rsidR="00515D66" w:rsidRPr="006C3AA0" w:rsidRDefault="00515D66" w:rsidP="00515D66">
      <w:pPr>
        <w:rPr>
          <w:rFonts w:ascii="Times New Roman" w:hAnsi="Times New Roman" w:cs="Times New Roman"/>
          <w:sz w:val="24"/>
          <w:szCs w:val="24"/>
        </w:rPr>
      </w:pPr>
      <w:r w:rsidRPr="006C3AA0">
        <w:rPr>
          <w:rFonts w:ascii="Times New Roman" w:hAnsi="Times New Roman" w:cs="Times New Roman"/>
          <w:sz w:val="24"/>
          <w:szCs w:val="24"/>
        </w:rPr>
        <w:t xml:space="preserve">7. Фоменко В.Т., </w:t>
      </w:r>
      <w:proofErr w:type="spellStart"/>
      <w:r w:rsidRPr="006C3AA0">
        <w:rPr>
          <w:rFonts w:ascii="Times New Roman" w:hAnsi="Times New Roman" w:cs="Times New Roman"/>
          <w:sz w:val="24"/>
          <w:szCs w:val="24"/>
        </w:rPr>
        <w:t>Кульпина</w:t>
      </w:r>
      <w:proofErr w:type="spellEnd"/>
      <w:r w:rsidRPr="006C3AA0">
        <w:rPr>
          <w:rFonts w:ascii="Times New Roman" w:hAnsi="Times New Roman" w:cs="Times New Roman"/>
          <w:sz w:val="24"/>
          <w:szCs w:val="24"/>
        </w:rPr>
        <w:t xml:space="preserve"> Т.И. Система ценностей современного школьника – В кн.: Ученик в структуре личностно-ориентированного образования. Ростов-на-Дону, 1997.</w:t>
      </w:r>
    </w:p>
    <w:p w:rsidR="00CA495E" w:rsidRPr="006C3AA0" w:rsidRDefault="00CA495E">
      <w:pPr>
        <w:rPr>
          <w:sz w:val="24"/>
          <w:szCs w:val="24"/>
        </w:rPr>
      </w:pPr>
    </w:p>
    <w:sectPr w:rsidR="00CA495E" w:rsidRPr="006C3AA0" w:rsidSect="00D56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2A6"/>
    <w:rsid w:val="004022A6"/>
    <w:rsid w:val="00515D66"/>
    <w:rsid w:val="006C3AA0"/>
    <w:rsid w:val="007227BC"/>
    <w:rsid w:val="007E52A8"/>
    <w:rsid w:val="00CA495E"/>
    <w:rsid w:val="00D56249"/>
    <w:rsid w:val="00EF1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515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515D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1</cp:lastModifiedBy>
  <cp:revision>5</cp:revision>
  <dcterms:created xsi:type="dcterms:W3CDTF">2014-10-05T07:01:00Z</dcterms:created>
  <dcterms:modified xsi:type="dcterms:W3CDTF">2014-10-05T13:07:00Z</dcterms:modified>
</cp:coreProperties>
</file>