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3B1" w:rsidRDefault="000303B1" w:rsidP="000303B1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303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Сидоренко Нина Вениаминовна</w:t>
      </w:r>
    </w:p>
    <w:p w:rsidR="000303B1" w:rsidRDefault="000303B1" w:rsidP="000303B1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303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ГОКУ "</w:t>
      </w:r>
      <w:proofErr w:type="spellStart"/>
      <w:r w:rsidRPr="000303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Илирская</w:t>
      </w:r>
      <w:proofErr w:type="spellEnd"/>
      <w:r w:rsidRPr="000303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школ</w:t>
      </w:r>
      <w:proofErr w:type="gramStart"/>
      <w:r w:rsidRPr="000303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а-</w:t>
      </w:r>
      <w:proofErr w:type="gramEnd"/>
      <w:r w:rsidRPr="000303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интернат"</w:t>
      </w:r>
    </w:p>
    <w:p w:rsidR="000303B1" w:rsidRDefault="000303B1" w:rsidP="000303B1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Учитель начальных классов</w:t>
      </w:r>
    </w:p>
    <w:p w:rsidR="000303B1" w:rsidRDefault="000303B1" w:rsidP="000303B1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303B1" w:rsidRPr="000303B1" w:rsidRDefault="000303B1" w:rsidP="000303B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03B1">
        <w:rPr>
          <w:rFonts w:ascii="Times New Roman" w:eastAsia="Times New Roman" w:hAnsi="Times New Roman" w:cs="Times New Roman"/>
          <w:b/>
          <w:sz w:val="24"/>
          <w:szCs w:val="24"/>
        </w:rPr>
        <w:t xml:space="preserve">Повышение качества урока через  использование  </w:t>
      </w:r>
      <w:proofErr w:type="spellStart"/>
      <w:r w:rsidRPr="000303B1">
        <w:rPr>
          <w:rFonts w:ascii="Times New Roman" w:eastAsia="Times New Roman" w:hAnsi="Times New Roman" w:cs="Times New Roman"/>
          <w:b/>
          <w:sz w:val="24"/>
          <w:szCs w:val="24"/>
        </w:rPr>
        <w:t>здоровьесберегающих</w:t>
      </w:r>
      <w:proofErr w:type="spellEnd"/>
      <w:r w:rsidRPr="000303B1">
        <w:rPr>
          <w:rFonts w:ascii="Times New Roman" w:eastAsia="Times New Roman" w:hAnsi="Times New Roman" w:cs="Times New Roman"/>
          <w:b/>
          <w:sz w:val="24"/>
          <w:szCs w:val="24"/>
        </w:rPr>
        <w:t xml:space="preserve"> технологий  в процессе обучения</w:t>
      </w:r>
    </w:p>
    <w:p w:rsidR="000303B1" w:rsidRPr="000303B1" w:rsidRDefault="000303B1" w:rsidP="000303B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03B1">
        <w:rPr>
          <w:rFonts w:ascii="Times New Roman" w:eastAsia="Times New Roman" w:hAnsi="Times New Roman" w:cs="Times New Roman"/>
          <w:b/>
          <w:sz w:val="24"/>
          <w:szCs w:val="24"/>
        </w:rPr>
        <w:t>Класс: 5</w:t>
      </w:r>
    </w:p>
    <w:p w:rsidR="000303B1" w:rsidRDefault="000303B1" w:rsidP="000303B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3B1">
        <w:rPr>
          <w:rFonts w:ascii="Times New Roman" w:eastAsia="Times New Roman" w:hAnsi="Times New Roman" w:cs="Times New Roman"/>
          <w:b/>
          <w:sz w:val="24"/>
          <w:szCs w:val="24"/>
        </w:rPr>
        <w:t>Цели:</w:t>
      </w:r>
      <w:r w:rsidRPr="0003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303B1" w:rsidRPr="000303B1" w:rsidRDefault="000303B1" w:rsidP="000303B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3B1">
        <w:rPr>
          <w:rFonts w:ascii="Times New Roman" w:eastAsia="Times New Roman" w:hAnsi="Times New Roman" w:cs="Times New Roman"/>
          <w:sz w:val="24"/>
          <w:szCs w:val="24"/>
        </w:rPr>
        <w:t xml:space="preserve">1.Продолжать повышать профессиональную   квалификацию  по вопросу современных </w:t>
      </w:r>
      <w:proofErr w:type="spellStart"/>
      <w:r w:rsidRPr="000303B1">
        <w:rPr>
          <w:rFonts w:ascii="Times New Roman" w:eastAsia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0303B1">
        <w:rPr>
          <w:rFonts w:ascii="Times New Roman" w:eastAsia="Times New Roman" w:hAnsi="Times New Roman" w:cs="Times New Roman"/>
          <w:sz w:val="24"/>
          <w:szCs w:val="24"/>
        </w:rPr>
        <w:t xml:space="preserve"> технологий.</w:t>
      </w:r>
    </w:p>
    <w:p w:rsidR="000303B1" w:rsidRPr="000303B1" w:rsidRDefault="000303B1" w:rsidP="000303B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3B1">
        <w:rPr>
          <w:rFonts w:ascii="Times New Roman" w:eastAsia="Times New Roman" w:hAnsi="Times New Roman" w:cs="Times New Roman"/>
          <w:sz w:val="24"/>
          <w:szCs w:val="24"/>
        </w:rPr>
        <w:t xml:space="preserve">2. Применяя современные </w:t>
      </w:r>
      <w:proofErr w:type="spellStart"/>
      <w:r w:rsidRPr="000303B1">
        <w:rPr>
          <w:rFonts w:ascii="Times New Roman" w:eastAsia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0303B1">
        <w:rPr>
          <w:rFonts w:ascii="Times New Roman" w:eastAsia="Times New Roman" w:hAnsi="Times New Roman" w:cs="Times New Roman"/>
          <w:sz w:val="24"/>
          <w:szCs w:val="24"/>
        </w:rPr>
        <w:t xml:space="preserve"> технологии  в физическом плане  здоровье </w:t>
      </w:r>
      <w:proofErr w:type="gramStart"/>
      <w:r w:rsidRPr="000303B1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0303B1">
        <w:rPr>
          <w:rFonts w:ascii="Times New Roman" w:eastAsia="Times New Roman" w:hAnsi="Times New Roman" w:cs="Times New Roman"/>
          <w:sz w:val="24"/>
          <w:szCs w:val="24"/>
        </w:rPr>
        <w:t xml:space="preserve">  позволяют справиться с учебной нагрузкой,  они коммуникабельны,  общительны, проявляют умственные  способности. </w:t>
      </w:r>
    </w:p>
    <w:p w:rsidR="000303B1" w:rsidRPr="000303B1" w:rsidRDefault="000303B1" w:rsidP="000303B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3B1">
        <w:rPr>
          <w:rFonts w:ascii="Times New Roman" w:eastAsia="Times New Roman" w:hAnsi="Times New Roman" w:cs="Times New Roman"/>
          <w:sz w:val="24"/>
          <w:szCs w:val="24"/>
        </w:rPr>
        <w:t xml:space="preserve">   </w:t>
      </w:r>
    </w:p>
    <w:p w:rsidR="000303B1" w:rsidRPr="000303B1" w:rsidRDefault="000303B1" w:rsidP="000303B1">
      <w:pPr>
        <w:pStyle w:val="msonormalbullet2gif"/>
        <w:spacing w:before="0" w:beforeAutospacing="0" w:after="0" w:afterAutospacing="0" w:line="360" w:lineRule="auto"/>
        <w:contextualSpacing/>
        <w:jc w:val="both"/>
      </w:pPr>
      <w:r w:rsidRPr="000303B1">
        <w:t xml:space="preserve">          Моя педагогическая деятельность направлена на реализацию </w:t>
      </w:r>
      <w:proofErr w:type="spellStart"/>
      <w:r w:rsidRPr="000303B1">
        <w:t>здоровьесберегающих</w:t>
      </w:r>
      <w:proofErr w:type="spellEnd"/>
      <w:r w:rsidRPr="000303B1">
        <w:t xml:space="preserve"> технологий. </w:t>
      </w:r>
      <w:proofErr w:type="gramStart"/>
      <w:r w:rsidRPr="000303B1">
        <w:t>В ходе уроков  с обучающихся необходимо снимать напряжение, стрессы, которые они испытывают, если сталкиваются с заданиями, которые не могут выполнить.</w:t>
      </w:r>
      <w:proofErr w:type="gramEnd"/>
      <w:r w:rsidRPr="000303B1">
        <w:t xml:space="preserve"> Этого можно добиться с помощью: создания благоприятного психологического климата на уроке;   </w:t>
      </w:r>
      <w:proofErr w:type="spellStart"/>
      <w:r w:rsidRPr="000303B1">
        <w:t>здоровьесберегающих</w:t>
      </w:r>
      <w:proofErr w:type="spellEnd"/>
      <w:r w:rsidRPr="000303B1">
        <w:t xml:space="preserve"> методик</w:t>
      </w:r>
      <w:r>
        <w:t>.</w:t>
      </w:r>
      <w:r w:rsidRPr="000303B1">
        <w:t xml:space="preserve">     </w:t>
      </w:r>
    </w:p>
    <w:p w:rsidR="000303B1" w:rsidRPr="000303B1" w:rsidRDefault="000303B1" w:rsidP="000303B1">
      <w:pPr>
        <w:pStyle w:val="msonormalbullet2gif"/>
        <w:spacing w:before="0" w:beforeAutospacing="0" w:after="0" w:afterAutospacing="0" w:line="360" w:lineRule="auto"/>
        <w:contextualSpacing/>
        <w:jc w:val="both"/>
        <w:rPr>
          <w:b/>
        </w:rPr>
      </w:pPr>
      <w:proofErr w:type="spellStart"/>
      <w:r w:rsidRPr="000303B1">
        <w:rPr>
          <w:b/>
        </w:rPr>
        <w:t>Здоровьесберегающие</w:t>
      </w:r>
      <w:proofErr w:type="spellEnd"/>
      <w:r w:rsidRPr="000303B1">
        <w:rPr>
          <w:b/>
        </w:rPr>
        <w:t xml:space="preserve"> технологии   </w:t>
      </w:r>
    </w:p>
    <w:p w:rsidR="000303B1" w:rsidRPr="000303B1" w:rsidRDefault="000303B1" w:rsidP="000303B1">
      <w:pPr>
        <w:pStyle w:val="msonormalbullet2gif"/>
        <w:spacing w:before="0" w:beforeAutospacing="0" w:after="0" w:afterAutospacing="0" w:line="360" w:lineRule="auto"/>
        <w:contextualSpacing/>
        <w:jc w:val="both"/>
      </w:pPr>
      <w:r w:rsidRPr="000303B1">
        <w:t xml:space="preserve">            Активно  использую  в урочной   деятельности </w:t>
      </w:r>
      <w:proofErr w:type="spellStart"/>
      <w:r w:rsidRPr="000303B1">
        <w:t>здоровьесберегающие</w:t>
      </w:r>
      <w:proofErr w:type="spellEnd"/>
      <w:r w:rsidRPr="000303B1">
        <w:t xml:space="preserve"> технологии, строю уроки таким образом, чтобы  один  вид деятельности  сменялся другим. Слежу во время проведения урока  за правильностью посадки  учащихся, периодически  меняю их положение  в классе по отношению к источнику света, периодически провожу физкультминутки по снятию напряжения глаз, для расслабления пальцев кистей и другие. В своей работе использую тренажеры, которые помогают разнообразить физкультминутку и динамические перемены. Применяю на уроке пальчиковую гимнастику, которая способствует развитию мышц руки и тесно связана с развитием мышления  и речи детей. Забота о здоровье детей подводит меня к широкому использованию в практике нестандартных уроков: уроки – игры, уроки – экскурсии, уроки – путешествия и т.п. Последнее время практикую на уроках «Музыкально-интерактивные» физкультминутки, которые сопровождаются музыкой и иллюстрацией.   Часто использую  презентации,  стараюсь показать самые выигрышные моменты темы, подбираю материал, портреты, наглядный иллюстративно-объяснительный материал. Разрабатываю и провожу уроки, направленные на формирование здорового образа жизни.  Для того чтобы научить ребят </w:t>
      </w:r>
      <w:r w:rsidRPr="000303B1">
        <w:lastRenderedPageBreak/>
        <w:t xml:space="preserve">заботиться о своём здоровье, полезно на уроках рассматривать задачи, которые непосредственно связаны с понятиями «правильное питание», «здоровый образ жизни», «безопасное поведение на дорогах». При повторении темы  уравнений в 5 классе можно коснуться темы правильного питания, решая интересные  задачи с покупкой полезных и неполезных продуктов.  Структуру урока можно изменять в зависимости от вида и темы урока, этапов может быть различное количество, методов проведения может быть несколько, но приоритетным, для меня, остается выполнение таких условий: разнообразие видов деятельности и доброжелательная обстановка на уроке. Все эти  условия помогают избежать усталости и сделать уроки интересные.   В кабинете бывает  очень жарко, стараюсь часто проветривать класс, чтобы  всегда было светло и свежо. Ученик, заходя в такой кабинет, вне всяких сомнений, настраивается на творческую и плодотворную работу. Моей основной задачей становится развивать этот настрой, не давая ему угаснуть в течение урока. Стараюсь  регулировать  умственную   нагрузку.  </w:t>
      </w:r>
    </w:p>
    <w:p w:rsidR="000303B1" w:rsidRPr="000303B1" w:rsidRDefault="000303B1" w:rsidP="000303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B1">
        <w:rPr>
          <w:rFonts w:ascii="Times New Roman" w:hAnsi="Times New Roman" w:cs="Times New Roman"/>
          <w:sz w:val="24"/>
          <w:szCs w:val="24"/>
        </w:rPr>
        <w:t xml:space="preserve">       Использование мной дифференцированных заданий в различных предметных областях позволяет решать следующие задачи:</w:t>
      </w:r>
    </w:p>
    <w:p w:rsidR="000303B1" w:rsidRPr="000303B1" w:rsidRDefault="000303B1" w:rsidP="000303B1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B1">
        <w:rPr>
          <w:rFonts w:ascii="Times New Roman" w:hAnsi="Times New Roman" w:cs="Times New Roman"/>
          <w:sz w:val="24"/>
          <w:szCs w:val="24"/>
        </w:rPr>
        <w:t>подготовить учащихся к усвоению новых знаний;</w:t>
      </w:r>
    </w:p>
    <w:p w:rsidR="000303B1" w:rsidRPr="000303B1" w:rsidRDefault="000303B1" w:rsidP="000303B1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B1">
        <w:rPr>
          <w:rFonts w:ascii="Times New Roman" w:hAnsi="Times New Roman" w:cs="Times New Roman"/>
          <w:sz w:val="24"/>
          <w:szCs w:val="24"/>
        </w:rPr>
        <w:t>обеспечить возможность дальнейшего их углубления, систематизации и обобщения;</w:t>
      </w:r>
    </w:p>
    <w:p w:rsidR="000303B1" w:rsidRPr="000303B1" w:rsidRDefault="000303B1" w:rsidP="000303B1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B1">
        <w:rPr>
          <w:rFonts w:ascii="Times New Roman" w:hAnsi="Times New Roman" w:cs="Times New Roman"/>
          <w:sz w:val="24"/>
          <w:szCs w:val="24"/>
        </w:rPr>
        <w:t>содействовать выравниванию знаний и умений учащихся.</w:t>
      </w:r>
    </w:p>
    <w:p w:rsidR="000303B1" w:rsidRPr="000303B1" w:rsidRDefault="000303B1" w:rsidP="000303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B1">
        <w:rPr>
          <w:rFonts w:ascii="Times New Roman" w:hAnsi="Times New Roman" w:cs="Times New Roman"/>
          <w:sz w:val="24"/>
          <w:szCs w:val="24"/>
        </w:rPr>
        <w:tab/>
        <w:t xml:space="preserve">Прежде чем использовать </w:t>
      </w:r>
      <w:proofErr w:type="spellStart"/>
      <w:r w:rsidRPr="000303B1">
        <w:rPr>
          <w:rFonts w:ascii="Times New Roman" w:hAnsi="Times New Roman" w:cs="Times New Roman"/>
          <w:sz w:val="24"/>
          <w:szCs w:val="24"/>
        </w:rPr>
        <w:t>разноуровневые</w:t>
      </w:r>
      <w:proofErr w:type="spellEnd"/>
      <w:r w:rsidRPr="000303B1">
        <w:rPr>
          <w:rFonts w:ascii="Times New Roman" w:hAnsi="Times New Roman" w:cs="Times New Roman"/>
          <w:sz w:val="24"/>
          <w:szCs w:val="24"/>
        </w:rPr>
        <w:t xml:space="preserve"> задания в начале года провела  работу по определению общего уровня знаний учащихся, по склонности учащихся к различным способам работы (индивидуальной, групповой). Учитываю психологическую совместимость учащихся друг с другом, интерес к предмету. Используя данную технологию, стараюсь создать в классе атмосферу заинтересованности каждого ребенка в работе класса, стимулирую учащихся к высказываниям без боязни ошибиться, оцениваю деятельность ученика не только по конечному результату, а по процессу его достижения.</w:t>
      </w:r>
    </w:p>
    <w:p w:rsidR="000303B1" w:rsidRPr="000303B1" w:rsidRDefault="000303B1" w:rsidP="000303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B1">
        <w:rPr>
          <w:rFonts w:ascii="Times New Roman" w:hAnsi="Times New Roman" w:cs="Times New Roman"/>
          <w:sz w:val="24"/>
          <w:szCs w:val="24"/>
        </w:rPr>
        <w:tab/>
        <w:t>Дифференцированный подход позволил добиться в классе хороших результатов в обучении учащихся. По итогам промежуточных и итоговых проверочных работ по предметам русский язык и математика 100% ребят справляются с заданиями. Качество знаний учащихся в 1 четверти составила  58%,  во 2 четверти  процент качества повысился  и составил 66%.</w:t>
      </w:r>
    </w:p>
    <w:p w:rsidR="000303B1" w:rsidRPr="000303B1" w:rsidRDefault="000303B1" w:rsidP="000303B1">
      <w:pPr>
        <w:pStyle w:val="msonormalbullet2gif"/>
        <w:spacing w:before="0" w:beforeAutospacing="0" w:after="0" w:afterAutospacing="0" w:line="360" w:lineRule="auto"/>
        <w:contextualSpacing/>
        <w:jc w:val="both"/>
      </w:pPr>
      <w:r w:rsidRPr="000303B1">
        <w:t xml:space="preserve"> </w:t>
      </w:r>
      <w:r w:rsidRPr="000303B1">
        <w:rPr>
          <w:b/>
        </w:rPr>
        <w:t>Игровые технологии</w:t>
      </w:r>
    </w:p>
    <w:p w:rsidR="000303B1" w:rsidRPr="000303B1" w:rsidRDefault="000303B1" w:rsidP="000303B1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03B1">
        <w:rPr>
          <w:rFonts w:ascii="Times New Roman" w:hAnsi="Times New Roman" w:cs="Times New Roman"/>
          <w:sz w:val="24"/>
          <w:szCs w:val="24"/>
        </w:rPr>
        <w:t xml:space="preserve">     В своей педагогической деятельности я использую игровые технологии. Хорошая, умная и занимательная игра активизирует внимание детей, снимает психологическое и физическое напряжение, облегчает восприятие нового материала. Игровые технологии </w:t>
      </w:r>
      <w:r w:rsidRPr="000303B1">
        <w:rPr>
          <w:rFonts w:ascii="Times New Roman" w:hAnsi="Times New Roman" w:cs="Times New Roman"/>
          <w:sz w:val="24"/>
          <w:szCs w:val="24"/>
        </w:rPr>
        <w:lastRenderedPageBreak/>
        <w:t>сохраняют познавательную активность ребёнка и облегчают сложный процесс обучения, способствуют как приобретению знаний, так и развитию многих качеств личности.</w:t>
      </w:r>
    </w:p>
    <w:p w:rsidR="000303B1" w:rsidRPr="000303B1" w:rsidRDefault="000303B1" w:rsidP="000303B1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03B1">
        <w:rPr>
          <w:rFonts w:ascii="Times New Roman" w:hAnsi="Times New Roman" w:cs="Times New Roman"/>
          <w:sz w:val="24"/>
          <w:szCs w:val="24"/>
        </w:rPr>
        <w:t xml:space="preserve">     На каждом уроке,  я провожу различные виды игр. Игры помогают сделать урок более интересным и увлекательным. Игровая деятельность на уроке  не только организует процесс общения, но и максимально приближает его к естественной коммуникации. </w:t>
      </w:r>
    </w:p>
    <w:p w:rsidR="000303B1" w:rsidRPr="000303B1" w:rsidRDefault="000303B1" w:rsidP="000303B1">
      <w:p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03B1">
        <w:rPr>
          <w:rFonts w:ascii="Times New Roman" w:hAnsi="Times New Roman" w:cs="Times New Roman"/>
          <w:color w:val="000000"/>
          <w:sz w:val="24"/>
          <w:szCs w:val="24"/>
        </w:rPr>
        <w:t>Место игр на уроке и отводимое игре время зависит от ряда факторов:</w:t>
      </w:r>
    </w:p>
    <w:p w:rsidR="000303B1" w:rsidRPr="000303B1" w:rsidRDefault="000303B1" w:rsidP="000303B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03B1">
        <w:rPr>
          <w:rFonts w:ascii="Times New Roman" w:hAnsi="Times New Roman" w:cs="Times New Roman"/>
          <w:color w:val="000000"/>
          <w:sz w:val="24"/>
          <w:szCs w:val="24"/>
        </w:rPr>
        <w:t>а) подготовки учащихся;</w:t>
      </w:r>
    </w:p>
    <w:p w:rsidR="000303B1" w:rsidRPr="000303B1" w:rsidRDefault="000303B1" w:rsidP="000303B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03B1">
        <w:rPr>
          <w:rFonts w:ascii="Times New Roman" w:hAnsi="Times New Roman" w:cs="Times New Roman"/>
          <w:color w:val="000000"/>
          <w:sz w:val="24"/>
          <w:szCs w:val="24"/>
        </w:rPr>
        <w:t>б) изучаемого материала;</w:t>
      </w:r>
    </w:p>
    <w:p w:rsidR="000303B1" w:rsidRPr="000303B1" w:rsidRDefault="000303B1" w:rsidP="000303B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03B1">
        <w:rPr>
          <w:rFonts w:ascii="Times New Roman" w:hAnsi="Times New Roman" w:cs="Times New Roman"/>
          <w:color w:val="000000"/>
          <w:sz w:val="24"/>
          <w:szCs w:val="24"/>
        </w:rPr>
        <w:t>в) конкретных целей и условий урока.</w:t>
      </w:r>
    </w:p>
    <w:p w:rsidR="000303B1" w:rsidRPr="000303B1" w:rsidRDefault="000303B1" w:rsidP="000303B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03B1">
        <w:rPr>
          <w:rFonts w:ascii="Times New Roman" w:hAnsi="Times New Roman" w:cs="Times New Roman"/>
          <w:color w:val="000000"/>
          <w:sz w:val="24"/>
          <w:szCs w:val="24"/>
        </w:rPr>
        <w:t>Если игра используется в качестве тренировочного упражнения при первичном закреплении, то ей можно отвести 20-25 минут урока. В дальнейшем эта игра может проводиться в течение 3-5 минут и служить повторением пройденного материала, а также разрядкой на уроке.</w:t>
      </w:r>
    </w:p>
    <w:p w:rsidR="000303B1" w:rsidRPr="000303B1" w:rsidRDefault="000303B1" w:rsidP="000303B1">
      <w:p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03B1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0303B1">
        <w:rPr>
          <w:rFonts w:ascii="Times New Roman" w:hAnsi="Times New Roman" w:cs="Times New Roman"/>
          <w:sz w:val="24"/>
          <w:szCs w:val="24"/>
        </w:rPr>
        <w:t xml:space="preserve"> На уроках чтения использую игры-драматизации. Они формируют воссоздающее воображение, делая содержание текста более зрелищным, наглядным. Инсценируя, дети изображают, рисуют героев с помощью интонации, жестов. Драматизация очень важна для развития речи и эмоционального развития ребёнка. Знакомство с приёмом драматизации мы используем </w:t>
      </w:r>
      <w:proofErr w:type="gramStart"/>
      <w:r w:rsidRPr="000303B1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0303B1">
        <w:rPr>
          <w:rFonts w:ascii="Times New Roman" w:hAnsi="Times New Roman" w:cs="Times New Roman"/>
          <w:sz w:val="24"/>
          <w:szCs w:val="24"/>
        </w:rPr>
        <w:t xml:space="preserve"> инсценировки сказок.</w:t>
      </w:r>
    </w:p>
    <w:p w:rsidR="000303B1" w:rsidRPr="000303B1" w:rsidRDefault="000303B1" w:rsidP="000303B1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3B1">
        <w:rPr>
          <w:rFonts w:ascii="Times New Roman" w:hAnsi="Times New Roman" w:cs="Times New Roman"/>
          <w:sz w:val="24"/>
          <w:szCs w:val="24"/>
        </w:rPr>
        <w:t xml:space="preserve">    </w:t>
      </w:r>
      <w:r w:rsidRPr="000303B1">
        <w:rPr>
          <w:rFonts w:ascii="Times New Roman" w:hAnsi="Times New Roman" w:cs="Times New Roman"/>
          <w:b/>
          <w:sz w:val="24"/>
          <w:szCs w:val="24"/>
        </w:rPr>
        <w:t>Компьютерные технологии</w:t>
      </w:r>
    </w:p>
    <w:p w:rsidR="000303B1" w:rsidRPr="000303B1" w:rsidRDefault="000303B1" w:rsidP="000303B1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03B1">
        <w:rPr>
          <w:rFonts w:ascii="Times New Roman" w:hAnsi="Times New Roman" w:cs="Times New Roman"/>
          <w:sz w:val="24"/>
          <w:szCs w:val="24"/>
        </w:rPr>
        <w:t xml:space="preserve">    Огромную положительную роль в современной образовательной системе играет использование информационно-компьютерной технологии. </w:t>
      </w:r>
    </w:p>
    <w:p w:rsidR="000303B1" w:rsidRPr="000303B1" w:rsidRDefault="000303B1" w:rsidP="000303B1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303B1">
        <w:rPr>
          <w:rFonts w:ascii="Times New Roman" w:hAnsi="Times New Roman" w:cs="Times New Roman"/>
          <w:i/>
          <w:sz w:val="24"/>
          <w:szCs w:val="24"/>
        </w:rPr>
        <w:t xml:space="preserve">    В моей практике уже сформировались основные направления применения  ИКТ: </w:t>
      </w:r>
    </w:p>
    <w:p w:rsidR="000303B1" w:rsidRPr="000303B1" w:rsidRDefault="000303B1" w:rsidP="000303B1">
      <w:pPr>
        <w:pStyle w:val="a3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3B1">
        <w:rPr>
          <w:rFonts w:ascii="Times New Roman" w:hAnsi="Times New Roman" w:cs="Times New Roman"/>
          <w:sz w:val="24"/>
          <w:szCs w:val="24"/>
        </w:rPr>
        <w:t xml:space="preserve">подготовка дидактического материала для </w:t>
      </w:r>
      <w:proofErr w:type="spellStart"/>
      <w:r w:rsidRPr="000303B1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0303B1">
        <w:rPr>
          <w:rFonts w:ascii="Times New Roman" w:hAnsi="Times New Roman" w:cs="Times New Roman"/>
          <w:sz w:val="24"/>
          <w:szCs w:val="24"/>
        </w:rPr>
        <w:t xml:space="preserve"> – воспитательного процесса (печатные материалы, обучающие аудио и видео материалы, собственные презентации к урокам и уроки с применением интерактивной доски);</w:t>
      </w:r>
    </w:p>
    <w:p w:rsidR="000303B1" w:rsidRPr="000303B1" w:rsidRDefault="000303B1" w:rsidP="000303B1">
      <w:pPr>
        <w:pStyle w:val="a3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3B1">
        <w:rPr>
          <w:rFonts w:ascii="Times New Roman" w:hAnsi="Times New Roman" w:cs="Times New Roman"/>
          <w:sz w:val="24"/>
          <w:szCs w:val="24"/>
        </w:rPr>
        <w:t xml:space="preserve">создание собственного персонального сайта для общения с коллегами; </w:t>
      </w:r>
    </w:p>
    <w:p w:rsidR="000303B1" w:rsidRPr="000303B1" w:rsidRDefault="000303B1" w:rsidP="000303B1">
      <w:pPr>
        <w:pStyle w:val="a3"/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3B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0303B1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0303B1">
        <w:rPr>
          <w:rFonts w:ascii="Times New Roman" w:hAnsi="Times New Roman" w:cs="Times New Roman"/>
          <w:sz w:val="24"/>
          <w:szCs w:val="24"/>
        </w:rPr>
        <w:t>» учителя;</w:t>
      </w:r>
    </w:p>
    <w:p w:rsidR="000303B1" w:rsidRPr="000303B1" w:rsidRDefault="000303B1" w:rsidP="000303B1">
      <w:pPr>
        <w:pStyle w:val="a3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3B1">
        <w:rPr>
          <w:rFonts w:ascii="Times New Roman" w:hAnsi="Times New Roman" w:cs="Times New Roman"/>
          <w:sz w:val="24"/>
          <w:szCs w:val="24"/>
        </w:rPr>
        <w:t>участие в дистанционных конкурсах, олимпиадах учителя и учеников;</w:t>
      </w:r>
    </w:p>
    <w:p w:rsidR="000303B1" w:rsidRPr="000303B1" w:rsidRDefault="000303B1" w:rsidP="000303B1">
      <w:pPr>
        <w:pStyle w:val="a3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3B1">
        <w:rPr>
          <w:rFonts w:ascii="Times New Roman" w:hAnsi="Times New Roman" w:cs="Times New Roman"/>
          <w:sz w:val="24"/>
          <w:szCs w:val="24"/>
        </w:rPr>
        <w:t>электронная почта;</w:t>
      </w:r>
    </w:p>
    <w:p w:rsidR="000303B1" w:rsidRPr="000303B1" w:rsidRDefault="000303B1" w:rsidP="000303B1">
      <w:pPr>
        <w:pStyle w:val="a3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03B1">
        <w:rPr>
          <w:rFonts w:ascii="Times New Roman" w:hAnsi="Times New Roman" w:cs="Times New Roman"/>
          <w:sz w:val="24"/>
          <w:szCs w:val="24"/>
        </w:rPr>
        <w:t>составление отчётов, графиков, диаграмм;</w:t>
      </w:r>
    </w:p>
    <w:p w:rsidR="000303B1" w:rsidRPr="000303B1" w:rsidRDefault="000303B1" w:rsidP="000303B1">
      <w:pPr>
        <w:pStyle w:val="a3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03B1">
        <w:rPr>
          <w:rFonts w:ascii="Times New Roman" w:hAnsi="Times New Roman" w:cs="Times New Roman"/>
          <w:sz w:val="24"/>
          <w:szCs w:val="24"/>
        </w:rPr>
        <w:t>тестирование по предметам;</w:t>
      </w:r>
    </w:p>
    <w:p w:rsidR="000303B1" w:rsidRPr="000303B1" w:rsidRDefault="000303B1" w:rsidP="000303B1">
      <w:pPr>
        <w:pStyle w:val="a3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03B1">
        <w:rPr>
          <w:rFonts w:ascii="Times New Roman" w:hAnsi="Times New Roman" w:cs="Times New Roman"/>
          <w:sz w:val="24"/>
          <w:szCs w:val="24"/>
        </w:rPr>
        <w:t>поиск и использование информации из Интернета для подготовки уроков, проектно-исследовательских работ, практических работ по окружающему миру, для внеклассной  и воспитательной работы;</w:t>
      </w:r>
    </w:p>
    <w:p w:rsidR="000303B1" w:rsidRPr="000303B1" w:rsidRDefault="000303B1" w:rsidP="000303B1">
      <w:pPr>
        <w:pStyle w:val="a3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03B1">
        <w:rPr>
          <w:rFonts w:ascii="Times New Roman" w:hAnsi="Times New Roman" w:cs="Times New Roman"/>
          <w:sz w:val="24"/>
          <w:szCs w:val="24"/>
        </w:rPr>
        <w:t>развивающие игры по предметам;</w:t>
      </w:r>
    </w:p>
    <w:p w:rsidR="000303B1" w:rsidRPr="000303B1" w:rsidRDefault="000303B1" w:rsidP="000303B1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03B1">
        <w:rPr>
          <w:rFonts w:ascii="Times New Roman" w:hAnsi="Times New Roman" w:cs="Times New Roman"/>
          <w:sz w:val="24"/>
          <w:szCs w:val="24"/>
        </w:rPr>
        <w:lastRenderedPageBreak/>
        <w:t xml:space="preserve">        Применение различных технологий и информационно-компьютерной, в особенности, сопровождаю обязательно в комплексе со </w:t>
      </w:r>
      <w:proofErr w:type="spellStart"/>
      <w:r w:rsidRPr="000303B1"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 w:rsidRPr="000303B1">
        <w:rPr>
          <w:rFonts w:ascii="Times New Roman" w:hAnsi="Times New Roman" w:cs="Times New Roman"/>
          <w:sz w:val="24"/>
          <w:szCs w:val="24"/>
        </w:rPr>
        <w:t xml:space="preserve"> технологией  (</w:t>
      </w:r>
      <w:proofErr w:type="spellStart"/>
      <w:r w:rsidRPr="000303B1">
        <w:rPr>
          <w:rFonts w:ascii="Times New Roman" w:hAnsi="Times New Roman" w:cs="Times New Roman"/>
          <w:sz w:val="24"/>
          <w:szCs w:val="24"/>
        </w:rPr>
        <w:t>физминутки</w:t>
      </w:r>
      <w:proofErr w:type="spellEnd"/>
      <w:r w:rsidRPr="000303B1">
        <w:rPr>
          <w:rFonts w:ascii="Times New Roman" w:hAnsi="Times New Roman" w:cs="Times New Roman"/>
          <w:sz w:val="24"/>
          <w:szCs w:val="24"/>
        </w:rPr>
        <w:t xml:space="preserve">, гимнастики для глаз, слуха, упражнения на релаксацию, танцевально-ритмические паузы под музыку, оздоровительные игры, рефлексии), так как формирование ответственного отношения к здоровью подрастающего поколения – важнейшее и необходимое условие успешности современного человека. Данная технология проходит красной линией через все этапы урока. </w:t>
      </w:r>
    </w:p>
    <w:p w:rsidR="000303B1" w:rsidRPr="000303B1" w:rsidRDefault="000303B1" w:rsidP="000303B1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03B1">
        <w:rPr>
          <w:rFonts w:ascii="Times New Roman" w:hAnsi="Times New Roman" w:cs="Times New Roman"/>
          <w:sz w:val="24"/>
          <w:szCs w:val="24"/>
        </w:rPr>
        <w:t xml:space="preserve">    Здоровый ребёнок – это комплекс физического, психического и социального благополучия. Для укрепления психического здоровья учащихся использую аутогенную тренировку (самовнушение), упражнения на снятие нервного напряжения, на развитие эмоциональной сферы.</w:t>
      </w:r>
    </w:p>
    <w:p w:rsidR="000303B1" w:rsidRPr="000303B1" w:rsidRDefault="000303B1" w:rsidP="000303B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3B1">
        <w:rPr>
          <w:rFonts w:ascii="Times New Roman" w:hAnsi="Times New Roman" w:cs="Times New Roman"/>
          <w:sz w:val="24"/>
          <w:szCs w:val="24"/>
        </w:rPr>
        <w:t xml:space="preserve">      Помогает мне и опыт коллег, который я изучаю во время  курсовой переподготовки,  общаясь с коллегами на форумах и чатах Интернета.   Считаю, что процесс обучения должен строиться с применением современных образовательных технологий и сочетаться с процессом воспитания, ведь безнравственная бездуховная личность, вооружённая знаниями, может оказаться опасной для общества.</w:t>
      </w:r>
      <w:r w:rsidRPr="000303B1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0303B1" w:rsidRPr="000303B1" w:rsidRDefault="000303B1" w:rsidP="000303B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3B1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0303B1">
        <w:rPr>
          <w:rFonts w:ascii="Times New Roman" w:eastAsia="Times New Roman" w:hAnsi="Times New Roman" w:cs="Times New Roman"/>
          <w:b/>
          <w:sz w:val="24"/>
          <w:szCs w:val="24"/>
        </w:rPr>
        <w:t>Вывод:</w:t>
      </w:r>
      <w:r w:rsidRPr="000303B1">
        <w:rPr>
          <w:rFonts w:ascii="Times New Roman" w:eastAsia="Times New Roman" w:hAnsi="Times New Roman" w:cs="Times New Roman"/>
          <w:sz w:val="24"/>
          <w:szCs w:val="24"/>
        </w:rPr>
        <w:t xml:space="preserve"> эффективность использования данных видов деятельности состоит в том, что они повышают работоспособность учащихся, активизируют познавательный интерес и способствует сохранению их здоровья.</w:t>
      </w:r>
    </w:p>
    <w:p w:rsidR="0019155F" w:rsidRPr="000303B1" w:rsidRDefault="0019155F">
      <w:pPr>
        <w:rPr>
          <w:sz w:val="24"/>
          <w:szCs w:val="24"/>
        </w:rPr>
      </w:pPr>
    </w:p>
    <w:sectPr w:rsidR="0019155F" w:rsidRPr="000303B1" w:rsidSect="001915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8254F"/>
    <w:multiLevelType w:val="hybridMultilevel"/>
    <w:tmpl w:val="324ACEB6"/>
    <w:lvl w:ilvl="0" w:tplc="03A882D2">
      <w:numFmt w:val="bullet"/>
      <w:lvlText w:val=""/>
      <w:lvlJc w:val="left"/>
      <w:pPr>
        <w:ind w:left="540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>
    <w:nsid w:val="1A5B3836"/>
    <w:multiLevelType w:val="hybridMultilevel"/>
    <w:tmpl w:val="83222C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A77091"/>
    <w:multiLevelType w:val="hybridMultilevel"/>
    <w:tmpl w:val="95984F64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03B1"/>
    <w:rsid w:val="000303B1"/>
    <w:rsid w:val="0019155F"/>
    <w:rsid w:val="00343892"/>
    <w:rsid w:val="004E7775"/>
    <w:rsid w:val="004F6D9B"/>
    <w:rsid w:val="00BE6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000000"/>
        <w:sz w:val="23"/>
        <w:szCs w:val="23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3B1"/>
    <w:pPr>
      <w:spacing w:after="200"/>
      <w:jc w:val="left"/>
    </w:pPr>
    <w:rPr>
      <w:rFonts w:asciiTheme="minorHAnsi" w:eastAsiaTheme="minorEastAsia" w:hAnsiTheme="minorHAnsi" w:cstheme="minorBidi"/>
      <w:color w:val="auto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03B1"/>
    <w:pPr>
      <w:ind w:left="720"/>
    </w:pPr>
    <w:rPr>
      <w:rFonts w:ascii="Calibri" w:eastAsia="Calibri" w:hAnsi="Calibri" w:cs="Calibri"/>
      <w:lang w:eastAsia="en-US"/>
    </w:rPr>
  </w:style>
  <w:style w:type="paragraph" w:customStyle="1" w:styleId="msonormalbullet2gif">
    <w:name w:val="msonormalbullet2.gif"/>
    <w:basedOn w:val="a"/>
    <w:rsid w:val="00030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next w:val="a"/>
    <w:link w:val="a5"/>
    <w:uiPriority w:val="10"/>
    <w:qFormat/>
    <w:rsid w:val="000303B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303B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1210</Words>
  <Characters>6897</Characters>
  <Application>Microsoft Office Word</Application>
  <DocSecurity>0</DocSecurity>
  <Lines>57</Lines>
  <Paragraphs>16</Paragraphs>
  <ScaleCrop>false</ScaleCrop>
  <Company>Krokoz™</Company>
  <LinksUpToDate>false</LinksUpToDate>
  <CharactersWithSpaces>8091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2016-01-05T05:08:00Z</dcterms:created>
  <dcterms:modified xsi:type="dcterms:W3CDTF">2016-01-05T05:11:00Z</dcterms:modified>
</cp:coreProperties>
</file>