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AB" w:rsidRPr="00307BAB" w:rsidRDefault="00307BAB" w:rsidP="00307BAB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7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Лихачева Елена Ивановна </w:t>
      </w:r>
    </w:p>
    <w:p w:rsidR="00307BAB" w:rsidRPr="00307BAB" w:rsidRDefault="00307BAB" w:rsidP="00307BAB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7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"ООШ№12" г</w:t>
      </w:r>
      <w:proofErr w:type="gramStart"/>
      <w:r w:rsidRPr="00307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307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ариинска</w:t>
      </w:r>
    </w:p>
    <w:p w:rsidR="00307BAB" w:rsidRPr="00307BAB" w:rsidRDefault="00307BAB" w:rsidP="00307BA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307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начальных классов</w:t>
      </w:r>
    </w:p>
    <w:p w:rsidR="0044313B" w:rsidRPr="00307BAB" w:rsidRDefault="0044313B" w:rsidP="0044313B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Открытый урок математики в 3-м классе ("Школа-2100"). Тема: "Переменная" (урок-путешествие)</w:t>
      </w:r>
    </w:p>
    <w:p w:rsidR="0044313B" w:rsidRPr="00307BAB" w:rsidRDefault="0044313B" w:rsidP="0044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Цели:</w:t>
      </w: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 познакомить учащихся с понятием “переменная”,</w:t>
      </w:r>
      <w:r w:rsid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отрабатывать навык устных и письменных вычислений, развивать память, внимание, логическое мышление.</w:t>
      </w:r>
    </w:p>
    <w:p w:rsidR="0044313B" w:rsidRPr="00307BAB" w:rsidRDefault="0044313B" w:rsidP="0044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07B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Оборудование:</w:t>
      </w: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 карта Солнечной системы (изображения 8  планет и Солнца), “тюбик” с “окошками” для чисел, рисунки с изображением звездолета, “марсиан”, “комет”, “метеоров”, “астероидов”, карточки-названия планет, набор цифр.</w:t>
      </w:r>
      <w:proofErr w:type="gramEnd"/>
    </w:p>
    <w:p w:rsidR="0044313B" w:rsidRPr="00307BAB" w:rsidRDefault="0044313B" w:rsidP="0044313B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Ход урока</w:t>
      </w:r>
    </w:p>
    <w:p w:rsidR="0044313B" w:rsidRPr="00307BAB" w:rsidRDefault="0044313B" w:rsidP="004431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Актуализация знаний.</w:t>
      </w:r>
    </w:p>
    <w:p w:rsidR="0044313B" w:rsidRPr="00307BAB" w:rsidRDefault="0044313B" w:rsidP="0044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учащихся с картой Солнечной системы </w:t>
      </w:r>
      <w:r w:rsidRPr="00307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(дети внимательно рассматривают ее).</w:t>
      </w:r>
    </w:p>
    <w:p w:rsidR="0044313B" w:rsidRPr="00307BAB" w:rsidRDefault="0044313B" w:rsidP="004431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Что изображено на доске?</w:t>
      </w:r>
    </w:p>
    <w:p w:rsidR="0044313B" w:rsidRPr="00307BAB" w:rsidRDefault="0044313B" w:rsidP="004431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Солнце?</w:t>
      </w:r>
    </w:p>
    <w:p w:rsidR="0044313B" w:rsidRPr="00307BAB" w:rsidRDefault="0044313B" w:rsidP="004431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всего планет в Солнечной системе? (8)</w:t>
      </w:r>
    </w:p>
    <w:p w:rsidR="0044313B" w:rsidRPr="00307BAB" w:rsidRDefault="0044313B" w:rsidP="0044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Устный счет:</w:t>
      </w: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 назовите примеры, ответом которых является число 8.</w:t>
      </w:r>
    </w:p>
    <w:tbl>
      <w:tblPr>
        <w:tblW w:w="0" w:type="auto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7"/>
        <w:gridCol w:w="1010"/>
        <w:gridCol w:w="1010"/>
        <w:gridCol w:w="1010"/>
      </w:tblGrid>
      <w:tr w:rsidR="0044313B" w:rsidRPr="00307BAB" w:rsidTr="009C42E0">
        <w:trPr>
          <w:tblCellSpacing w:w="0" w:type="dxa"/>
          <w:jc w:val="center"/>
        </w:trPr>
        <w:tc>
          <w:tcPr>
            <w:tcW w:w="0" w:type="auto"/>
            <w:hideMark/>
          </w:tcPr>
          <w:p w:rsidR="0044313B" w:rsidRPr="00307BAB" w:rsidRDefault="0044313B" w:rsidP="009C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AB">
              <w:rPr>
                <w:rFonts w:ascii="Times New Roman" w:eastAsia="Times New Roman" w:hAnsi="Times New Roman" w:cs="Times New Roman"/>
                <w:sz w:val="24"/>
                <w:szCs w:val="24"/>
              </w:rPr>
              <w:t>360:40</w:t>
            </w:r>
          </w:p>
        </w:tc>
        <w:tc>
          <w:tcPr>
            <w:tcW w:w="0" w:type="auto"/>
            <w:hideMark/>
          </w:tcPr>
          <w:p w:rsidR="0044313B" w:rsidRPr="00307BAB" w:rsidRDefault="0044313B" w:rsidP="009C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AB">
              <w:rPr>
                <w:rFonts w:ascii="Times New Roman" w:eastAsia="Times New Roman" w:hAnsi="Times New Roman" w:cs="Times New Roman"/>
                <w:sz w:val="24"/>
                <w:szCs w:val="24"/>
              </w:rPr>
              <w:t>86-77</w:t>
            </w:r>
          </w:p>
        </w:tc>
        <w:tc>
          <w:tcPr>
            <w:tcW w:w="0" w:type="auto"/>
            <w:hideMark/>
          </w:tcPr>
          <w:p w:rsidR="0044313B" w:rsidRPr="00307BAB" w:rsidRDefault="0044313B" w:rsidP="009C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AB">
              <w:rPr>
                <w:rFonts w:ascii="Times New Roman" w:eastAsia="Times New Roman" w:hAnsi="Times New Roman" w:cs="Times New Roman"/>
                <w:sz w:val="24"/>
                <w:szCs w:val="24"/>
              </w:rPr>
              <w:t>418-406</w:t>
            </w:r>
          </w:p>
        </w:tc>
        <w:tc>
          <w:tcPr>
            <w:tcW w:w="0" w:type="auto"/>
            <w:hideMark/>
          </w:tcPr>
          <w:p w:rsidR="0044313B" w:rsidRPr="00307BAB" w:rsidRDefault="0044313B" w:rsidP="009C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AB">
              <w:rPr>
                <w:rFonts w:ascii="Times New Roman" w:eastAsia="Times New Roman" w:hAnsi="Times New Roman" w:cs="Times New Roman"/>
                <w:sz w:val="24"/>
                <w:szCs w:val="24"/>
              </w:rPr>
              <w:t>954-945</w:t>
            </w:r>
          </w:p>
        </w:tc>
      </w:tr>
      <w:tr w:rsidR="0044313B" w:rsidRPr="00307BAB" w:rsidTr="009C42E0">
        <w:trPr>
          <w:tblCellSpacing w:w="0" w:type="dxa"/>
          <w:jc w:val="center"/>
        </w:trPr>
        <w:tc>
          <w:tcPr>
            <w:tcW w:w="0" w:type="auto"/>
            <w:hideMark/>
          </w:tcPr>
          <w:p w:rsidR="0044313B" w:rsidRPr="00307BAB" w:rsidRDefault="0044313B" w:rsidP="009C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AB">
              <w:rPr>
                <w:rFonts w:ascii="Times New Roman" w:eastAsia="Times New Roman" w:hAnsi="Times New Roman" w:cs="Times New Roman"/>
                <w:sz w:val="24"/>
                <w:szCs w:val="24"/>
              </w:rPr>
              <w:t>27-19</w:t>
            </w:r>
          </w:p>
        </w:tc>
        <w:tc>
          <w:tcPr>
            <w:tcW w:w="0" w:type="auto"/>
            <w:hideMark/>
          </w:tcPr>
          <w:p w:rsidR="0044313B" w:rsidRPr="00307BAB" w:rsidRDefault="0044313B" w:rsidP="009C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AB">
              <w:rPr>
                <w:rFonts w:ascii="Times New Roman" w:eastAsia="Times New Roman" w:hAnsi="Times New Roman" w:cs="Times New Roman"/>
                <w:sz w:val="24"/>
                <w:szCs w:val="24"/>
              </w:rPr>
              <w:t>900:10</w:t>
            </w:r>
          </w:p>
        </w:tc>
        <w:tc>
          <w:tcPr>
            <w:tcW w:w="0" w:type="auto"/>
            <w:hideMark/>
          </w:tcPr>
          <w:p w:rsidR="0044313B" w:rsidRPr="00307BAB" w:rsidRDefault="0044313B" w:rsidP="009C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AB">
              <w:rPr>
                <w:rFonts w:ascii="Times New Roman" w:eastAsia="Times New Roman" w:hAnsi="Times New Roman" w:cs="Times New Roman"/>
                <w:sz w:val="24"/>
                <w:szCs w:val="24"/>
              </w:rPr>
              <w:t>270:3</w:t>
            </w:r>
          </w:p>
        </w:tc>
        <w:tc>
          <w:tcPr>
            <w:tcW w:w="0" w:type="auto"/>
            <w:hideMark/>
          </w:tcPr>
          <w:p w:rsidR="0044313B" w:rsidRPr="00307BAB" w:rsidRDefault="0044313B" w:rsidP="009C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AB">
              <w:rPr>
                <w:rFonts w:ascii="Times New Roman" w:eastAsia="Times New Roman" w:hAnsi="Times New Roman" w:cs="Times New Roman"/>
                <w:sz w:val="24"/>
                <w:szCs w:val="24"/>
              </w:rPr>
              <w:t>630:7</w:t>
            </w:r>
          </w:p>
        </w:tc>
      </w:tr>
      <w:tr w:rsidR="0044313B" w:rsidRPr="00307BAB" w:rsidTr="009C42E0">
        <w:trPr>
          <w:tblCellSpacing w:w="0" w:type="dxa"/>
          <w:jc w:val="center"/>
        </w:trPr>
        <w:tc>
          <w:tcPr>
            <w:tcW w:w="0" w:type="auto"/>
            <w:hideMark/>
          </w:tcPr>
          <w:p w:rsidR="0044313B" w:rsidRPr="00307BAB" w:rsidRDefault="0044313B" w:rsidP="009C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AB">
              <w:rPr>
                <w:rFonts w:ascii="Times New Roman" w:eastAsia="Times New Roman" w:hAnsi="Times New Roman" w:cs="Times New Roman"/>
                <w:sz w:val="24"/>
                <w:szCs w:val="24"/>
              </w:rPr>
              <w:t>180:20</w:t>
            </w:r>
          </w:p>
        </w:tc>
        <w:tc>
          <w:tcPr>
            <w:tcW w:w="0" w:type="auto"/>
            <w:hideMark/>
          </w:tcPr>
          <w:p w:rsidR="0044313B" w:rsidRPr="00307BAB" w:rsidRDefault="0044313B" w:rsidP="009C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AB">
              <w:rPr>
                <w:rFonts w:ascii="Times New Roman" w:eastAsia="Times New Roman" w:hAnsi="Times New Roman" w:cs="Times New Roman"/>
                <w:sz w:val="24"/>
                <w:szCs w:val="24"/>
              </w:rPr>
              <w:t>540:60</w:t>
            </w:r>
          </w:p>
        </w:tc>
        <w:tc>
          <w:tcPr>
            <w:tcW w:w="0" w:type="auto"/>
            <w:hideMark/>
          </w:tcPr>
          <w:p w:rsidR="0044313B" w:rsidRPr="00307BAB" w:rsidRDefault="0044313B" w:rsidP="009C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AB">
              <w:rPr>
                <w:rFonts w:ascii="Times New Roman" w:eastAsia="Times New Roman" w:hAnsi="Times New Roman" w:cs="Times New Roman"/>
                <w:sz w:val="24"/>
                <w:szCs w:val="24"/>
              </w:rPr>
              <w:t>810:90</w:t>
            </w:r>
          </w:p>
        </w:tc>
        <w:tc>
          <w:tcPr>
            <w:tcW w:w="0" w:type="auto"/>
            <w:hideMark/>
          </w:tcPr>
          <w:p w:rsidR="0044313B" w:rsidRPr="00307BAB" w:rsidRDefault="0044313B" w:rsidP="009C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AB">
              <w:rPr>
                <w:rFonts w:ascii="Times New Roman" w:eastAsia="Times New Roman" w:hAnsi="Times New Roman" w:cs="Times New Roman"/>
                <w:sz w:val="24"/>
                <w:szCs w:val="24"/>
              </w:rPr>
              <w:t>720:80</w:t>
            </w:r>
          </w:p>
        </w:tc>
      </w:tr>
      <w:tr w:rsidR="0044313B" w:rsidRPr="00307BAB" w:rsidTr="009C42E0">
        <w:trPr>
          <w:tblCellSpacing w:w="0" w:type="dxa"/>
          <w:jc w:val="center"/>
        </w:trPr>
        <w:tc>
          <w:tcPr>
            <w:tcW w:w="0" w:type="auto"/>
            <w:hideMark/>
          </w:tcPr>
          <w:p w:rsidR="0044313B" w:rsidRPr="00307BAB" w:rsidRDefault="0044313B" w:rsidP="009C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AB">
              <w:rPr>
                <w:rFonts w:ascii="Times New Roman" w:eastAsia="Times New Roman" w:hAnsi="Times New Roman" w:cs="Times New Roman"/>
                <w:sz w:val="24"/>
                <w:szCs w:val="24"/>
              </w:rPr>
              <w:t>450: 50</w:t>
            </w:r>
          </w:p>
        </w:tc>
        <w:tc>
          <w:tcPr>
            <w:tcW w:w="0" w:type="auto"/>
            <w:hideMark/>
          </w:tcPr>
          <w:p w:rsidR="0044313B" w:rsidRPr="00307BAB" w:rsidRDefault="0044313B" w:rsidP="009C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AB">
              <w:rPr>
                <w:rFonts w:ascii="Times New Roman" w:eastAsia="Times New Roman" w:hAnsi="Times New Roman" w:cs="Times New Roman"/>
                <w:sz w:val="24"/>
                <w:szCs w:val="24"/>
              </w:rPr>
              <w:t>773-766</w:t>
            </w:r>
          </w:p>
        </w:tc>
        <w:tc>
          <w:tcPr>
            <w:tcW w:w="0" w:type="auto"/>
            <w:hideMark/>
          </w:tcPr>
          <w:p w:rsidR="0044313B" w:rsidRPr="00307BAB" w:rsidRDefault="0044313B" w:rsidP="009C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AB">
              <w:rPr>
                <w:rFonts w:ascii="Times New Roman" w:eastAsia="Times New Roman" w:hAnsi="Times New Roman" w:cs="Times New Roman"/>
                <w:sz w:val="24"/>
                <w:szCs w:val="24"/>
              </w:rPr>
              <w:t>90:9</w:t>
            </w:r>
          </w:p>
        </w:tc>
        <w:tc>
          <w:tcPr>
            <w:tcW w:w="0" w:type="auto"/>
            <w:hideMark/>
          </w:tcPr>
          <w:p w:rsidR="0044313B" w:rsidRPr="00307BAB" w:rsidRDefault="0044313B" w:rsidP="009C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AB">
              <w:rPr>
                <w:rFonts w:ascii="Times New Roman" w:eastAsia="Times New Roman" w:hAnsi="Times New Roman" w:cs="Times New Roman"/>
                <w:sz w:val="24"/>
                <w:szCs w:val="24"/>
              </w:rPr>
              <w:t>191-182</w:t>
            </w:r>
          </w:p>
        </w:tc>
      </w:tr>
    </w:tbl>
    <w:p w:rsidR="0044313B" w:rsidRPr="00307BAB" w:rsidRDefault="0044313B" w:rsidP="004431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планеты Солнечной системы вращаются вокруг Солнца? Назовите их.</w:t>
      </w:r>
    </w:p>
    <w:p w:rsidR="0044313B" w:rsidRPr="00307BAB" w:rsidRDefault="0044313B" w:rsidP="004431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Сообщение темы и целей урока.</w:t>
      </w:r>
    </w:p>
    <w:p w:rsidR="0044313B" w:rsidRPr="00307BAB" w:rsidRDefault="0044313B" w:rsidP="0044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Сегодня мы отправляемся в космическое путешествие по Солнечной Системе. Познакомимся поближе с каждой планетой. Повторим </w:t>
      </w:r>
      <w:proofErr w:type="gramStart"/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пройденное</w:t>
      </w:r>
      <w:proofErr w:type="gramEnd"/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математике, сделаем новые открытия.</w:t>
      </w:r>
    </w:p>
    <w:p w:rsidR="0044313B" w:rsidRPr="00307BAB" w:rsidRDefault="0044313B" w:rsidP="004431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над новым материалом.</w:t>
      </w:r>
    </w:p>
    <w:p w:rsidR="0044313B" w:rsidRPr="00307BAB" w:rsidRDefault="0044313B" w:rsidP="004431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Составим высказывания:</w:t>
      </w:r>
    </w:p>
    <w:p w:rsidR="0044313B" w:rsidRPr="00307BAB" w:rsidRDefault="0044313B" w:rsidP="004431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Меркурий – планета Солнечной системы.</w:t>
      </w:r>
    </w:p>
    <w:p w:rsidR="0044313B" w:rsidRPr="00307BAB" w:rsidRDefault="0044313B" w:rsidP="004431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Венера – планета Солнечной системы…. Продолжите.</w:t>
      </w:r>
    </w:p>
    <w:p w:rsidR="0044313B" w:rsidRPr="00307BAB" w:rsidRDefault="0044313B" w:rsidP="0044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Во всех этих высказываниях меняется только название планеты. Имя планеты здесь </w:t>
      </w:r>
      <w:r w:rsidRPr="00307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переменное.</w:t>
      </w: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Если обозначить имена планет буквой Х, все высказывания можно </w:t>
      </w: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произнести так: Х – планета Солнечной системы. Вместо Х можно подставить имя (название) любой планеты этой системы.</w:t>
      </w:r>
    </w:p>
    <w:p w:rsidR="0044313B" w:rsidRPr="00307BAB" w:rsidRDefault="0044313B" w:rsidP="0044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Вывод</w:t>
      </w: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307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Переменной</w:t>
      </w: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 называют букву, вместо которой подставляют элементы какого-нибудь множества. А то, что подставляют вместо переменной, называют </w:t>
      </w:r>
      <w:r w:rsidRPr="00307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значением переменной.</w:t>
      </w: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 Например, названия планет Меркурий, Венера, Земля и т.д. являются значениями переменной Х.</w:t>
      </w:r>
    </w:p>
    <w:p w:rsidR="0044313B" w:rsidRPr="00307BAB" w:rsidRDefault="0044313B" w:rsidP="004431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Солнечную систему образуют 8 планет, вращающихся вокруг самой яркой звезды – Солнца. Планеты эти удивительны. Они не похожи друг на друга. С каждой из них мы познакомимся поближе, “рассмотрим” их вблизи, выполняя различные математические задания, проверяя при этом свои математические знания и навыки. А заданий будет ровно 9. Догадались почему?</w:t>
      </w:r>
    </w:p>
    <w:p w:rsidR="0044313B" w:rsidRPr="00307BAB" w:rsidRDefault="0044313B" w:rsidP="0044313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Закрепление нового материала.</w:t>
      </w:r>
    </w:p>
    <w:p w:rsidR="0044313B" w:rsidRPr="00307BAB" w:rsidRDefault="0044313B" w:rsidP="0044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– Начнем наше путешествие по Солнечной системе.</w:t>
      </w:r>
    </w:p>
    <w:p w:rsidR="0044313B" w:rsidRPr="00307BAB" w:rsidRDefault="0044313B" w:rsidP="0044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МЕРКУРИЙ. Эта планета расположена ближе других к Солнцу. Это небольшой горячий шар. На поверхности Меркурия много трещин и кратеров. </w:t>
      </w:r>
      <w:r w:rsidRPr="00307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(Выполнение № 4 с.65 учебника).</w:t>
      </w:r>
    </w:p>
    <w:p w:rsidR="0044313B" w:rsidRPr="00307BAB" w:rsidRDefault="0044313B" w:rsidP="0044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ВЕНЕРА. Дальше идет Венера. Самая горячая из планет, потому, что она окутана толстым слоем облаков, которые удерживают тепло. Она и последующие планеты – более твердые.</w:t>
      </w:r>
    </w:p>
    <w:p w:rsidR="0044313B" w:rsidRPr="00307BAB" w:rsidRDefault="0044313B" w:rsidP="0044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Задание: </w:t>
      </w: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Задача.</w:t>
      </w:r>
    </w:p>
    <w:p w:rsidR="0044313B" w:rsidRPr="00307BAB" w:rsidRDefault="0044313B" w:rsidP="0044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Космонавты отправились в путешествие на звездолете. Они обогнули Венеру за 1 час 20 минут, затем пересекли Млечный путь за 2 ч 45 мин., пробыли с космическим визитом на Марсе 2ч 10 мин. Домой, на Землю они вернулись в 5 ч. Вечера. В котором часу они стартовали с Земли?</w:t>
      </w:r>
    </w:p>
    <w:p w:rsidR="0044313B" w:rsidRPr="00307BAB" w:rsidRDefault="0044313B" w:rsidP="0044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ЗЕМЛЯ. Единственная планета в Солнечной системе, на которой есть жизнь. Большую часть Земли занимают океаны.</w:t>
      </w:r>
    </w:p>
    <w:p w:rsidR="0044313B" w:rsidRPr="00307BAB" w:rsidRDefault="0044313B" w:rsidP="0044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Задание:</w:t>
      </w:r>
    </w:p>
    <w:p w:rsidR="0044313B" w:rsidRPr="00307BAB" w:rsidRDefault="0044313B" w:rsidP="0044313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слова можно подставить вместо переменной в предложении: “На Земле есть материк А”</w:t>
      </w:r>
      <w:proofErr w:type="gramStart"/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307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End"/>
      <w:r w:rsidRPr="00307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Европа, Азия, Африка и др.)</w:t>
      </w:r>
    </w:p>
    <w:p w:rsidR="0044313B" w:rsidRPr="00307BAB" w:rsidRDefault="0044313B" w:rsidP="0044313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значения может принимать переменная в предложении: “Я родился под зодиакальным созвездием</w:t>
      </w:r>
      <w:proofErr w:type="gramStart"/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”? </w:t>
      </w:r>
      <w:r w:rsidRPr="00307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(12).</w:t>
      </w:r>
    </w:p>
    <w:p w:rsidR="0044313B" w:rsidRPr="00307BAB" w:rsidRDefault="0044313B" w:rsidP="0044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МАРС. На нем всегда сухо и холодно. Его часто называют красной планетой. Нам встретились “марсиане”. Они не хотят нас отпускать со своей планеты. Чтобы мы смогли дальше продолжить свое космическое путешествие, выполним задание “марсиан”. (</w:t>
      </w:r>
      <w:r w:rsidRPr="00307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№ 9 с.66 учебника)</w:t>
      </w:r>
    </w:p>
    <w:p w:rsidR="0044313B" w:rsidRPr="00307BAB" w:rsidRDefault="0044313B" w:rsidP="0044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- Во время путешествия мы видим не только планеты и звезды, но и кометы, метеоры, астероиды. Что же это такое?</w:t>
      </w:r>
    </w:p>
    <w:p w:rsidR="0044313B" w:rsidRPr="00307BAB" w:rsidRDefault="0044313B" w:rsidP="0044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В глубокой космической мерзлоте, на границе Солнечной системы, движутся </w:t>
      </w:r>
      <w:r w:rsidRPr="00307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кометы</w:t>
      </w: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небольшие тела изо льда, пыли и камней, - у которых при приближении к Солнцу </w:t>
      </w: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появляются длинные хвосты. Когда пролетает комета, пыль из ее горящего хвоста сыплется на Землю. Входя в плотные слои атмосферы, на большой скорости, она вспыхивает. С Земли это выглядит так, будто с неба падает звезда. На самом деле - это </w:t>
      </w:r>
      <w:r w:rsidRPr="00307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метеор.</w:t>
      </w: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 И даже бывают метеоритные потоки (как говорят, метеоритные “дожди”).</w:t>
      </w:r>
    </w:p>
    <w:p w:rsidR="0044313B" w:rsidRPr="00307BAB" w:rsidRDefault="0044313B" w:rsidP="0044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ЮПИТЕР. Мы приближаемся к следующей планете Солнечной системы – Юпитеру. Это самая большая планета. Это газовый гигант. Вокруг Юпитера разноцветные газовые облака образуют узоры.</w:t>
      </w:r>
    </w:p>
    <w:p w:rsidR="0044313B" w:rsidRPr="00307BAB" w:rsidRDefault="0044313B" w:rsidP="0044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- Между орбитами Марса и Юпитера расположено большое скопление </w:t>
      </w:r>
      <w:r w:rsidRPr="00307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астероидов</w:t>
      </w: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 – каменных глыб (их еще называют малыми планетами). И чтобы наш звездолет не попал в пояс астероидов, не потерпел аварию, нам, космонавтам, нужно произвести точные расчеты.</w:t>
      </w:r>
    </w:p>
    <w:p w:rsidR="0044313B" w:rsidRPr="00307BAB" w:rsidRDefault="0044313B" w:rsidP="0044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Задание:</w:t>
      </w: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 Задача.</w:t>
      </w:r>
    </w:p>
    <w:p w:rsidR="0044313B" w:rsidRPr="00307BAB" w:rsidRDefault="0044313B" w:rsidP="0044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Длина нашего космического корабля 20 м, что на 8 м больше его ширины. Найдите площадь корабля. Чему равен периметр борта корабля?</w:t>
      </w:r>
    </w:p>
    <w:p w:rsidR="0044313B" w:rsidRPr="00307BAB" w:rsidRDefault="0044313B" w:rsidP="0044313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07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Физкульминутка</w:t>
      </w:r>
      <w:proofErr w:type="spellEnd"/>
      <w:r w:rsidRPr="00307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4313B" w:rsidRPr="00307BAB" w:rsidRDefault="0044313B" w:rsidP="0044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- Пора сделать космический “привал”, дать передохнуть команде звездолета и подкрепиться.</w:t>
      </w:r>
    </w:p>
    <w:p w:rsidR="0044313B" w:rsidRPr="00307BAB" w:rsidRDefault="0044313B" w:rsidP="0044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Задание на проверку знаний табличного умножения и деления. </w:t>
      </w:r>
      <w:proofErr w:type="gramStart"/>
      <w:r w:rsidRPr="00307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 доске: изображение “тюбика” с едой космонавтов.</w:t>
      </w:r>
      <w:proofErr w:type="gramEnd"/>
      <w:r w:rsidRPr="00307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307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нем – примеры с “окошками”).</w:t>
      </w:r>
      <w:proofErr w:type="gramEnd"/>
    </w:p>
    <w:p w:rsidR="0044313B" w:rsidRPr="00307BAB" w:rsidRDefault="0044313B" w:rsidP="0044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Упражнение для космонавтов </w:t>
      </w: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(имитационные движения)</w:t>
      </w:r>
      <w:proofErr w:type="gramStart"/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44313B" w:rsidRPr="00307BAB" w:rsidRDefault="0044313B" w:rsidP="0044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космонавтом стать,</w:t>
      </w: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Надо потрудиться:</w:t>
      </w: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День с зарядки начинать, </w:t>
      </w: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Хорошо учиться. </w:t>
      </w: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корабль могут взять</w:t>
      </w:r>
      <w:proofErr w:type="gramStart"/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</w:t>
      </w:r>
      <w:proofErr w:type="gramEnd"/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 сильных, ловких.</w:t>
      </w: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поэтому нельзя</w:t>
      </w:r>
      <w:proofErr w:type="gramStart"/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</w:t>
      </w:r>
      <w:proofErr w:type="gramEnd"/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десь без тренировки.</w:t>
      </w: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Барокамера, бассейн,</w:t>
      </w: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Где мы невесомы</w:t>
      </w:r>
      <w:proofErr w:type="gramStart"/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</w:t>
      </w:r>
      <w:proofErr w:type="gramEnd"/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то космонавтам все</w:t>
      </w: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Хорошо знакомо.</w:t>
      </w: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Вот кабину карусель</w:t>
      </w:r>
      <w:proofErr w:type="gramStart"/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</w:t>
      </w:r>
      <w:proofErr w:type="gramEnd"/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ружит круг за кругом.</w:t>
      </w: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снаряд. а просто зверь</w:t>
      </w:r>
      <w:proofErr w:type="gramStart"/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</w:t>
      </w:r>
      <w:proofErr w:type="gramEnd"/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та центрифуга.</w:t>
      </w: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Очень много предстоит</w:t>
      </w: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Испытаний разных.</w:t>
      </w: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Тот, кто в космос полетит,</w:t>
      </w: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Их пройти обязан.</w:t>
      </w:r>
    </w:p>
    <w:p w:rsidR="0044313B" w:rsidRPr="00307BAB" w:rsidRDefault="0044313B" w:rsidP="0044313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Продолжение работы.</w:t>
      </w:r>
    </w:p>
    <w:p w:rsidR="0044313B" w:rsidRPr="00307BAB" w:rsidRDefault="0044313B" w:rsidP="0044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САТУРН. Его легко узнать по светящимся кольцам. Кольца Сатурна очень тонкие.</w:t>
      </w:r>
    </w:p>
    <w:p w:rsidR="0044313B" w:rsidRPr="00307BAB" w:rsidRDefault="0044313B" w:rsidP="0044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Задание</w:t>
      </w: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: найти значение выражений.</w:t>
      </w:r>
    </w:p>
    <w:p w:rsidR="0044313B" w:rsidRPr="00307BAB" w:rsidRDefault="0044313B" w:rsidP="0044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знаменитые “кольца Сатурна” нанизаны действия в этих выражениях. Нельзя нарушить их порядок. Составьте программу действий и найдите их значения.</w:t>
      </w:r>
    </w:p>
    <w:p w:rsidR="0044313B" w:rsidRPr="00307BAB" w:rsidRDefault="0044313B" w:rsidP="0044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(Выполнение задания № 15 с.67 учебника).</w:t>
      </w:r>
    </w:p>
    <w:p w:rsidR="0044313B" w:rsidRPr="00307BAB" w:rsidRDefault="0044313B" w:rsidP="0044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УРАН. У этой планеты нет твердой оболочки. У него больше всего спутников.</w:t>
      </w:r>
    </w:p>
    <w:p w:rsidR="0044313B" w:rsidRPr="00307BAB" w:rsidRDefault="0044313B" w:rsidP="0044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(Выполнение задания № 10 с. 66 учебника).</w:t>
      </w:r>
    </w:p>
    <w:p w:rsidR="0044313B" w:rsidRPr="00307BAB" w:rsidRDefault="0044313B" w:rsidP="0044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НЕПТУН. Самая голубая планета. На нем обычно дуют сильные ветра. Как и Юпитер, Сатурн и Уран, Нептун – газовый гигант.</w:t>
      </w:r>
    </w:p>
    <w:p w:rsidR="0044313B" w:rsidRPr="00307BAB" w:rsidRDefault="0044313B" w:rsidP="0044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Задание:</w:t>
      </w: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 решение уравнений.</w:t>
      </w:r>
    </w:p>
    <w:p w:rsidR="0044313B" w:rsidRPr="00307BAB" w:rsidRDefault="0044313B" w:rsidP="0044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(Выполнение № 14 с.67 учебника – по вариантам).</w:t>
      </w:r>
    </w:p>
    <w:p w:rsidR="0044313B" w:rsidRPr="00307BAB" w:rsidRDefault="0044313B" w:rsidP="0044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- Попробуем сделать посадку. </w:t>
      </w:r>
      <w:r w:rsidRPr="00307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(Выполнение № 16 с.67 и аналогичного ему задания):</w:t>
      </w:r>
    </w:p>
    <w:p w:rsidR="0044313B" w:rsidRPr="00307BAB" w:rsidRDefault="0044313B" w:rsidP="0044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Задание: </w:t>
      </w: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постройте звездолет - фигуру, симметричную </w:t>
      </w:r>
      <w:proofErr w:type="gramStart"/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</w:t>
      </w:r>
      <w:proofErr w:type="gramEnd"/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относительно прямой L.</w:t>
      </w:r>
    </w:p>
    <w:p w:rsidR="0044313B" w:rsidRPr="00307BAB" w:rsidRDefault="0044313B" w:rsidP="0044313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 урока.</w:t>
      </w:r>
    </w:p>
    <w:p w:rsidR="0044313B" w:rsidRPr="00307BAB" w:rsidRDefault="0044313B" w:rsidP="0044313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Возвращаемся на планету Земля. Наше путешествие заканчивается.</w:t>
      </w:r>
    </w:p>
    <w:p w:rsidR="0044313B" w:rsidRPr="00307BAB" w:rsidRDefault="0044313B" w:rsidP="0044313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Понравилось ли оно вам? Чем? Что понравилось?</w:t>
      </w:r>
    </w:p>
    <w:p w:rsidR="0044313B" w:rsidRPr="00307BAB" w:rsidRDefault="0044313B" w:rsidP="0044313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нового узнали на уроке во время “путешествия”? Что повторили?</w:t>
      </w:r>
    </w:p>
    <w:p w:rsidR="0044313B" w:rsidRPr="00307BAB" w:rsidRDefault="0044313B" w:rsidP="0044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- Спасибо за урок.</w:t>
      </w:r>
    </w:p>
    <w:p w:rsidR="0044313B" w:rsidRPr="00307BAB" w:rsidRDefault="0044313B" w:rsidP="0044313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Оценивание работы “космонавтов”.</w:t>
      </w:r>
    </w:p>
    <w:p w:rsidR="0044313B" w:rsidRPr="00307BAB" w:rsidRDefault="0044313B" w:rsidP="0044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Домашнее задание: </w:t>
      </w:r>
      <w:r w:rsidRPr="00307BAB">
        <w:rPr>
          <w:rFonts w:ascii="Times New Roman" w:eastAsia="Times New Roman" w:hAnsi="Times New Roman" w:cs="Times New Roman"/>
          <w:color w:val="000000"/>
          <w:sz w:val="24"/>
          <w:szCs w:val="24"/>
        </w:rPr>
        <w:t>№ 11-12 с.66.</w:t>
      </w:r>
    </w:p>
    <w:p w:rsidR="00F254B9" w:rsidRPr="00307BAB" w:rsidRDefault="00F254B9">
      <w:pPr>
        <w:rPr>
          <w:rFonts w:ascii="Times New Roman" w:hAnsi="Times New Roman" w:cs="Times New Roman"/>
          <w:sz w:val="24"/>
          <w:szCs w:val="24"/>
        </w:rPr>
      </w:pPr>
    </w:p>
    <w:sectPr w:rsidR="00F254B9" w:rsidRPr="00307BAB" w:rsidSect="00F2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3AE"/>
    <w:multiLevelType w:val="multilevel"/>
    <w:tmpl w:val="2236FE7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79F0"/>
    <w:multiLevelType w:val="multilevel"/>
    <w:tmpl w:val="8ACC360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F34A7"/>
    <w:multiLevelType w:val="multilevel"/>
    <w:tmpl w:val="441086B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A497D"/>
    <w:multiLevelType w:val="multilevel"/>
    <w:tmpl w:val="22E2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939C1"/>
    <w:multiLevelType w:val="multilevel"/>
    <w:tmpl w:val="9E280E24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F0E13"/>
    <w:multiLevelType w:val="multilevel"/>
    <w:tmpl w:val="4F0274D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65927"/>
    <w:multiLevelType w:val="multilevel"/>
    <w:tmpl w:val="EAD6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5307D5"/>
    <w:multiLevelType w:val="multilevel"/>
    <w:tmpl w:val="2EDAC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A81597"/>
    <w:multiLevelType w:val="multilevel"/>
    <w:tmpl w:val="0A24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021255"/>
    <w:multiLevelType w:val="multilevel"/>
    <w:tmpl w:val="E9145B5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0C0472"/>
    <w:multiLevelType w:val="multilevel"/>
    <w:tmpl w:val="75D2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DE3FB2"/>
    <w:multiLevelType w:val="multilevel"/>
    <w:tmpl w:val="AE94D2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B503A7"/>
    <w:multiLevelType w:val="multilevel"/>
    <w:tmpl w:val="8496CD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13606C"/>
    <w:multiLevelType w:val="multilevel"/>
    <w:tmpl w:val="950A269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2B384C"/>
    <w:multiLevelType w:val="multilevel"/>
    <w:tmpl w:val="FEE4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13B"/>
    <w:rsid w:val="00307BAB"/>
    <w:rsid w:val="0044313B"/>
    <w:rsid w:val="007201B2"/>
    <w:rsid w:val="00F2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963</Words>
  <Characters>5494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1</cp:lastModifiedBy>
  <cp:revision>4</cp:revision>
  <dcterms:created xsi:type="dcterms:W3CDTF">2015-12-23T02:30:00Z</dcterms:created>
  <dcterms:modified xsi:type="dcterms:W3CDTF">2016-01-25T13:49:00Z</dcterms:modified>
</cp:coreProperties>
</file>