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3C" w:rsidRDefault="007A293C" w:rsidP="007A29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 w:rsidRPr="007A293C">
        <w:rPr>
          <w:rFonts w:ascii="Times New Roman" w:hAnsi="Times New Roman" w:cs="Times New Roman"/>
          <w:sz w:val="24"/>
          <w:szCs w:val="24"/>
        </w:rPr>
        <w:t>Никитина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93C">
        <w:rPr>
          <w:rFonts w:ascii="Times New Roman" w:hAnsi="Times New Roman" w:cs="Times New Roman"/>
          <w:sz w:val="24"/>
          <w:szCs w:val="24"/>
        </w:rPr>
        <w:t>Любовь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93C">
        <w:rPr>
          <w:rFonts w:ascii="Times New Roman" w:hAnsi="Times New Roman" w:cs="Times New Roman"/>
          <w:sz w:val="24"/>
          <w:szCs w:val="24"/>
        </w:rPr>
        <w:t>Валерьевна</w:t>
      </w:r>
      <w:r>
        <w:rPr>
          <w:rFonts w:ascii="Times New Roman" w:hAnsi="Times New Roman" w:cs="Times New Roman"/>
          <w:sz w:val="24"/>
          <w:szCs w:val="24"/>
        </w:rPr>
        <w:br/>
        <w:t>У</w:t>
      </w:r>
      <w:bookmarkStart w:id="0" w:name="_GoBack"/>
      <w:bookmarkEnd w:id="0"/>
      <w:r w:rsidRPr="007A293C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293C">
        <w:rPr>
          <w:rFonts w:ascii="Times New Roman" w:hAnsi="Times New Roman" w:cs="Times New Roman"/>
          <w:sz w:val="24"/>
          <w:szCs w:val="24"/>
        </w:rPr>
        <w:t>МБОУ СОШ №2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93C">
        <w:rPr>
          <w:rFonts w:ascii="Times New Roman" w:hAnsi="Times New Roman" w:cs="Times New Roman"/>
          <w:sz w:val="24"/>
          <w:szCs w:val="24"/>
        </w:rPr>
        <w:t>Агрыз</w:t>
      </w:r>
    </w:p>
    <w:p w:rsidR="00FA1DC8" w:rsidRPr="00CC457E" w:rsidRDefault="00FA1DC8" w:rsidP="00CC45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Технологическая карта как составляющая часть современного урока в условиях ФГОС</w:t>
      </w:r>
    </w:p>
    <w:p w:rsidR="00FA1DC8" w:rsidRPr="00CC457E" w:rsidRDefault="00FA1DC8" w:rsidP="00CC45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Методическая разработка семинара </w:t>
      </w:r>
    </w:p>
    <w:p w:rsidR="00824C4B" w:rsidRPr="00CC457E" w:rsidRDefault="00824C4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Цель:</w:t>
      </w:r>
      <w:r w:rsidRPr="00CC457E">
        <w:rPr>
          <w:rFonts w:ascii="Times New Roman" w:hAnsi="Times New Roman" w:cs="Times New Roman"/>
          <w:sz w:val="24"/>
          <w:szCs w:val="24"/>
        </w:rPr>
        <w:t xml:space="preserve"> проанализировать и обобщить педагогический опыт учителей начальной школы в составлении технологической карты;</w:t>
      </w:r>
    </w:p>
    <w:p w:rsidR="00FA1DC8" w:rsidRPr="00CC457E" w:rsidRDefault="00FA1DC8" w:rsidP="00CC4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A1DC8" w:rsidRPr="00CC457E" w:rsidRDefault="00FA1DC8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 - актуализировать проблемы модернизации начального образования;</w:t>
      </w:r>
    </w:p>
    <w:p w:rsidR="00FA1DC8" w:rsidRPr="00CC457E" w:rsidRDefault="00FA1DC8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 - построение знаний о технологической карте современного урока</w:t>
      </w:r>
    </w:p>
    <w:p w:rsidR="00FA1DC8" w:rsidRPr="00CC457E" w:rsidRDefault="00FA1DC8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 - создание модели оптимальной технологической карты для </w:t>
      </w:r>
      <w:r w:rsidR="00C15E96" w:rsidRPr="00CC457E">
        <w:rPr>
          <w:rFonts w:ascii="Times New Roman" w:hAnsi="Times New Roman" w:cs="Times New Roman"/>
          <w:sz w:val="24"/>
          <w:szCs w:val="24"/>
        </w:rPr>
        <w:t>МБОУ СОШ №2 г.Агрыза</w:t>
      </w:r>
    </w:p>
    <w:p w:rsidR="00824C4B" w:rsidRPr="00CC457E" w:rsidRDefault="00824C4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- вовлечь педагогов в обсуждение насущных проблем в работе с технологической картой;</w:t>
      </w:r>
    </w:p>
    <w:p w:rsidR="00FA1DC8" w:rsidRPr="00CC457E" w:rsidRDefault="00FA1DC8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 </w:t>
      </w:r>
      <w:r w:rsidR="00C07D39" w:rsidRPr="00CC457E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="00C07D39" w:rsidRPr="00CC457E">
        <w:rPr>
          <w:rFonts w:ascii="Times New Roman" w:hAnsi="Times New Roman" w:cs="Times New Roman"/>
          <w:sz w:val="24"/>
          <w:szCs w:val="24"/>
        </w:rPr>
        <w:t xml:space="preserve">  педагоги и р</w:t>
      </w:r>
      <w:r w:rsidR="0014645F" w:rsidRPr="00CC457E">
        <w:rPr>
          <w:rFonts w:ascii="Times New Roman" w:hAnsi="Times New Roman" w:cs="Times New Roman"/>
          <w:sz w:val="24"/>
          <w:szCs w:val="24"/>
        </w:rPr>
        <w:t>аботники начального звена школы, разделенные предварительно на 4 группы.</w:t>
      </w:r>
    </w:p>
    <w:p w:rsidR="00824C4B" w:rsidRPr="00CC457E" w:rsidRDefault="00824C4B" w:rsidP="00CC4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Методы и формы работы:</w:t>
      </w:r>
    </w:p>
    <w:p w:rsidR="00824C4B" w:rsidRPr="00CC457E" w:rsidRDefault="00824C4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Прием шляп (элемент технологии критического мышления)</w:t>
      </w:r>
      <w:r w:rsidRPr="00CC457E">
        <w:rPr>
          <w:rFonts w:ascii="Times New Roman" w:hAnsi="Times New Roman" w:cs="Times New Roman"/>
          <w:sz w:val="24"/>
          <w:szCs w:val="24"/>
        </w:rPr>
        <w:t xml:space="preserve"> – возможность вовлечения каждого участника семинара в активный познавательный процесс, причем не процесс пассивного овладения знаниями, а активной познавательной деятельности каждого, применения им на практике этих знаний и четкого осознания где, каким образом и для каких целей эти знания могут быть применены. </w:t>
      </w:r>
      <w:r w:rsidR="00267F1C" w:rsidRPr="00CC457E">
        <w:rPr>
          <w:rFonts w:ascii="Times New Roman" w:hAnsi="Times New Roman" w:cs="Times New Roman"/>
          <w:sz w:val="24"/>
          <w:szCs w:val="24"/>
        </w:rPr>
        <w:t>Это возможность работать совместно, в сотрудничестве, проявляя при этом определенные коммуникативные умения</w:t>
      </w:r>
    </w:p>
    <w:p w:rsidR="00E81D5B" w:rsidRPr="00CC457E" w:rsidRDefault="00267F1C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Практическая работа в группах</w:t>
      </w:r>
      <w:r w:rsidRPr="00CC457E">
        <w:rPr>
          <w:rFonts w:ascii="Times New Roman" w:hAnsi="Times New Roman" w:cs="Times New Roman"/>
          <w:sz w:val="24"/>
          <w:szCs w:val="24"/>
        </w:rPr>
        <w:t xml:space="preserve"> – естественная черта человеческого поведения и создание существенных, значимых гармоничных взаимосвязей как условие эффективной групповой деятельности.</w:t>
      </w:r>
      <w:r w:rsidR="00E81D5B" w:rsidRPr="00CC4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F1C" w:rsidRPr="00CC457E" w:rsidRDefault="00E81D5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 xml:space="preserve">Проблемный диалог - </w:t>
      </w:r>
      <w:r w:rsidRPr="00CC457E">
        <w:rPr>
          <w:rFonts w:ascii="Times New Roman" w:hAnsi="Times New Roman" w:cs="Times New Roman"/>
          <w:sz w:val="24"/>
          <w:szCs w:val="24"/>
        </w:rPr>
        <w:t xml:space="preserve"> на занятии  при использовании данной формы должны быть проработаны два звена: постановка учебной проблемы и поиск ее решения. Постановка проблемы – это этап формулирования вопросов для исследования. Поиск решения – этап формулирования нового знания.</w:t>
      </w:r>
    </w:p>
    <w:p w:rsidR="00E81D5B" w:rsidRPr="00CC457E" w:rsidRDefault="00E81D5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Самооценка  - представление человеком собственной значимости, важности, соотношение нашего «идеального Я» с реальным его проявлением. Адекватная, реалистичная самооценка помогает нам грамотно строить отношения с окружающим, оценивать свои возможности и риски в любой ситуации, добиваться успеха и чувствовать себя нужным, полезным и значимым.</w:t>
      </w:r>
    </w:p>
    <w:p w:rsidR="00E81D5B" w:rsidRPr="00CC457E" w:rsidRDefault="00E81D5B" w:rsidP="00CC45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Ход семинара</w:t>
      </w:r>
    </w:p>
    <w:p w:rsidR="00FA1DC8" w:rsidRPr="00CC457E" w:rsidRDefault="00C07D39" w:rsidP="00CC4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Стадия Вызова:</w:t>
      </w:r>
    </w:p>
    <w:p w:rsidR="00C07D39" w:rsidRPr="00CC457E" w:rsidRDefault="00C07D39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Ведущий знакомит участников с темой и целью предстоящего</w:t>
      </w:r>
      <w:r w:rsidR="006C5D07" w:rsidRPr="00CC457E">
        <w:rPr>
          <w:rFonts w:ascii="Times New Roman" w:hAnsi="Times New Roman" w:cs="Times New Roman"/>
          <w:sz w:val="24"/>
          <w:szCs w:val="24"/>
        </w:rPr>
        <w:t xml:space="preserve"> занятия:</w:t>
      </w:r>
    </w:p>
    <w:p w:rsidR="006C5D07" w:rsidRPr="00CC457E" w:rsidRDefault="006C5D07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 - Актуальность нашего разговора определяется тем, что в современных условиях усиливаются требования  не только к  профессиональной компетентности учителя,  но и к качеству современного урока.</w:t>
      </w:r>
    </w:p>
    <w:p w:rsidR="006C5D07" w:rsidRPr="00CC457E" w:rsidRDefault="006C5D07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lastRenderedPageBreak/>
        <w:t xml:space="preserve"> Что такое современный урок в свете ФГОС вообще? </w:t>
      </w:r>
      <w:r w:rsidR="004E5BCC" w:rsidRPr="00CC457E">
        <w:rPr>
          <w:rFonts w:ascii="Times New Roman" w:hAnsi="Times New Roman" w:cs="Times New Roman"/>
          <w:sz w:val="24"/>
          <w:szCs w:val="24"/>
        </w:rPr>
        <w:t>О</w:t>
      </w:r>
      <w:r w:rsidRPr="00CC457E">
        <w:rPr>
          <w:rFonts w:ascii="Times New Roman" w:hAnsi="Times New Roman" w:cs="Times New Roman"/>
          <w:sz w:val="24"/>
          <w:szCs w:val="24"/>
        </w:rPr>
        <w:t>тобразите ваше представление о нем в графической форме: в рисунке, схеме. Расскажите всем о том, что вы изобразили.</w:t>
      </w:r>
    </w:p>
    <w:p w:rsidR="006C5D07" w:rsidRPr="00CC457E" w:rsidRDefault="006C5D07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Участники вывешивают свои рисунки на доске и рассказывают о смысле изображенного.</w:t>
      </w:r>
    </w:p>
    <w:p w:rsidR="006C5D07" w:rsidRPr="00CC457E" w:rsidRDefault="006C5D07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2F0EF7" w:rsidRPr="00CC457E">
        <w:rPr>
          <w:rFonts w:ascii="Times New Roman" w:hAnsi="Times New Roman" w:cs="Times New Roman"/>
          <w:sz w:val="24"/>
          <w:szCs w:val="24"/>
        </w:rPr>
        <w:t xml:space="preserve"> от общего понятия современного урока перейдем к более частному  - «технологическая карта урока».</w:t>
      </w:r>
      <w:r w:rsidR="00881D01" w:rsidRPr="00CC457E">
        <w:rPr>
          <w:rFonts w:ascii="Times New Roman" w:hAnsi="Times New Roman" w:cs="Times New Roman"/>
          <w:sz w:val="24"/>
          <w:szCs w:val="24"/>
        </w:rPr>
        <w:t xml:space="preserve"> </w:t>
      </w:r>
      <w:r w:rsidR="002F0EF7" w:rsidRPr="00CC457E">
        <w:rPr>
          <w:rFonts w:ascii="Times New Roman" w:hAnsi="Times New Roman" w:cs="Times New Roman"/>
          <w:sz w:val="24"/>
          <w:szCs w:val="24"/>
        </w:rPr>
        <w:t>Используя записанные на доске вопросительные слова, составьте вопросы, которые интересуют вас в связи с данной темой.</w:t>
      </w:r>
    </w:p>
    <w:p w:rsidR="00824C4B" w:rsidRPr="00CC457E" w:rsidRDefault="00824C4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0EF7" w:rsidRPr="00CC457E" w:rsidRDefault="002F0EF7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ЧТО?</w:t>
      </w:r>
    </w:p>
    <w:p w:rsidR="002F0EF7" w:rsidRPr="00CC457E" w:rsidRDefault="002F0EF7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Каковы?</w:t>
      </w:r>
    </w:p>
    <w:p w:rsidR="002F0EF7" w:rsidRPr="00CC457E" w:rsidRDefault="0015172A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 В ч</w:t>
      </w:r>
      <w:r w:rsidR="002F0EF7" w:rsidRPr="00CC457E">
        <w:rPr>
          <w:rFonts w:ascii="Times New Roman" w:hAnsi="Times New Roman" w:cs="Times New Roman"/>
          <w:sz w:val="24"/>
          <w:szCs w:val="24"/>
        </w:rPr>
        <w:t>ем?</w:t>
      </w:r>
    </w:p>
    <w:p w:rsidR="002F0EF7" w:rsidRPr="00CC457E" w:rsidRDefault="002F0EF7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Какие?</w:t>
      </w:r>
    </w:p>
    <w:p w:rsidR="002F0EF7" w:rsidRPr="00CC457E" w:rsidRDefault="002F0EF7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Почему?</w:t>
      </w:r>
    </w:p>
    <w:p w:rsidR="002F0EF7" w:rsidRPr="00CC457E" w:rsidRDefault="002F0EF7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Педагоги формулируют вопросы</w:t>
      </w:r>
      <w:r w:rsidR="0015172A" w:rsidRPr="00CC457E">
        <w:rPr>
          <w:rFonts w:ascii="Times New Roman" w:hAnsi="Times New Roman" w:cs="Times New Roman"/>
          <w:sz w:val="24"/>
          <w:szCs w:val="24"/>
        </w:rPr>
        <w:t>, ведущий  записывает их на доске. После этого аудитория выбирает три самых интересных вопроса.</w:t>
      </w:r>
    </w:p>
    <w:p w:rsidR="0015172A" w:rsidRPr="00CC457E" w:rsidRDefault="0015172A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Примеры вопросов, заданных учителями:</w:t>
      </w:r>
    </w:p>
    <w:p w:rsidR="0015172A" w:rsidRPr="00CC457E" w:rsidRDefault="0015172A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1. Что такое технологическая карта?</w:t>
      </w:r>
    </w:p>
    <w:p w:rsidR="0015172A" w:rsidRPr="00CC457E" w:rsidRDefault="0015172A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2. В чем отличаются дидактические требования к современному уроку?</w:t>
      </w:r>
    </w:p>
    <w:p w:rsidR="0015172A" w:rsidRPr="00CC457E" w:rsidRDefault="0015172A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 3. Каковы составляющие технологической карты?</w:t>
      </w:r>
    </w:p>
    <w:p w:rsidR="0015172A" w:rsidRPr="00CC457E" w:rsidRDefault="0015172A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4. Что изменяется при подготовке и проведении современного урока в деятельности учителя и учащихся?</w:t>
      </w:r>
    </w:p>
    <w:p w:rsidR="0015172A" w:rsidRPr="00CC457E" w:rsidRDefault="0015172A" w:rsidP="00CC4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Стадия Содержания</w:t>
      </w:r>
    </w:p>
    <w:p w:rsidR="0015172A" w:rsidRPr="00CC457E" w:rsidRDefault="0015172A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Руководитель творческой группы по внедрению ФГОС </w:t>
      </w:r>
      <w:r w:rsidRPr="00CC457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C457E">
        <w:rPr>
          <w:rFonts w:ascii="Times New Roman" w:hAnsi="Times New Roman" w:cs="Times New Roman"/>
          <w:sz w:val="24"/>
          <w:szCs w:val="24"/>
        </w:rPr>
        <w:t xml:space="preserve"> поколения выступает с мультимедийной презентацией, в которой раскрыты основные особенности современного урока и составления технологической карты.</w:t>
      </w:r>
    </w:p>
    <w:p w:rsidR="0015172A" w:rsidRPr="00CC457E" w:rsidRDefault="0015172A" w:rsidP="00CC457E">
      <w:pPr>
        <w:pStyle w:val="a3"/>
        <w:jc w:val="both"/>
      </w:pPr>
      <w:r w:rsidRPr="00CC457E">
        <w:rPr>
          <w:rStyle w:val="a4"/>
        </w:rPr>
        <w:t>Характеристика изменений в деятельности педагога, работающего по ФГОС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9"/>
        <w:gridCol w:w="3212"/>
        <w:gridCol w:w="4074"/>
      </w:tblGrid>
      <w:tr w:rsidR="0015172A" w:rsidRPr="00CC457E" w:rsidTr="004E5BCC">
        <w:trPr>
          <w:tblCellSpacing w:w="0" w:type="dxa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Предмет изменений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Традиционная деятельность учителя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Деятельность учителя, работающего по ФГОС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2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Подготовка к уроку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Учитель пользуется жестко структурированным конспектом урока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При подготовке к уроку учитель использует учебник и методические рекомендации, интернет-ресурсы, материалы коллег. Обменивается конспектами с коллегами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этапы урока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 (более половины времени урока)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Главная цель учителя на уроке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Успеть выполнить все, что запланировано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детей: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• по поиску и обработке информации;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• обобщению способов действия;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• постановке учебной задачи и т. д.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заданий для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 (определение деятельности детей)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Форма урока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Преимущественно фронтальная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Преимущественно групповая и/или индивидуальная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Нестандартное ведение уроков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тьютора или в присутствии родителей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Происходит в виде лекций, родители не включены в образовательный процесс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родителей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Создается учителем. Выставки работ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2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Не только предметные результаты, но и личностные, метапредметные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Нет портфолио обучающегося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Создание портфолио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Основная оценка – оценка учителя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Ориентир на самооценку обучающегося, формирование адекватной самооценки</w:t>
            </w:r>
          </w:p>
        </w:tc>
      </w:tr>
      <w:tr w:rsidR="0015172A" w:rsidRPr="00CC457E" w:rsidTr="004E5B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Важны положительные оценки учеников по итогам 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 работ</w:t>
            </w:r>
          </w:p>
        </w:tc>
        <w:tc>
          <w:tcPr>
            <w:tcW w:w="4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 динамики результатов обучения детей относительно самих себя. 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промежуточных результатов обучения</w:t>
            </w:r>
          </w:p>
        </w:tc>
      </w:tr>
    </w:tbl>
    <w:p w:rsidR="004E5BCC" w:rsidRPr="00CC457E" w:rsidRDefault="004E5BCC" w:rsidP="00CC457E">
      <w:pPr>
        <w:pStyle w:val="a3"/>
        <w:jc w:val="both"/>
        <w:rPr>
          <w:rStyle w:val="a4"/>
          <w:bCs w:val="0"/>
        </w:rPr>
      </w:pPr>
      <w:r w:rsidRPr="00CC457E">
        <w:rPr>
          <w:rStyle w:val="a5"/>
          <w:b/>
          <w:i w:val="0"/>
        </w:rPr>
        <w:lastRenderedPageBreak/>
        <w:t>Технологическая карта урока</w:t>
      </w:r>
      <w:r w:rsidRPr="00CC457E">
        <w:rPr>
          <w:rStyle w:val="a5"/>
          <w:i w:val="0"/>
        </w:rPr>
        <w:t xml:space="preserve">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</w:t>
      </w:r>
      <w:r w:rsidR="00C15E96" w:rsidRPr="00CC457E">
        <w:rPr>
          <w:rStyle w:val="a5"/>
          <w:i w:val="0"/>
        </w:rPr>
        <w:t>учащихся</w:t>
      </w:r>
      <w:r w:rsidRPr="00CC457E">
        <w:rPr>
          <w:rStyle w:val="a5"/>
          <w:i w:val="0"/>
        </w:rPr>
        <w:t xml:space="preserve">, деятельность учителя и деятельность </w:t>
      </w:r>
      <w:r w:rsidR="00C15E96" w:rsidRPr="00CC457E">
        <w:rPr>
          <w:rStyle w:val="a5"/>
          <w:i w:val="0"/>
        </w:rPr>
        <w:t>учащихся</w:t>
      </w:r>
      <w:r w:rsidRPr="00CC457E">
        <w:rPr>
          <w:rStyle w:val="a5"/>
        </w:rPr>
        <w:t>.</w:t>
      </w:r>
    </w:p>
    <w:p w:rsidR="0015172A" w:rsidRPr="00CC457E" w:rsidRDefault="004E5BCC" w:rsidP="00CC457E">
      <w:pPr>
        <w:pStyle w:val="a3"/>
        <w:jc w:val="both"/>
        <w:rPr>
          <w:color w:val="000000"/>
        </w:rPr>
      </w:pPr>
      <w:r w:rsidRPr="00CC457E">
        <w:rPr>
          <w:rStyle w:val="a4"/>
        </w:rPr>
        <w:t xml:space="preserve">Технологические карты </w:t>
      </w:r>
      <w:r w:rsidRPr="00CC457E">
        <w:t>раскрывают общедидактические принципы и алгоритмы организации учебного процесса, обеспечивающие условия для освоения учебной информации и формирования личностных, метапредметных и предметных умений школьников, соответствующих требованиям ФГОС второго поколения к результатам образования.</w:t>
      </w:r>
      <w:r w:rsidR="0015172A" w:rsidRPr="00CC457E">
        <w:rPr>
          <w:color w:val="000000"/>
        </w:rPr>
        <w:br/>
        <w:t xml:space="preserve">Понятие «технологическая карта» пришло в образование из промышленности. Технологическая карта в дидактическом контексте представляет проект учебного процесса, в котором представлено описание от цели до результата с использованием инновационной технологии </w:t>
      </w:r>
      <w:r w:rsidRPr="00CC457E">
        <w:rPr>
          <w:color w:val="000000"/>
        </w:rPr>
        <w:t xml:space="preserve">работы с информацией. </w:t>
      </w:r>
      <w:r w:rsidR="0015172A" w:rsidRPr="00CC457E">
        <w:rPr>
          <w:color w:val="000000"/>
        </w:rPr>
        <w:t>Сущность проектной педагогической деятельности в технологической карте заключается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Технологической карте присущи следующие отличительные черты: интерактивность, структурированность, алгоритмичность при работе с информацией, технологичность и обобщённость.</w:t>
      </w:r>
      <w:r w:rsidR="0015172A" w:rsidRPr="00CC457E">
        <w:rPr>
          <w:color w:val="000000"/>
        </w:rPr>
        <w:br/>
        <w:t>Структура технологической карты включает название темы; цель освоения учебного содержания; планируемый результат (информационно-интеллектуальную компетентность и УУД); основные понятия темы; метапредметные связи и организацию пространства (формы работы и ресурсы); технологию изучения указанной темы.</w:t>
      </w:r>
      <w:r w:rsidR="0015172A" w:rsidRPr="00CC457E">
        <w:rPr>
          <w:color w:val="000000"/>
        </w:rPr>
        <w:br/>
        <w:t>Технологическая карта позволяет увидеть учебный материал целостно и системно, проектировать образовательный процесс по освоению темы с учётом цели освоения курса, гибко использовать эффективные приёмы и формы работы с детьми на уроке, согласовать действия учителя и учащихся, организовать самостоятельную деятельность школьников в процессе обучения; осуществлять интегративный контроль результатов учебной деятельности.</w:t>
      </w:r>
      <w:r w:rsidR="0015172A" w:rsidRPr="00CC457E">
        <w:rPr>
          <w:color w:val="000000"/>
        </w:rPr>
        <w:br/>
      </w:r>
      <w:r w:rsidR="0015172A" w:rsidRPr="00CC457E">
        <w:rPr>
          <w:b/>
          <w:i/>
          <w:color w:val="000000"/>
        </w:rPr>
        <w:t>Создание технологической карты позволяет учителю:</w:t>
      </w:r>
      <w:r w:rsidR="0015172A" w:rsidRPr="00CC457E">
        <w:rPr>
          <w:b/>
          <w:i/>
          <w:color w:val="000000"/>
        </w:rPr>
        <w:br/>
      </w:r>
      <w:bookmarkStart w:id="1" w:name="b"/>
      <w:bookmarkEnd w:id="1"/>
      <w:r w:rsidRPr="00CC457E">
        <w:rPr>
          <w:color w:val="000000"/>
        </w:rPr>
        <w:t>- осмыслить и спроектировать последовательность работы по освоению темы от цели до конечного результата;</w:t>
      </w:r>
    </w:p>
    <w:p w:rsidR="004E5BCC" w:rsidRPr="00CC457E" w:rsidRDefault="004E5BCC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определить уровень раскрытия понятий на данном этапе и соотнести его с дальнейшим обучением  (вписать конкретный урок в систему уроков);</w:t>
      </w:r>
    </w:p>
    <w:p w:rsidR="004E5BCC" w:rsidRPr="00CC457E" w:rsidRDefault="004E5BCC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определить возможности реализации межпредметных знаний (установить связи и зависимости между предметами и результатами обучения); </w:t>
      </w:r>
    </w:p>
    <w:p w:rsidR="004E5BCC" w:rsidRPr="00CC457E" w:rsidRDefault="004E5BCC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определить универсальные учебные действия, которые формируются в процессе изучения конкретной темы, всего учебного курса;</w:t>
      </w:r>
    </w:p>
    <w:p w:rsidR="004E5BCC" w:rsidRPr="00CC457E" w:rsidRDefault="004E5BCC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соотнести результат с целью обучения после создания продукта – набора технологических карт.</w:t>
      </w:r>
    </w:p>
    <w:p w:rsidR="00686533" w:rsidRPr="00CC457E" w:rsidRDefault="00686533" w:rsidP="00CC457E">
      <w:pPr>
        <w:pStyle w:val="a3"/>
        <w:jc w:val="both"/>
        <w:rPr>
          <w:b/>
          <w:i/>
          <w:color w:val="000000"/>
        </w:rPr>
      </w:pPr>
      <w:r w:rsidRPr="00CC457E">
        <w:rPr>
          <w:b/>
          <w:i/>
          <w:color w:val="000000"/>
        </w:rPr>
        <w:t>Преимущества технологической карты:</w:t>
      </w:r>
    </w:p>
    <w:p w:rsidR="00686533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lastRenderedPageBreak/>
        <w:t xml:space="preserve"> - использование готовых разработок по темам освобождает учителя от непродуктивной рутинной работы;</w:t>
      </w:r>
    </w:p>
    <w:p w:rsidR="00686533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освобождается время для творчества учителя;</w:t>
      </w:r>
    </w:p>
    <w:p w:rsidR="00686533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обеспечиваются реальные метапредметные связи и согласованные действия всех участников педагогического процесса;</w:t>
      </w:r>
    </w:p>
    <w:p w:rsidR="00686533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снимаются организационно-методические проблемы (молодой учитель, замещение уроков, выполнение учебного плана);</w:t>
      </w:r>
    </w:p>
    <w:p w:rsidR="004E5BCC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обеспечивается повышение качества образования.</w:t>
      </w:r>
      <w:r w:rsidR="004E5BCC" w:rsidRPr="00CC457E">
        <w:rPr>
          <w:color w:val="000000"/>
        </w:rPr>
        <w:t xml:space="preserve"> </w:t>
      </w:r>
    </w:p>
    <w:p w:rsidR="00686533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>Использование технологической карты обеспечивает условия для повышения качества обучения, так как:</w:t>
      </w:r>
    </w:p>
    <w:p w:rsidR="00686533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учебный процесс по освоению темы (раздела) проектируется от цели до результата;</w:t>
      </w:r>
    </w:p>
    <w:p w:rsidR="00686533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используются эффективные методы работы с информацией;</w:t>
      </w:r>
    </w:p>
    <w:p w:rsidR="00686533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организуется поэтапная самостоятельная учебная, интеллектуально-познавательная и рефлексивная деятельность школьников;</w:t>
      </w:r>
    </w:p>
    <w:p w:rsidR="004E5BCC" w:rsidRPr="00CC457E" w:rsidRDefault="00686533" w:rsidP="00CC457E">
      <w:pPr>
        <w:pStyle w:val="a3"/>
        <w:jc w:val="both"/>
        <w:rPr>
          <w:color w:val="000000"/>
        </w:rPr>
      </w:pPr>
      <w:r w:rsidRPr="00CC457E">
        <w:rPr>
          <w:color w:val="000000"/>
        </w:rPr>
        <w:t xml:space="preserve"> - обеспечиваются условия для применения знаний и умений в практической деятельности.</w:t>
      </w:r>
    </w:p>
    <w:p w:rsidR="0015172A" w:rsidRPr="00CC457E" w:rsidRDefault="0015172A" w:rsidP="00CC457E">
      <w:pPr>
        <w:pStyle w:val="a3"/>
        <w:ind w:right="283"/>
        <w:jc w:val="both"/>
      </w:pPr>
      <w:bookmarkStart w:id="2" w:name="q1"/>
      <w:bookmarkEnd w:id="2"/>
      <w:r w:rsidRPr="00CC457E">
        <w:t xml:space="preserve">При самоанализе урока учитель нередко просто пересказывает его ход и затрудняется в обосновании выбора содержания, используемых методов и организационных форм обучения. В традиционном плане расписана в основном содержательная сторона урока, что не позволяет провести его системный педагогический анализ. Форма записи урока в виде технологической карты дает возможность максимально детализировать его еще на стадии подготовки, оценить рациональность и потенциальную эффективность выбранных содержания, методов, средств и видов учебной деятельности на каждом этапе урока. Следующий шаг – оценка каждого этапа, правильности отбора содержания, адекватности применяемых методов и форм работы в их совокупности. </w:t>
      </w:r>
    </w:p>
    <w:p w:rsidR="0015172A" w:rsidRPr="00CC457E" w:rsidRDefault="0015172A" w:rsidP="00CC4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С помощью технологической карты можно провести не только системный, но и аспектный анализ урока (прослеживая карту по вертикали). </w:t>
      </w:r>
    </w:p>
    <w:p w:rsidR="0015172A" w:rsidRPr="00CC457E" w:rsidRDefault="0015172A" w:rsidP="00CC457E">
      <w:pPr>
        <w:tabs>
          <w:tab w:val="left" w:pos="68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Например:</w:t>
      </w:r>
      <w:r w:rsidRPr="00CC457E">
        <w:rPr>
          <w:rFonts w:ascii="Times New Roman" w:hAnsi="Times New Roman" w:cs="Times New Roman"/>
          <w:sz w:val="24"/>
          <w:szCs w:val="24"/>
        </w:rPr>
        <w:tab/>
      </w:r>
    </w:p>
    <w:p w:rsidR="0015172A" w:rsidRPr="00CC457E" w:rsidRDefault="0015172A" w:rsidP="00CC45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реализацию учителем целей урока; </w:t>
      </w:r>
    </w:p>
    <w:p w:rsidR="0015172A" w:rsidRPr="00CC457E" w:rsidRDefault="0015172A" w:rsidP="00CC45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использование развивающих методов, способов активизации познавательной деятельности </w:t>
      </w:r>
      <w:r w:rsidR="00C15E96" w:rsidRPr="00CC457E">
        <w:rPr>
          <w:rFonts w:ascii="Times New Roman" w:hAnsi="Times New Roman" w:cs="Times New Roman"/>
          <w:sz w:val="24"/>
          <w:szCs w:val="24"/>
        </w:rPr>
        <w:t>учащихся</w:t>
      </w:r>
      <w:r w:rsidRPr="00CC45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172A" w:rsidRPr="00CC457E" w:rsidRDefault="0015172A" w:rsidP="00CC45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осуществление оценивания и контроля. </w:t>
      </w:r>
    </w:p>
    <w:p w:rsidR="0015172A" w:rsidRPr="00CC457E" w:rsidRDefault="0015172A" w:rsidP="00CC457E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Опыт показывает, что на первых порах педагогу сложно создать технологическую карту урока (ее можно рассматривать как мини-проект учителя). Наибольшие затруднения вызывает декомпозиция целей урока на задачи этапов, конкретизация содержания этапов своей деятельности и деятельности </w:t>
      </w:r>
      <w:r w:rsidR="00C15E96" w:rsidRPr="00CC457E">
        <w:rPr>
          <w:rFonts w:ascii="Times New Roman" w:hAnsi="Times New Roman" w:cs="Times New Roman"/>
          <w:sz w:val="24"/>
          <w:szCs w:val="24"/>
        </w:rPr>
        <w:t>учащихся</w:t>
      </w:r>
      <w:r w:rsidRPr="00CC457E">
        <w:rPr>
          <w:rFonts w:ascii="Times New Roman" w:hAnsi="Times New Roman" w:cs="Times New Roman"/>
          <w:sz w:val="24"/>
          <w:szCs w:val="24"/>
        </w:rPr>
        <w:t xml:space="preserve"> на каждом этапе. В помощь учителю можно предложить возможные формулировки деятельности. .</w:t>
      </w:r>
      <w:r w:rsidRPr="00CC457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15172A" w:rsidRPr="00CC457E" w:rsidRDefault="0015172A" w:rsidP="00CC457E">
      <w:pPr>
        <w:pStyle w:val="a3"/>
        <w:jc w:val="both"/>
      </w:pPr>
      <w:r w:rsidRPr="00CC457E">
        <w:rPr>
          <w:rStyle w:val="a4"/>
        </w:rPr>
        <w:lastRenderedPageBreak/>
        <w:t xml:space="preserve">Формулировки деятельности учителя и </w:t>
      </w:r>
      <w:r w:rsidR="00C15E96" w:rsidRPr="00CC457E">
        <w:rPr>
          <w:rStyle w:val="a4"/>
        </w:rPr>
        <w:t>учащихся</w:t>
      </w:r>
      <w:r w:rsidRPr="00CC457E">
        <w:rPr>
          <w:rStyle w:val="a4"/>
        </w:rPr>
        <w:t xml:space="preserve"> </w:t>
      </w:r>
    </w:p>
    <w:tbl>
      <w:tblPr>
        <w:tblW w:w="4736" w:type="pct"/>
        <w:tblCellSpacing w:w="7" w:type="dxa"/>
        <w:tblInd w:w="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5"/>
        <w:gridCol w:w="4079"/>
      </w:tblGrid>
      <w:tr w:rsidR="0015172A" w:rsidRPr="00CC457E" w:rsidTr="00DE2EE2">
        <w:trPr>
          <w:tblCellSpacing w:w="7" w:type="dxa"/>
        </w:trPr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C15E96" w:rsidRPr="00CC45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15172A" w:rsidRPr="00CC457E" w:rsidTr="00DE2EE2">
        <w:trPr>
          <w:tblCellSpacing w:w="7" w:type="dxa"/>
        </w:trPr>
        <w:tc>
          <w:tcPr>
            <w:tcW w:w="2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готовность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 к уроку.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Озвучивает тему и цель урока.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Уточняет понимание учащимися поставленных целей урока.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Выдвигает проблему.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Создает эмоциональный настрой на…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Формулирует задание…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Напоминает обучающимся, как…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Предлагает индивидуальные задания.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Проводит параллель с ранее изученным материалом.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Обеспечивает мотивацию выполнения…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Контролирует выполнение работы.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:rsidR="0015172A" w:rsidRPr="00CC457E" w:rsidRDefault="0015172A" w:rsidP="00CC457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контроль; </w:t>
            </w:r>
          </w:p>
          <w:p w:rsidR="0015172A" w:rsidRPr="00CC457E" w:rsidRDefault="0015172A" w:rsidP="00CC457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контроль. 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Побуждает к высказыванию своего мнения.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Отмечает степень вовлеченности учащихся 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br/>
              <w:t>в работу на уроке.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Диктует.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Дает:</w:t>
            </w:r>
          </w:p>
          <w:p w:rsidR="0015172A" w:rsidRPr="00CC457E" w:rsidRDefault="0015172A" w:rsidP="00CC45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к домашнему заданию; </w:t>
            </w:r>
          </w:p>
          <w:p w:rsidR="0015172A" w:rsidRPr="00CC457E" w:rsidRDefault="0015172A" w:rsidP="00CC45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поиск в тексте особенностей... 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Организует:</w:t>
            </w:r>
          </w:p>
          <w:p w:rsidR="0015172A" w:rsidRPr="00CC457E" w:rsidRDefault="0015172A" w:rsidP="00CC45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взаимопроверку; </w:t>
            </w:r>
          </w:p>
          <w:p w:rsidR="0015172A" w:rsidRPr="00CC457E" w:rsidRDefault="0015172A" w:rsidP="00CC45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коллективную проверку; </w:t>
            </w:r>
          </w:p>
          <w:p w:rsidR="0015172A" w:rsidRPr="00CC457E" w:rsidRDefault="0015172A" w:rsidP="00CC45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проверку выполнения упражнения; </w:t>
            </w:r>
          </w:p>
          <w:p w:rsidR="0015172A" w:rsidRPr="00CC457E" w:rsidRDefault="0015172A" w:rsidP="00CC45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беседу по уточнению и конкретизации первичных знаний; </w:t>
            </w:r>
          </w:p>
          <w:p w:rsidR="0015172A" w:rsidRPr="00CC457E" w:rsidRDefault="0015172A" w:rsidP="00CC45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оценочные высказывания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5172A" w:rsidRPr="00CC457E" w:rsidRDefault="0015172A" w:rsidP="00CC45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способов решения; </w:t>
            </w:r>
          </w:p>
          <w:p w:rsidR="0015172A" w:rsidRPr="00CC457E" w:rsidRDefault="0015172A" w:rsidP="00CC45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поисковую работу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(постановка цели и план действий); </w:t>
            </w:r>
          </w:p>
          <w:p w:rsidR="0015172A" w:rsidRPr="00CC457E" w:rsidRDefault="0015172A" w:rsidP="00CC45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самостоятельную работу с учебником; </w:t>
            </w:r>
          </w:p>
          <w:p w:rsidR="0015172A" w:rsidRPr="00CC457E" w:rsidRDefault="0015172A" w:rsidP="00CC457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беседу, связывая результаты урока с его целями. 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Подводит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 к выводу о…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Наводящими вопросами помогает выявить причинно-следственные связи в…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Обеспечивает положительную реакцию детей на творчество одноклассников.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Акцентирует внимание на конечных результатах учебной деятельности </w:t>
            </w:r>
            <w:r w:rsidR="00C15E96" w:rsidRPr="00CC457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2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слова, предложения.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Делят (звуки, слова ит.д.) на группы.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 в тетради.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По очереди комментируют…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Обосновывают выбор написания…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Приводят примеры.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Пишут под диктовку.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Проговаривают по цепочке.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Выделяют (находят, подчеркивают, комментируют) орфограммы.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На слух определяют слова с изучаемой орфограммой.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Составляют схемы слов (предложений).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Проводят морфемный анализ слов.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карточкам.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правило, на которое опирались </w:t>
            </w:r>
            <w:r w:rsidRPr="00CC457E">
              <w:rPr>
                <w:rFonts w:ascii="Times New Roman" w:hAnsi="Times New Roman" w:cs="Times New Roman"/>
                <w:sz w:val="24"/>
                <w:szCs w:val="24"/>
              </w:rPr>
              <w:br/>
              <w:t>при выполнении задания.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Читают и запоминают правило, проговаривают его друг другу вслух.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Озвучивают понятие…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Выявляют закономерность…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Анализируют…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Определяют причины…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Формулируют выводы наблюдений.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Объясняют свой выбор.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 в паре.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Сравнивают…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Читают текст.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Читают план описания…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Подчеркивают характеристики…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Находят в тексте понятие, информацию.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Слушают стихотворение и определяют…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Слушают доклад, делятся впечатлениями о…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Осуществляют:</w:t>
            </w:r>
          </w:p>
          <w:p w:rsidR="0015172A" w:rsidRPr="00CC457E" w:rsidRDefault="0015172A" w:rsidP="00CC45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самооценку; </w:t>
            </w:r>
          </w:p>
          <w:p w:rsidR="0015172A" w:rsidRPr="00CC457E" w:rsidRDefault="0015172A" w:rsidP="00CC45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самопроверку; </w:t>
            </w:r>
          </w:p>
          <w:p w:rsidR="0015172A" w:rsidRPr="00CC457E" w:rsidRDefault="0015172A" w:rsidP="00CC45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взаимопроверку; </w:t>
            </w:r>
          </w:p>
          <w:p w:rsidR="0015172A" w:rsidRPr="00CC457E" w:rsidRDefault="0015172A" w:rsidP="00CC457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предварительную оценку. 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Формулируют конечный результат своей работы на уроке.</w:t>
            </w:r>
          </w:p>
          <w:p w:rsidR="0015172A" w:rsidRPr="00CC457E" w:rsidRDefault="0015172A" w:rsidP="00CC45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7E">
              <w:rPr>
                <w:rFonts w:ascii="Times New Roman" w:hAnsi="Times New Roman" w:cs="Times New Roman"/>
                <w:sz w:val="24"/>
                <w:szCs w:val="24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</w:tr>
    </w:tbl>
    <w:p w:rsidR="00001B0B" w:rsidRPr="00CC457E" w:rsidRDefault="00457331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lastRenderedPageBreak/>
        <w:t>В педагогической деятельности  часто встречаются ситуации, когда возникает необходимость  помощи другим в разрешении конфликта. Я предлагаю вам  один из приёмов,  помогающих снять напряжение: помогите другим рассмотреть происходящее с разных сторон, изменить отношение к ситуации. Давайте попробуем сделать это сами. А поможет нам притча о старом шляпнике.</w:t>
      </w:r>
    </w:p>
    <w:p w:rsidR="00457331" w:rsidRPr="00CC457E" w:rsidRDefault="00457331" w:rsidP="00CC45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457E">
        <w:rPr>
          <w:rFonts w:ascii="Times New Roman" w:hAnsi="Times New Roman" w:cs="Times New Roman"/>
          <w:i/>
          <w:sz w:val="24"/>
          <w:szCs w:val="24"/>
        </w:rPr>
        <w:t>Жил- был  старый мудрый Шляпник. Из всех земных богатств был у него лишь цветной фетр. Но он имел золотые руки и прекрасную мудрую душу, поэтому мастер дарил людям нечто большее, чем головные уборы – шляпы, кепки, панамы. Просветленными и одухотворёнными уходили люди со своим заказом из мастерской. Стоит ли говорить о том, как славился мастер, как были благодарны ему люди за чудесные шляпы, таящие в себе секрет великого мастера.</w:t>
      </w:r>
    </w:p>
    <w:p w:rsidR="00457331" w:rsidRPr="00CC457E" w:rsidRDefault="00457331" w:rsidP="00CC45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457E">
        <w:rPr>
          <w:rFonts w:ascii="Times New Roman" w:hAnsi="Times New Roman" w:cs="Times New Roman"/>
          <w:i/>
          <w:sz w:val="24"/>
          <w:szCs w:val="24"/>
        </w:rPr>
        <w:t xml:space="preserve">Но шли годы, настало время, когда ушёл в мир иной старый Шляпник, оставив сыновьям мастерскую обрезки старого фетра и шляпы: белую, чёрную, красную, жёлтую </w:t>
      </w:r>
      <w:r w:rsidR="00EB2C88" w:rsidRPr="00CC457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CC457E">
        <w:rPr>
          <w:rFonts w:ascii="Times New Roman" w:hAnsi="Times New Roman" w:cs="Times New Roman"/>
          <w:i/>
          <w:sz w:val="24"/>
          <w:szCs w:val="24"/>
        </w:rPr>
        <w:t xml:space="preserve"> голубую.</w:t>
      </w:r>
    </w:p>
    <w:p w:rsidR="00EB2C88" w:rsidRPr="00CC457E" w:rsidRDefault="00EB2C88" w:rsidP="00CC45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457E">
        <w:rPr>
          <w:rFonts w:ascii="Times New Roman" w:hAnsi="Times New Roman" w:cs="Times New Roman"/>
          <w:i/>
          <w:sz w:val="24"/>
          <w:szCs w:val="24"/>
        </w:rPr>
        <w:t>«Видимо, это и есть  тот необыкновенный заказ, над которым трудился в последнее время отец, - решили сыновья. – Нам надо дождаться заказчика, который щедро расплатится с нами  за работу .  Мы разделим деньги и сможем путешествовать по свету.»</w:t>
      </w:r>
    </w:p>
    <w:p w:rsidR="00EB2C88" w:rsidRPr="00CC457E" w:rsidRDefault="00EB2C88" w:rsidP="00CC45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457E">
        <w:rPr>
          <w:rFonts w:ascii="Times New Roman" w:hAnsi="Times New Roman" w:cs="Times New Roman"/>
          <w:i/>
          <w:sz w:val="24"/>
          <w:szCs w:val="24"/>
        </w:rPr>
        <w:lastRenderedPageBreak/>
        <w:t>Но время шло, а за заказом никто не приходил. Тогда сыновья разделили наследство, взяв по одной из шляп, и отправились в разные стороны. Как же сложилась их судьба?</w:t>
      </w:r>
    </w:p>
    <w:p w:rsidR="00EB2C88" w:rsidRPr="00CC457E" w:rsidRDefault="00EB2C88" w:rsidP="00CC45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457E">
        <w:rPr>
          <w:rFonts w:ascii="Times New Roman" w:hAnsi="Times New Roman" w:cs="Times New Roman"/>
          <w:i/>
          <w:sz w:val="24"/>
          <w:szCs w:val="24"/>
        </w:rPr>
        <w:t xml:space="preserve"> Хозяин белой шляпы стал важным чиновником. Факты, цифры, хроника событий были для него важнее всего на свете. Хозяин чёрной шляпы всё происходящее стал видеть в чёрном свете. Всё подвергал сомнению и критике. Это часто спасало его от поражения в делах. Но мешало чувствовать радость  . Обладатель красной шляпы отныне жил во власти эмоций. Как человек чувствующий, он страдал и радовался, любил и ненавидел, восхищался и сострадал. Но часто не мог распознать свои эмоции, тем более не умел управлять ими. Человек в жёлтой шляпе радовался солнцу, наступающему дню. Он верил в то, что впереди только свет и добро. Иногда эта вера </w:t>
      </w:r>
      <w:r w:rsidR="00AF7D89" w:rsidRPr="00CC457E">
        <w:rPr>
          <w:rFonts w:ascii="Times New Roman" w:hAnsi="Times New Roman" w:cs="Times New Roman"/>
          <w:i/>
          <w:sz w:val="24"/>
          <w:szCs w:val="24"/>
        </w:rPr>
        <w:t xml:space="preserve"> подводила его, но он был оптимистом, извлекал из всего происходящего пользу.</w:t>
      </w:r>
    </w:p>
    <w:p w:rsidR="00AF7D89" w:rsidRPr="00CC457E" w:rsidRDefault="00AF7D89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Представители  групп вытягивают карточку с указанием цвета шляпы.  Задание группам: в соответствии с цветом  шляпы, которая вам досталась, обсудите </w:t>
      </w:r>
      <w:r w:rsidR="0014645F" w:rsidRPr="00CC457E">
        <w:rPr>
          <w:rFonts w:ascii="Times New Roman" w:hAnsi="Times New Roman" w:cs="Times New Roman"/>
          <w:sz w:val="24"/>
          <w:szCs w:val="24"/>
        </w:rPr>
        <w:t>технологическую карту, которая на столе каждой группы</w:t>
      </w:r>
      <w:r w:rsidRPr="00CC457E">
        <w:rPr>
          <w:rFonts w:ascii="Times New Roman" w:hAnsi="Times New Roman" w:cs="Times New Roman"/>
          <w:sz w:val="24"/>
          <w:szCs w:val="24"/>
        </w:rPr>
        <w:t>:</w:t>
      </w:r>
    </w:p>
    <w:p w:rsidR="00AF7D89" w:rsidRPr="00CC457E" w:rsidRDefault="00AF7D89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Белая шляпа</w:t>
      </w:r>
      <w:r w:rsidRPr="00CC457E">
        <w:rPr>
          <w:rFonts w:ascii="Times New Roman" w:hAnsi="Times New Roman" w:cs="Times New Roman"/>
          <w:sz w:val="24"/>
          <w:szCs w:val="24"/>
        </w:rPr>
        <w:t xml:space="preserve"> – только факты, хроника событий.</w:t>
      </w:r>
    </w:p>
    <w:p w:rsidR="00AF7D89" w:rsidRPr="00CC457E" w:rsidRDefault="00AF7D89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Чёрная шляпа</w:t>
      </w:r>
      <w:r w:rsidRPr="00CC457E">
        <w:rPr>
          <w:rFonts w:ascii="Times New Roman" w:hAnsi="Times New Roman" w:cs="Times New Roman"/>
          <w:sz w:val="24"/>
          <w:szCs w:val="24"/>
        </w:rPr>
        <w:t xml:space="preserve"> – плохие новости.</w:t>
      </w:r>
    </w:p>
    <w:p w:rsidR="00657F7B" w:rsidRPr="00CC457E" w:rsidRDefault="00657F7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Красная шляпа</w:t>
      </w:r>
      <w:r w:rsidRPr="00CC457E">
        <w:rPr>
          <w:rFonts w:ascii="Times New Roman" w:hAnsi="Times New Roman" w:cs="Times New Roman"/>
          <w:sz w:val="24"/>
          <w:szCs w:val="24"/>
        </w:rPr>
        <w:t xml:space="preserve"> – эмоции, впечатления.</w:t>
      </w:r>
    </w:p>
    <w:p w:rsidR="00657F7B" w:rsidRPr="00CC457E" w:rsidRDefault="00657F7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b/>
          <w:sz w:val="24"/>
          <w:szCs w:val="24"/>
        </w:rPr>
        <w:t>Жёлтая шляпа</w:t>
      </w:r>
      <w:r w:rsidRPr="00CC457E">
        <w:rPr>
          <w:rFonts w:ascii="Times New Roman" w:hAnsi="Times New Roman" w:cs="Times New Roman"/>
          <w:sz w:val="24"/>
          <w:szCs w:val="24"/>
        </w:rPr>
        <w:t xml:space="preserve"> – хорошие новости.</w:t>
      </w:r>
    </w:p>
    <w:p w:rsidR="0014645F" w:rsidRPr="00CC457E" w:rsidRDefault="0040584A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>Стадия Рефлексии</w:t>
      </w:r>
    </w:p>
    <w:p w:rsidR="00657F7B" w:rsidRPr="00CC457E" w:rsidRDefault="00657F7B" w:rsidP="00CC457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457E">
        <w:rPr>
          <w:rFonts w:ascii="Times New Roman" w:hAnsi="Times New Roman" w:cs="Times New Roman"/>
          <w:i/>
          <w:sz w:val="24"/>
          <w:szCs w:val="24"/>
        </w:rPr>
        <w:t>Настал тот  день и час, когда сыновья Шляпника снова собрались под крышей родного дома. Каждый из них рассказал о своих встречах, разлуках и жизненных уроках. Братья поразились тому, как каждый из них изменился. И поняли -  чтобы познать мир во всём его многообразии, необходимо поменяться шляпами.</w:t>
      </w:r>
    </w:p>
    <w:p w:rsidR="00657F7B" w:rsidRPr="00CC457E" w:rsidRDefault="00657F7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У нас осталась еще </w:t>
      </w:r>
      <w:r w:rsidRPr="00CC457E">
        <w:rPr>
          <w:rFonts w:ascii="Times New Roman" w:hAnsi="Times New Roman" w:cs="Times New Roman"/>
          <w:b/>
          <w:sz w:val="24"/>
          <w:szCs w:val="24"/>
        </w:rPr>
        <w:t xml:space="preserve">голубая шляпа. </w:t>
      </w:r>
      <w:r w:rsidRPr="00CC457E">
        <w:rPr>
          <w:rFonts w:ascii="Times New Roman" w:hAnsi="Times New Roman" w:cs="Times New Roman"/>
          <w:sz w:val="24"/>
          <w:szCs w:val="24"/>
        </w:rPr>
        <w:t>Каждому, кто наденет её, она помогает приобретать новый опыт, извлекать уроки из всего происходящего. Я предлагаю желающим примерить голубую шляпу и рассказать: удалось ли вам приобрести на данн</w:t>
      </w:r>
      <w:r w:rsidR="0040584A" w:rsidRPr="00CC457E">
        <w:rPr>
          <w:rFonts w:ascii="Times New Roman" w:hAnsi="Times New Roman" w:cs="Times New Roman"/>
          <w:sz w:val="24"/>
          <w:szCs w:val="24"/>
        </w:rPr>
        <w:t>ом семинаре какой-то новый опыт, удалось ли ответить на вопросы, которые волновали в самом начале семинара.</w:t>
      </w:r>
    </w:p>
    <w:p w:rsidR="00657F7B" w:rsidRPr="00CC457E" w:rsidRDefault="00657F7B" w:rsidP="00CC45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57E">
        <w:rPr>
          <w:rFonts w:ascii="Times New Roman" w:hAnsi="Times New Roman" w:cs="Times New Roman"/>
          <w:sz w:val="24"/>
          <w:szCs w:val="24"/>
        </w:rPr>
        <w:t xml:space="preserve">Наш семинар подошёл к завершению, я предлагаю </w:t>
      </w:r>
      <w:r w:rsidR="0040584A" w:rsidRPr="00CC457E">
        <w:rPr>
          <w:rFonts w:ascii="Times New Roman" w:hAnsi="Times New Roman" w:cs="Times New Roman"/>
          <w:sz w:val="24"/>
          <w:szCs w:val="24"/>
        </w:rPr>
        <w:t xml:space="preserve">нарисовать на ватмане кружочек тем цветом, с каким вы позиционируйте свое состояние после семинара – это один из видов формирования самооценки в условиях ФГОС: Красный – мне было тяжело, желтый – у меня получилось, но  я столкнулся с множеством сложностей, зеленый - </w:t>
      </w:r>
      <w:r w:rsidRPr="00CC4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84A" w:rsidRPr="00CC457E">
        <w:rPr>
          <w:rFonts w:ascii="Times New Roman" w:hAnsi="Times New Roman" w:cs="Times New Roman"/>
          <w:sz w:val="24"/>
          <w:szCs w:val="24"/>
        </w:rPr>
        <w:t>все отлично.</w:t>
      </w:r>
    </w:p>
    <w:sectPr w:rsidR="00657F7B" w:rsidRPr="00CC457E" w:rsidSect="0000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A00AD"/>
    <w:multiLevelType w:val="hybridMultilevel"/>
    <w:tmpl w:val="3EA21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447C9"/>
    <w:multiLevelType w:val="hybridMultilevel"/>
    <w:tmpl w:val="78F4C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36C12"/>
    <w:multiLevelType w:val="multilevel"/>
    <w:tmpl w:val="633E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724AB"/>
    <w:multiLevelType w:val="hybridMultilevel"/>
    <w:tmpl w:val="22325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E0918"/>
    <w:multiLevelType w:val="hybridMultilevel"/>
    <w:tmpl w:val="2BBE7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26BC8"/>
    <w:multiLevelType w:val="hybridMultilevel"/>
    <w:tmpl w:val="29EE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F74AF"/>
    <w:multiLevelType w:val="multilevel"/>
    <w:tmpl w:val="7C9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7331"/>
    <w:rsid w:val="00001B0B"/>
    <w:rsid w:val="0014645F"/>
    <w:rsid w:val="0015172A"/>
    <w:rsid w:val="001634D8"/>
    <w:rsid w:val="00267F1C"/>
    <w:rsid w:val="002F0EF7"/>
    <w:rsid w:val="0040584A"/>
    <w:rsid w:val="00457331"/>
    <w:rsid w:val="004E5BCC"/>
    <w:rsid w:val="00595BEE"/>
    <w:rsid w:val="00657F7B"/>
    <w:rsid w:val="00686533"/>
    <w:rsid w:val="006C5D07"/>
    <w:rsid w:val="007A293C"/>
    <w:rsid w:val="00824C4B"/>
    <w:rsid w:val="00881D01"/>
    <w:rsid w:val="00902A44"/>
    <w:rsid w:val="00A24FED"/>
    <w:rsid w:val="00AF7D89"/>
    <w:rsid w:val="00C07D39"/>
    <w:rsid w:val="00C15E96"/>
    <w:rsid w:val="00CC457E"/>
    <w:rsid w:val="00D56BD8"/>
    <w:rsid w:val="00E13D13"/>
    <w:rsid w:val="00E81D5B"/>
    <w:rsid w:val="00EB2C88"/>
    <w:rsid w:val="00F1558A"/>
    <w:rsid w:val="00F9383F"/>
    <w:rsid w:val="00F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5172A"/>
    <w:rPr>
      <w:b/>
      <w:bCs/>
    </w:rPr>
  </w:style>
  <w:style w:type="character" w:styleId="a5">
    <w:name w:val="Emphasis"/>
    <w:basedOn w:val="a0"/>
    <w:qFormat/>
    <w:rsid w:val="001517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</dc:creator>
  <cp:keywords/>
  <dc:description/>
  <cp:lastModifiedBy>amloer</cp:lastModifiedBy>
  <cp:revision>19</cp:revision>
  <dcterms:created xsi:type="dcterms:W3CDTF">2013-02-21T04:34:00Z</dcterms:created>
  <dcterms:modified xsi:type="dcterms:W3CDTF">2014-02-12T10:03:00Z</dcterms:modified>
</cp:coreProperties>
</file>