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9DF" w:rsidRPr="00F72AEA" w:rsidRDefault="006519DF" w:rsidP="005947C6">
      <w:pPr>
        <w:jc w:val="right"/>
      </w:pPr>
      <w:r w:rsidRPr="00F72AEA">
        <w:t xml:space="preserve">Фалина Дильбар Гайсовна, </w:t>
      </w:r>
    </w:p>
    <w:p w:rsidR="006519DF" w:rsidRDefault="006519DF" w:rsidP="00F72AEA">
      <w:pPr>
        <w:jc w:val="right"/>
      </w:pPr>
      <w:r w:rsidRPr="00F72AEA">
        <w:t>МБОУ «Рыбно – Слободская гимназия №1»Республики Татарстан</w:t>
      </w:r>
    </w:p>
    <w:p w:rsidR="006519DF" w:rsidRPr="00F72AEA" w:rsidRDefault="006519DF" w:rsidP="00D21C52">
      <w:pPr>
        <w:jc w:val="right"/>
      </w:pPr>
      <w:r>
        <w:t>У</w:t>
      </w:r>
      <w:r w:rsidRPr="00F72AEA">
        <w:t xml:space="preserve">читель начальных классов </w:t>
      </w:r>
    </w:p>
    <w:p w:rsidR="006519DF" w:rsidRDefault="006519DF" w:rsidP="00F72AEA">
      <w:pPr>
        <w:jc w:val="right"/>
      </w:pPr>
    </w:p>
    <w:p w:rsidR="006519DF" w:rsidRDefault="006519DF" w:rsidP="00F72AEA">
      <w:pPr>
        <w:rPr>
          <w:b/>
          <w:sz w:val="26"/>
          <w:szCs w:val="26"/>
        </w:rPr>
      </w:pPr>
    </w:p>
    <w:p w:rsidR="006519DF" w:rsidRPr="00D21C52" w:rsidRDefault="006519DF" w:rsidP="00D21C52">
      <w:pPr>
        <w:jc w:val="center"/>
      </w:pPr>
      <w:r w:rsidRPr="00D21C52">
        <w:rPr>
          <w:b/>
        </w:rPr>
        <w:t>Проблемы преемственности при переходе из начальной школы в основную.</w:t>
      </w:r>
    </w:p>
    <w:p w:rsidR="006519DF" w:rsidRPr="00F72AEA" w:rsidRDefault="006519DF" w:rsidP="005947C6">
      <w:pPr>
        <w:rPr>
          <w:b/>
          <w:sz w:val="28"/>
          <w:szCs w:val="28"/>
        </w:rPr>
      </w:pPr>
    </w:p>
    <w:p w:rsidR="006519DF" w:rsidRPr="00F72AEA" w:rsidRDefault="006519DF" w:rsidP="005947C6">
      <w:pPr>
        <w:pStyle w:val="NormalWeb"/>
        <w:spacing w:before="0" w:beforeAutospacing="0" w:after="0" w:afterAutospacing="0"/>
      </w:pPr>
      <w:r w:rsidRPr="00F72AEA">
        <w:t xml:space="preserve">      Переход учащихся из начального в среднее звено школы – одна из педагогически наиболее сложных проблем, а период адаптации в 5-м классе – один из труднейших периодов школьного обучения. В последние годы в педагогической и психологической литературе много говорится о сложностях этого периода обучения, что он стал восприниматься чуть ли не как объективный кризис развития детей 9-10 лет, </w:t>
      </w:r>
      <w:bookmarkStart w:id="0" w:name="_GoBack"/>
      <w:bookmarkEnd w:id="0"/>
      <w:r w:rsidRPr="00F72AEA">
        <w:t>порождающий серьёзные педагогические проблемы. Оснований для такого утверждения более чем достаточно: состояние детей в этот период с педагогической точки зрения характеризуется низкой организованностью, иногда недисциплинированностью, снижением интереса к учёбе и её результатам, с психологической – снижением самооценки, высоким уровнем ситуативной тревожности. Это значит, что увеличивается число детей, испытывающих значительные затруднения при обучении и адаптации к новым условиям организации учебного процесса. Для них особенно важна правильная организация адаптационного периода при переходе из начальной школы в среднее звено.</w:t>
      </w:r>
    </w:p>
    <w:p w:rsidR="006519DF" w:rsidRPr="00F72AEA" w:rsidRDefault="006519DF" w:rsidP="005947C6">
      <w:pPr>
        <w:pStyle w:val="NormalWeb"/>
        <w:spacing w:before="0" w:beforeAutospacing="0" w:after="0" w:afterAutospacing="0"/>
      </w:pPr>
      <w:r w:rsidRPr="00F72AEA">
        <w:t xml:space="preserve">      Соблюдение правила преемственности в обучении, воспитании и развитии принципиально значимо. Правило преемственности является одним из важнейших составляющих систематичности и последовательности в обучении и единства педагогического воздействия в воспитании.</w:t>
      </w:r>
    </w:p>
    <w:p w:rsidR="006519DF" w:rsidRPr="00F72AEA" w:rsidRDefault="006519DF" w:rsidP="005947C6">
      <w:pPr>
        <w:pStyle w:val="NormalWeb"/>
        <w:spacing w:before="0" w:beforeAutospacing="0" w:after="0" w:afterAutospacing="0"/>
      </w:pPr>
      <w:r w:rsidRPr="00F72AEA">
        <w:t>     Несоблюдение правила преемственности при переходе учащихся с одной ступени обучения на другую может неблагоприятно отразиться на прохождении периода адаптации ребенка в новых условиях, что в свою очередь может привести к ухудшению здоровья ученика.</w:t>
      </w:r>
    </w:p>
    <w:p w:rsidR="006519DF" w:rsidRPr="00F72AEA" w:rsidRDefault="006519DF" w:rsidP="005947C6">
      <w:pPr>
        <w:pStyle w:val="NormalWeb"/>
        <w:spacing w:before="0" w:beforeAutospacing="0" w:after="0" w:afterAutospacing="0"/>
      </w:pPr>
      <w:r w:rsidRPr="00F72AEA">
        <w:t>     Вопрос об осуществлении преемственности при переходе учащихся из начальной школы в основную не является новым. Но мы, педагоги,  рассматриваем его каждый год по-новому, на качественно ином, более высоком уровне, так как внедряются современные методики обучения, воспитания и развития, выявляются новые подходы.</w:t>
      </w:r>
    </w:p>
    <w:p w:rsidR="006519DF" w:rsidRPr="00F72AEA" w:rsidRDefault="006519DF" w:rsidP="005947C6">
      <w:pPr>
        <w:pStyle w:val="NormalWeb"/>
      </w:pPr>
      <w:r w:rsidRPr="00F72AEA">
        <w:rPr>
          <w:b/>
          <w:bCs/>
        </w:rPr>
        <w:t>Структура преемственных связей в системе обучения, воспитания и развития</w:t>
      </w:r>
      <w:r w:rsidRPr="00F72AEA">
        <w:t xml:space="preserve"> </w:t>
      </w:r>
    </w:p>
    <w:p w:rsidR="006519DF" w:rsidRPr="00F72AEA" w:rsidRDefault="006519DF" w:rsidP="005947C6">
      <w:pPr>
        <w:pStyle w:val="NormalWeb"/>
        <w:spacing w:before="0" w:beforeAutospacing="0" w:after="0" w:afterAutospacing="0"/>
      </w:pPr>
      <w:r w:rsidRPr="00F72AEA">
        <w:t>    Данный вопрос актуален. Это  подтверждается результатами психолого-педагогической диагностики, демонстрирующей снижение общей успеваемости учащихся, наличие при</w:t>
      </w:r>
      <w:r w:rsidRPr="00F72AEA">
        <w:softHyphen/>
        <w:t xml:space="preserve">знаков дезадаптации у некоторых школьников. По данным Всемирной организации здравоохранения (ВОЗ), здоровье школьников ухудшается из года в год. Одна из причин — школьные проблемы. По результатам психолого-педагогической диагностики общая успеваемость учащихся снижается из года в год. Причины — снижение интереса к учебе, отсутствие мотивации, учебные затруднения... </w:t>
      </w:r>
    </w:p>
    <w:p w:rsidR="006519DF" w:rsidRPr="00F72AEA" w:rsidRDefault="006519DF" w:rsidP="005947C6">
      <w:pPr>
        <w:pStyle w:val="NormalWeb"/>
        <w:spacing w:before="0" w:beforeAutospacing="0" w:after="0" w:afterAutospacing="0"/>
      </w:pPr>
      <w:r w:rsidRPr="00F72AEA">
        <w:t>       Недостаточное внимание к принципам наглядности, доступности в обучении отрицательно влияет на качест</w:t>
      </w:r>
      <w:r w:rsidRPr="00F72AEA">
        <w:softHyphen/>
        <w:t>во приобретаемых знаний и умений ученика. Неполное осуществление преемственности в обучении, воспитании и развитии ведет к ухудшению здоровья ученика.</w:t>
      </w:r>
    </w:p>
    <w:p w:rsidR="006519DF" w:rsidRPr="00F72AEA" w:rsidRDefault="006519DF" w:rsidP="005947C6">
      <w:pPr>
        <w:pStyle w:val="NormalWeb"/>
        <w:spacing w:before="0" w:beforeAutospacing="0" w:after="0" w:afterAutospacing="0"/>
      </w:pPr>
      <w:r w:rsidRPr="00F72AEA">
        <w:t>      При переходе на новый этап обучения наблюдается снижение эмоционального благополучия учащихся и их родителей. Обнаруживаются признаки дезадаптации у многих школьников. Причина — несоблюдение прави</w:t>
      </w:r>
      <w:r w:rsidRPr="00F72AEA">
        <w:softHyphen/>
        <w:t>ла преемственности в обучении в 3 (4)-х и 5-х классах.</w:t>
      </w:r>
    </w:p>
    <w:p w:rsidR="006519DF" w:rsidRPr="00F72AEA" w:rsidRDefault="006519DF" w:rsidP="005947C6">
      <w:pPr>
        <w:pStyle w:val="NormalWeb"/>
        <w:spacing w:before="0" w:beforeAutospacing="0" w:after="0" w:afterAutospacing="0"/>
      </w:pPr>
      <w:r w:rsidRPr="00F72AEA">
        <w:t>       В течение 11 лет обучения многие школьники меняют образовательный маршрут (переходят в другую школу -  авторскую, гимназию, специальную, или в другой класс -гимназический, общеобразовательный, специальный, коррекционный). Процесс адаптации к новым требованиям и к новым условиям обучения не всегда проходит глад</w:t>
      </w:r>
      <w:r w:rsidRPr="00F72AEA">
        <w:softHyphen/>
        <w:t>ко. Дезадаптация может быть следствием несоблюдения принципа преемственности.</w:t>
      </w:r>
    </w:p>
    <w:p w:rsidR="006519DF" w:rsidRPr="00F72AEA" w:rsidRDefault="006519DF" w:rsidP="005947C6">
      <w:pPr>
        <w:pStyle w:val="NormalWeb"/>
        <w:spacing w:before="150" w:beforeAutospacing="0" w:after="0" w:afterAutospacing="0"/>
      </w:pPr>
      <w:r w:rsidRPr="00F72AEA">
        <w:rPr>
          <w:b/>
          <w:bCs/>
        </w:rPr>
        <w:t>ЦЕЛИ, ЗАДАЧИ И ОСОБЕННОСТИ РАБОТЫ ПО ПРЕЕМСТВЕННОСТИ</w:t>
      </w:r>
    </w:p>
    <w:p w:rsidR="006519DF" w:rsidRPr="00F72AEA" w:rsidRDefault="006519DF" w:rsidP="005947C6">
      <w:pPr>
        <w:pStyle w:val="NormalWeb"/>
        <w:spacing w:before="150" w:beforeAutospacing="0" w:after="0" w:afterAutospacing="0"/>
      </w:pPr>
      <w:r w:rsidRPr="00F72AEA">
        <w:t>      Главная задача каждого педагога, каждого руководителя образовательного учреждения — сохранение здоровья ребенка. Главная цель работы по преемственности — объединение усилий педагогического коллектива образовательного учреждения для повышения эффек</w:t>
      </w:r>
      <w:r w:rsidRPr="00F72AEA">
        <w:softHyphen/>
        <w:t>тивности его работы, использование передового опыта, достижений педагогической и психологической науки в практической деятельности каждого учителя, классного руководителя.</w:t>
      </w:r>
    </w:p>
    <w:p w:rsidR="006519DF" w:rsidRPr="00F72AEA" w:rsidRDefault="006519DF" w:rsidP="005947C6">
      <w:pPr>
        <w:pStyle w:val="NormalWeb"/>
        <w:spacing w:before="0" w:beforeAutospacing="0" w:after="0" w:afterAutospacing="0"/>
      </w:pPr>
      <w:r w:rsidRPr="00F72AEA">
        <w:t>     Особенностью работы по преемственности является обмен опытом педагогов и психологов начальной и основной школы, их взаимодействие и взаимосодействие, что позволяет избежать трудностей у пятиклассников в сложный период адаптации, связанный с привыканием к новым условиям обучения, к другому педагогическому стилю, к требованиям многих учителей в основной школе, к возросшим учебным нагрузкам.</w:t>
      </w:r>
    </w:p>
    <w:p w:rsidR="006519DF" w:rsidRPr="00F72AEA" w:rsidRDefault="006519DF" w:rsidP="005947C6">
      <w:pPr>
        <w:pStyle w:val="NormalWeb"/>
        <w:spacing w:before="0" w:beforeAutospacing="0" w:after="0" w:afterAutospacing="0"/>
      </w:pPr>
      <w:r w:rsidRPr="00F72AEA">
        <w:t xml:space="preserve">      Независимо от того, каким образом начинается учебный год в школе, процесс адаптации, так или иначе, идёт. Обычно он в школах проходит спонтанно, резко и достаточно быстро, носит формальный характер. В этот период снижается успеваемость, у учащихся появляются осознанные и неосознанные реакции отторжения школы. Во многом это происходит из-за рассогласования образовательного процесса в начальной и средней школе на организационном и методическом уровнях.</w:t>
      </w:r>
    </w:p>
    <w:p w:rsidR="006519DF" w:rsidRPr="00F72AEA" w:rsidRDefault="006519DF" w:rsidP="005947C6">
      <w:pPr>
        <w:pStyle w:val="NormalWeb"/>
        <w:spacing w:before="0" w:beforeAutospacing="0" w:after="0" w:afterAutospacing="0"/>
      </w:pPr>
      <w:r w:rsidRPr="00F72AEA">
        <w:t>  Переход из начальной  школы  в основную школу, как правило, связан:                              </w:t>
      </w:r>
    </w:p>
    <w:p w:rsidR="006519DF" w:rsidRPr="00F72AEA" w:rsidRDefault="006519DF" w:rsidP="005947C6">
      <w:pPr>
        <w:pStyle w:val="NormalWeb"/>
      </w:pPr>
      <w:r w:rsidRPr="00F72AEA">
        <w:t>- с переходом на предметное обучение с участием большого количества новых для детей педагогов, следствием чего становится разброс требований к учащимся, которые часто не стыкуются, либо противоречат друг другу;</w:t>
      </w:r>
    </w:p>
    <w:p w:rsidR="006519DF" w:rsidRPr="00F72AEA" w:rsidRDefault="006519DF" w:rsidP="005947C6">
      <w:pPr>
        <w:pStyle w:val="NormalWeb"/>
      </w:pPr>
      <w:r w:rsidRPr="00F72AEA">
        <w:t>- с переходом на кабинетную систему проведения уроков, что резко ограничивает детей в возможностях их образовательного пространства;</w:t>
      </w:r>
    </w:p>
    <w:p w:rsidR="006519DF" w:rsidRPr="00F72AEA" w:rsidRDefault="006519DF" w:rsidP="005947C6">
      <w:pPr>
        <w:pStyle w:val="NormalWeb"/>
      </w:pPr>
      <w:r w:rsidRPr="00F72AEA">
        <w:t>- с изменением социального окружения и системы деятельности (новая учебная ситуация новой ступени образования).</w:t>
      </w:r>
    </w:p>
    <w:p w:rsidR="006519DF" w:rsidRPr="00F72AEA" w:rsidRDefault="006519DF" w:rsidP="005947C6">
      <w:pPr>
        <w:pStyle w:val="NormalWeb"/>
      </w:pPr>
      <w:r w:rsidRPr="00F72AEA">
        <w:t xml:space="preserve">         Ситуация новизны является для учащихся в определённой степени тревожной. Ребёнок переживает эмоциональный дискомфорт, прежде всего из-за неопределённости представлений о требованиях учителя, об особенностях и условиях обучения, о ценностях и нормах поведения в коллективе класса. Такое психическое напряжение, будучи достаточно длинным, может привести к школьной дезадаптации: ребёнок становится недисциплинированным, невнимательным, безответственным, отстаёт в учёбе, быстро утомляется. Всё это осложняет учебный процесс, так как продуктивная работа на уроке становится проблематичной. Наблюдения за учащимися, общение с ними в этот период показывает, что они очень растерянны, не могут понять, как строить взаимоотношение с педагогами, какие требования обязательны для выполнения – к школьнику впервые предъявляется много требований со стороны многих человек. На пятиклассника обрушивается поток информации с непонятными для него словами, терминами. Есть и такая категория детей, которые в силу своего эмоционального состояния, создают множество организационных трудностей. </w:t>
      </w:r>
    </w:p>
    <w:p w:rsidR="006519DF" w:rsidRPr="00F72AEA" w:rsidRDefault="006519DF" w:rsidP="005947C6">
      <w:pPr>
        <w:pStyle w:val="NormalWeb"/>
      </w:pPr>
      <w:r w:rsidRPr="00F72AEA">
        <w:t>           Для преодоления существующих недостатков, связанных с переходом из начальной школы в основную, необходимо специально выделить переходный этап как особое образовательное пространство. Без него невозможно будет полноценно решить задачи, стоящие перед основной школой.</w:t>
      </w:r>
    </w:p>
    <w:p w:rsidR="006519DF" w:rsidRPr="00F72AEA" w:rsidRDefault="006519DF" w:rsidP="005947C6">
      <w:pPr>
        <w:pStyle w:val="NormalWeb"/>
      </w:pPr>
      <w:r w:rsidRPr="00F72AEA">
        <w:t>В адаптационный период следует обратить внимание на:</w:t>
      </w:r>
    </w:p>
    <w:p w:rsidR="006519DF" w:rsidRPr="00F72AEA" w:rsidRDefault="006519DF" w:rsidP="005947C6">
      <w:pPr>
        <w:pStyle w:val="NormalWeb"/>
      </w:pPr>
      <w:r w:rsidRPr="00F72AEA">
        <w:t>- адаптацию к «разноголосице требований»;</w:t>
      </w:r>
    </w:p>
    <w:p w:rsidR="006519DF" w:rsidRPr="00F72AEA" w:rsidRDefault="006519DF" w:rsidP="005947C6">
      <w:pPr>
        <w:pStyle w:val="NormalWeb"/>
      </w:pPr>
      <w:r w:rsidRPr="00F72AEA">
        <w:t>- введение самоконтроля (нет постоянно классной «мамы»);</w:t>
      </w:r>
    </w:p>
    <w:p w:rsidR="006519DF" w:rsidRPr="00F72AEA" w:rsidRDefault="006519DF" w:rsidP="005947C6">
      <w:pPr>
        <w:pStyle w:val="NormalWeb"/>
      </w:pPr>
      <w:r w:rsidRPr="00F72AEA">
        <w:t>- принятие новой позиции - ученик второй ступени.</w:t>
      </w:r>
    </w:p>
    <w:p w:rsidR="006519DF" w:rsidRPr="00F72AEA" w:rsidRDefault="006519DF" w:rsidP="005947C6">
      <w:pPr>
        <w:pStyle w:val="NormalWeb"/>
      </w:pPr>
      <w:r w:rsidRPr="00F72AEA">
        <w:t>            Каковы причины трудностей в адаптации учащихся к требованиям учителей-предметников?</w:t>
      </w:r>
    </w:p>
    <w:p w:rsidR="006519DF" w:rsidRPr="00F72AEA" w:rsidRDefault="006519DF" w:rsidP="005947C6">
      <w:pPr>
        <w:pStyle w:val="NormalWeb"/>
      </w:pPr>
      <w:r w:rsidRPr="00F72AEA">
        <w:t>            1 причина - недостаточное изучение данных о выпускниках начальной школы, их возможностях и реальных учебных результатах, следствие- несоответствие оценок реальным результатам обучения.</w:t>
      </w:r>
    </w:p>
    <w:p w:rsidR="006519DF" w:rsidRPr="00F72AEA" w:rsidRDefault="006519DF" w:rsidP="005947C6">
      <w:pPr>
        <w:pStyle w:val="NormalWeb"/>
      </w:pPr>
      <w:r w:rsidRPr="00F72AEA">
        <w:t>            2 причина – неподготовленность учителей основной школы  к работе с детьми младшего школьного возраста, следствие - неадаптивность методики преподавания к возможностям детей данного возраста. Скачкообразный переход к новым в сравнении с начальной школой методам обучения.</w:t>
      </w:r>
    </w:p>
    <w:p w:rsidR="006519DF" w:rsidRPr="00F72AEA" w:rsidRDefault="006519DF" w:rsidP="005947C6">
      <w:pPr>
        <w:pStyle w:val="NormalWeb"/>
      </w:pPr>
      <w:r w:rsidRPr="00F72AEA">
        <w:t>             3 причина – рассогласование в содержании учебных курсов начальной и средней школы, следствие – непонимание учащимися учебного материала вследствие его вступления в противоречие с ранее изученным в начальной школе.</w:t>
      </w:r>
    </w:p>
    <w:p w:rsidR="006519DF" w:rsidRPr="00F72AEA" w:rsidRDefault="006519DF" w:rsidP="005947C6">
      <w:pPr>
        <w:pStyle w:val="NormalWeb"/>
      </w:pPr>
      <w:r w:rsidRPr="00F72AEA">
        <w:t>             4 причина – рассогласование в сложности содержания образовательных программ, следствие – неподготовленность к восприятию усложнённого содержания курсов в 5 классе.</w:t>
      </w:r>
    </w:p>
    <w:p w:rsidR="006519DF" w:rsidRPr="00F72AEA" w:rsidRDefault="006519DF" w:rsidP="005947C6">
      <w:pPr>
        <w:pStyle w:val="NormalWeb"/>
      </w:pPr>
      <w:r w:rsidRPr="00F72AEA">
        <w:t>              Есть ещё одна причина – недостаточная психологическая готовность учащихся к переходу в 5 класс. Психологическая готовность учащихся определяется той системой требований, которые школы второй ступени предъявляют к ним. Связаны они, как показывают исследования отечественных психологов, с изменением социальной позиции ученика, а также со спецификой учебной деятельности в основной школе. Формирование психологической готовности учащихся зависит от взаимодействия психолого – педагогической преемственности в работе учителей начальных классов и учителей – предметников.</w:t>
      </w:r>
    </w:p>
    <w:p w:rsidR="006519DF" w:rsidRPr="00F72AEA" w:rsidRDefault="006519DF" w:rsidP="005947C6">
      <w:pPr>
        <w:spacing w:before="150" w:after="150"/>
        <w:ind w:left="150" w:right="150"/>
      </w:pPr>
      <w:r w:rsidRPr="00F72AEA">
        <w:t xml:space="preserve">       В настоящее время, когда школа вступила в процесс модернизации, когда в практику внедряются новые технологии, программы, методики, разные учебные пособия, этот вопрос становится наиболее важным.</w:t>
      </w:r>
      <w:r w:rsidRPr="00F72AEA">
        <w:br/>
        <w:t>Наличие комплекта учебников – важная составляющая преемственности, но не решающая. Любой учитель-профессионал может перестроить содержание в соответствии с подготовкой детей. Материал учебника 5 класса, как правило, обеспечивает взаимосвязь усвоенных и новых знаний в процессе изучения нового. Одна из задач преподавания русского языка состоит в реализации идей преемственности обучения по характеру ведущей деятельности, которая определяется психологическими особенностями данного возраста учащихся.</w:t>
      </w:r>
      <w:r w:rsidRPr="00F72AEA">
        <w:br/>
        <w:t>Вопросам преемственности в изучении русского языка посвящены специальные исследования, в которых основное внимание уделяется дифференциации языкового материала по степени сложности и распределению его по ступеням обучения.</w:t>
      </w:r>
    </w:p>
    <w:p w:rsidR="006519DF" w:rsidRPr="00F72AEA" w:rsidRDefault="006519DF" w:rsidP="005947C6">
      <w:pPr>
        <w:spacing w:before="150" w:after="150"/>
        <w:ind w:left="150" w:right="150"/>
      </w:pPr>
      <w:r w:rsidRPr="00F72AEA">
        <w:t xml:space="preserve">    Для успешного обеспечения адаптационного периода учащимся 5 классов по предмету «русский язык и литература» учитель должен знать:</w:t>
      </w:r>
    </w:p>
    <w:p w:rsidR="006519DF" w:rsidRPr="00F72AEA" w:rsidRDefault="006519DF" w:rsidP="005947C6">
      <w:pPr>
        <w:numPr>
          <w:ilvl w:val="0"/>
          <w:numId w:val="1"/>
        </w:numPr>
        <w:spacing w:before="100" w:beforeAutospacing="1" w:after="100" w:afterAutospacing="1" w:line="408" w:lineRule="auto"/>
        <w:ind w:left="150" w:right="150"/>
      </w:pPr>
      <w:r w:rsidRPr="00F72AEA">
        <w:t xml:space="preserve">специфику содержания и методическую концепцию учебных предметов начальной школы "русский язык» и «литературное чтение»  той обучающей системы, в которой работали   учащиеся; </w:t>
      </w:r>
    </w:p>
    <w:p w:rsidR="006519DF" w:rsidRPr="00F72AEA" w:rsidRDefault="006519DF" w:rsidP="005947C6">
      <w:pPr>
        <w:numPr>
          <w:ilvl w:val="0"/>
          <w:numId w:val="1"/>
        </w:numPr>
        <w:spacing w:before="100" w:beforeAutospacing="1" w:after="100" w:afterAutospacing="1" w:line="408" w:lineRule="auto"/>
        <w:ind w:left="150" w:right="150"/>
      </w:pPr>
      <w:r w:rsidRPr="00F72AEA">
        <w:t xml:space="preserve">способы, средства, методику и формы организации учебной деятельности в 4 (выпускном) классе данной образовательной модели; </w:t>
      </w:r>
    </w:p>
    <w:p w:rsidR="006519DF" w:rsidRPr="00F72AEA" w:rsidRDefault="006519DF" w:rsidP="005947C6">
      <w:pPr>
        <w:numPr>
          <w:ilvl w:val="0"/>
          <w:numId w:val="1"/>
        </w:numPr>
        <w:spacing w:before="100" w:beforeAutospacing="1" w:after="100" w:afterAutospacing="1" w:line="408" w:lineRule="auto"/>
        <w:ind w:left="150" w:right="150"/>
      </w:pPr>
      <w:r w:rsidRPr="00F72AEA">
        <w:t xml:space="preserve">систему оценивания и учебных заданий (как классных, так и домашних заданий), в русле которой работал учитель начальной школы. </w:t>
      </w:r>
    </w:p>
    <w:p w:rsidR="006519DF" w:rsidRPr="00F72AEA" w:rsidRDefault="006519DF" w:rsidP="005947C6">
      <w:pPr>
        <w:spacing w:before="150" w:after="150"/>
        <w:ind w:left="150" w:right="150"/>
      </w:pPr>
      <w:r w:rsidRPr="00F72AEA">
        <w:t xml:space="preserve">         Каждая модель начального  образования построена на единых психолого-педагогических концептуальных основах, особенности которых должен учитывать учитель-предметник в своей образовательной области:</w:t>
      </w:r>
    </w:p>
    <w:p w:rsidR="006519DF" w:rsidRPr="00F72AEA" w:rsidRDefault="006519DF" w:rsidP="005947C6">
      <w:pPr>
        <w:numPr>
          <w:ilvl w:val="0"/>
          <w:numId w:val="2"/>
        </w:numPr>
        <w:spacing w:before="100" w:beforeAutospacing="1" w:after="100" w:afterAutospacing="1" w:line="408" w:lineRule="auto"/>
        <w:ind w:left="150" w:right="150"/>
      </w:pPr>
      <w:r w:rsidRPr="00F72AEA">
        <w:t xml:space="preserve">осуществление коммуникативного подхода к изучению русского языка, т.е. направленность учебной работы на становление всех видов речевой деятельности: говорения, слушания, письма, чтения; </w:t>
      </w:r>
    </w:p>
    <w:p w:rsidR="006519DF" w:rsidRPr="00F72AEA" w:rsidRDefault="006519DF" w:rsidP="005947C6">
      <w:pPr>
        <w:numPr>
          <w:ilvl w:val="0"/>
          <w:numId w:val="2"/>
        </w:numPr>
        <w:spacing w:before="100" w:beforeAutospacing="1" w:after="100" w:afterAutospacing="1" w:line="408" w:lineRule="auto"/>
        <w:ind w:left="150" w:right="150"/>
      </w:pPr>
      <w:r w:rsidRPr="00F72AEA">
        <w:t xml:space="preserve">системное развитие орфографической зоркости и орфографического самоконтроля; </w:t>
      </w:r>
    </w:p>
    <w:p w:rsidR="006519DF" w:rsidRPr="00F72AEA" w:rsidRDefault="006519DF" w:rsidP="005947C6">
      <w:pPr>
        <w:numPr>
          <w:ilvl w:val="0"/>
          <w:numId w:val="2"/>
        </w:numPr>
        <w:spacing w:before="100" w:beforeAutospacing="1" w:after="100" w:afterAutospacing="1" w:line="408" w:lineRule="auto"/>
        <w:ind w:left="150" w:right="150"/>
      </w:pPr>
      <w:r w:rsidRPr="00F72AEA">
        <w:t xml:space="preserve">органическое сочетание изучения языка с работой над культурой устной и письменной речи; </w:t>
      </w:r>
    </w:p>
    <w:p w:rsidR="006519DF" w:rsidRPr="00F72AEA" w:rsidRDefault="006519DF" w:rsidP="005947C6">
      <w:pPr>
        <w:spacing w:before="150" w:after="150"/>
        <w:ind w:left="150" w:right="150"/>
      </w:pPr>
      <w:r w:rsidRPr="00F72AEA">
        <w:t xml:space="preserve">      Практика показывает, что благополучно преодоленный адаптационный период способствует дальнейшему развитию функциональной грамотности учащегося, речевой культуры, читательских умений и навыков.  </w:t>
      </w:r>
    </w:p>
    <w:p w:rsidR="006519DF" w:rsidRPr="00F72AEA" w:rsidRDefault="006519DF" w:rsidP="005947C6">
      <w:pPr>
        <w:spacing w:before="150" w:after="150"/>
        <w:ind w:left="150" w:right="150"/>
      </w:pPr>
      <w:r w:rsidRPr="00F72AEA">
        <w:t xml:space="preserve">      Проблема преемственности начального и основного звена – одна из самых актуальных. Переходный период из начальной школы в основную сказывается на всех участниках образовательного процесса: учащихся, педагогах, родителях, администрации школы, специалистах психолого-педагогической службы.</w:t>
      </w:r>
    </w:p>
    <w:p w:rsidR="006519DF" w:rsidRPr="00F72AEA" w:rsidRDefault="006519DF" w:rsidP="005947C6">
      <w:pPr>
        <w:spacing w:before="150" w:after="150"/>
        <w:ind w:left="150" w:right="150"/>
      </w:pPr>
      <w:r w:rsidRPr="00F72AEA">
        <w:t xml:space="preserve">      И в завершении хочется сказать, что наша задача свести к минимуму трудности переходного периода, повысить успеваемость учащихся. Успешность преемственности во многом зависит от обеспечения плавного, постепенного и нетравматичного перехода учащихся из начальной школы в основную.</w:t>
      </w:r>
    </w:p>
    <w:p w:rsidR="006519DF" w:rsidRPr="00F72AEA" w:rsidRDefault="006519DF" w:rsidP="005947C6">
      <w:pPr>
        <w:spacing w:before="150" w:after="150"/>
        <w:ind w:left="150" w:right="150"/>
        <w:rPr>
          <w:rFonts w:ascii="Verdana" w:hAnsi="Verdana"/>
        </w:rPr>
      </w:pPr>
    </w:p>
    <w:p w:rsidR="006519DF" w:rsidRPr="00F72AEA" w:rsidRDefault="006519DF" w:rsidP="005947C6">
      <w:pPr>
        <w:spacing w:before="150" w:after="150"/>
        <w:ind w:left="150" w:right="150"/>
        <w:rPr>
          <w:rFonts w:ascii="Verdana" w:hAnsi="Verdana"/>
        </w:rPr>
      </w:pPr>
    </w:p>
    <w:p w:rsidR="006519DF" w:rsidRPr="00F72AEA" w:rsidRDefault="006519DF"/>
    <w:sectPr w:rsidR="006519DF" w:rsidRPr="00F72AEA" w:rsidSect="00B7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01244"/>
    <w:multiLevelType w:val="multilevel"/>
    <w:tmpl w:val="E346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D7C0F81"/>
    <w:multiLevelType w:val="multilevel"/>
    <w:tmpl w:val="1934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2E54"/>
    <w:rsid w:val="000010D5"/>
    <w:rsid w:val="00007B4E"/>
    <w:rsid w:val="0001449E"/>
    <w:rsid w:val="00017469"/>
    <w:rsid w:val="00020D36"/>
    <w:rsid w:val="0002139D"/>
    <w:rsid w:val="00023E1C"/>
    <w:rsid w:val="00024E4B"/>
    <w:rsid w:val="00026B3D"/>
    <w:rsid w:val="00027162"/>
    <w:rsid w:val="00030833"/>
    <w:rsid w:val="00030D4B"/>
    <w:rsid w:val="00030F9C"/>
    <w:rsid w:val="000328EA"/>
    <w:rsid w:val="00041CA2"/>
    <w:rsid w:val="000438B7"/>
    <w:rsid w:val="000439F7"/>
    <w:rsid w:val="00046204"/>
    <w:rsid w:val="00046D74"/>
    <w:rsid w:val="00046EFB"/>
    <w:rsid w:val="000522FF"/>
    <w:rsid w:val="00057AC1"/>
    <w:rsid w:val="00073A6F"/>
    <w:rsid w:val="00076252"/>
    <w:rsid w:val="00081481"/>
    <w:rsid w:val="00082499"/>
    <w:rsid w:val="00082F68"/>
    <w:rsid w:val="0008507F"/>
    <w:rsid w:val="000865DB"/>
    <w:rsid w:val="00095527"/>
    <w:rsid w:val="00095C06"/>
    <w:rsid w:val="000A042A"/>
    <w:rsid w:val="000A156A"/>
    <w:rsid w:val="000A2FE5"/>
    <w:rsid w:val="000B202A"/>
    <w:rsid w:val="000B2EAA"/>
    <w:rsid w:val="000B32FF"/>
    <w:rsid w:val="000B3ACA"/>
    <w:rsid w:val="000C4547"/>
    <w:rsid w:val="000C45CC"/>
    <w:rsid w:val="000C7AB4"/>
    <w:rsid w:val="000D0DD9"/>
    <w:rsid w:val="000D11AA"/>
    <w:rsid w:val="000D4C01"/>
    <w:rsid w:val="000E0585"/>
    <w:rsid w:val="000E688A"/>
    <w:rsid w:val="000F0A5D"/>
    <w:rsid w:val="000F1D28"/>
    <w:rsid w:val="000F3CFE"/>
    <w:rsid w:val="000F58D2"/>
    <w:rsid w:val="000F6F34"/>
    <w:rsid w:val="00101D5A"/>
    <w:rsid w:val="00104E9D"/>
    <w:rsid w:val="00106DBC"/>
    <w:rsid w:val="00107645"/>
    <w:rsid w:val="00114BF0"/>
    <w:rsid w:val="0011555E"/>
    <w:rsid w:val="00116363"/>
    <w:rsid w:val="00121A06"/>
    <w:rsid w:val="0012224C"/>
    <w:rsid w:val="001261B7"/>
    <w:rsid w:val="00126877"/>
    <w:rsid w:val="0013128B"/>
    <w:rsid w:val="00132689"/>
    <w:rsid w:val="00133CFC"/>
    <w:rsid w:val="00133F4C"/>
    <w:rsid w:val="00135EB7"/>
    <w:rsid w:val="00140C65"/>
    <w:rsid w:val="00140D54"/>
    <w:rsid w:val="00157E7C"/>
    <w:rsid w:val="00160F51"/>
    <w:rsid w:val="00164D87"/>
    <w:rsid w:val="00165D2D"/>
    <w:rsid w:val="0016678C"/>
    <w:rsid w:val="00166FF6"/>
    <w:rsid w:val="00170467"/>
    <w:rsid w:val="00174948"/>
    <w:rsid w:val="00175D7B"/>
    <w:rsid w:val="001764D3"/>
    <w:rsid w:val="00185287"/>
    <w:rsid w:val="00186781"/>
    <w:rsid w:val="00187C1F"/>
    <w:rsid w:val="00192559"/>
    <w:rsid w:val="00193A5D"/>
    <w:rsid w:val="00197049"/>
    <w:rsid w:val="00197AE3"/>
    <w:rsid w:val="001A229B"/>
    <w:rsid w:val="001A7772"/>
    <w:rsid w:val="001B2342"/>
    <w:rsid w:val="001B2927"/>
    <w:rsid w:val="001B2C9A"/>
    <w:rsid w:val="001C089D"/>
    <w:rsid w:val="001C0A28"/>
    <w:rsid w:val="001C1414"/>
    <w:rsid w:val="001C4B7B"/>
    <w:rsid w:val="001C55B8"/>
    <w:rsid w:val="001C5695"/>
    <w:rsid w:val="001C6635"/>
    <w:rsid w:val="001C7412"/>
    <w:rsid w:val="001D00FA"/>
    <w:rsid w:val="001D1EAD"/>
    <w:rsid w:val="001D58DB"/>
    <w:rsid w:val="001D6CDD"/>
    <w:rsid w:val="001D7B35"/>
    <w:rsid w:val="001D7CD0"/>
    <w:rsid w:val="001E6408"/>
    <w:rsid w:val="001E748E"/>
    <w:rsid w:val="001F2E0B"/>
    <w:rsid w:val="001F4F06"/>
    <w:rsid w:val="001F5868"/>
    <w:rsid w:val="00202700"/>
    <w:rsid w:val="00206ADD"/>
    <w:rsid w:val="00207E97"/>
    <w:rsid w:val="00207ECF"/>
    <w:rsid w:val="002202B1"/>
    <w:rsid w:val="0022788A"/>
    <w:rsid w:val="00234306"/>
    <w:rsid w:val="00234BD6"/>
    <w:rsid w:val="002353DE"/>
    <w:rsid w:val="00237DA9"/>
    <w:rsid w:val="0024099F"/>
    <w:rsid w:val="002418FD"/>
    <w:rsid w:val="00241B39"/>
    <w:rsid w:val="002427FF"/>
    <w:rsid w:val="00246834"/>
    <w:rsid w:val="002647B2"/>
    <w:rsid w:val="002702F7"/>
    <w:rsid w:val="00270CE3"/>
    <w:rsid w:val="00270CEF"/>
    <w:rsid w:val="00270FB8"/>
    <w:rsid w:val="0027197F"/>
    <w:rsid w:val="002736A1"/>
    <w:rsid w:val="00277B0A"/>
    <w:rsid w:val="00286FC9"/>
    <w:rsid w:val="0028787E"/>
    <w:rsid w:val="00291138"/>
    <w:rsid w:val="002946A2"/>
    <w:rsid w:val="00295E26"/>
    <w:rsid w:val="002A50B8"/>
    <w:rsid w:val="002B20DD"/>
    <w:rsid w:val="002C0013"/>
    <w:rsid w:val="002C2C59"/>
    <w:rsid w:val="002C71ED"/>
    <w:rsid w:val="002C77AF"/>
    <w:rsid w:val="002D0335"/>
    <w:rsid w:val="002D2039"/>
    <w:rsid w:val="002D2BBB"/>
    <w:rsid w:val="002D44CC"/>
    <w:rsid w:val="002D6B8E"/>
    <w:rsid w:val="002E1EDF"/>
    <w:rsid w:val="002E50F7"/>
    <w:rsid w:val="002E7A03"/>
    <w:rsid w:val="002F4F32"/>
    <w:rsid w:val="002F7742"/>
    <w:rsid w:val="0030547D"/>
    <w:rsid w:val="0030698C"/>
    <w:rsid w:val="00310A81"/>
    <w:rsid w:val="00312DB2"/>
    <w:rsid w:val="00313FA9"/>
    <w:rsid w:val="00314B30"/>
    <w:rsid w:val="0031673E"/>
    <w:rsid w:val="003219C3"/>
    <w:rsid w:val="00324230"/>
    <w:rsid w:val="003245B2"/>
    <w:rsid w:val="0032747B"/>
    <w:rsid w:val="00332677"/>
    <w:rsid w:val="003341E0"/>
    <w:rsid w:val="0033768C"/>
    <w:rsid w:val="00351B3C"/>
    <w:rsid w:val="00351EB3"/>
    <w:rsid w:val="00353083"/>
    <w:rsid w:val="0036040A"/>
    <w:rsid w:val="0036062A"/>
    <w:rsid w:val="00360895"/>
    <w:rsid w:val="00360D85"/>
    <w:rsid w:val="00365D35"/>
    <w:rsid w:val="00367DE0"/>
    <w:rsid w:val="00370FAB"/>
    <w:rsid w:val="00374231"/>
    <w:rsid w:val="00376F5C"/>
    <w:rsid w:val="003844C6"/>
    <w:rsid w:val="0038591F"/>
    <w:rsid w:val="00392015"/>
    <w:rsid w:val="00396934"/>
    <w:rsid w:val="003A0E4D"/>
    <w:rsid w:val="003A12FB"/>
    <w:rsid w:val="003A379B"/>
    <w:rsid w:val="003A515C"/>
    <w:rsid w:val="003B0A9A"/>
    <w:rsid w:val="003B248C"/>
    <w:rsid w:val="003B3931"/>
    <w:rsid w:val="003D0D54"/>
    <w:rsid w:val="003D1804"/>
    <w:rsid w:val="003D372F"/>
    <w:rsid w:val="003D4FB0"/>
    <w:rsid w:val="003D6874"/>
    <w:rsid w:val="003E234D"/>
    <w:rsid w:val="003E3368"/>
    <w:rsid w:val="003E4479"/>
    <w:rsid w:val="003E52CF"/>
    <w:rsid w:val="003E7F78"/>
    <w:rsid w:val="003F2CE5"/>
    <w:rsid w:val="003F4001"/>
    <w:rsid w:val="003F4256"/>
    <w:rsid w:val="003F6DE0"/>
    <w:rsid w:val="003F7524"/>
    <w:rsid w:val="00405FD4"/>
    <w:rsid w:val="00412460"/>
    <w:rsid w:val="004150EC"/>
    <w:rsid w:val="00416DAA"/>
    <w:rsid w:val="00421A31"/>
    <w:rsid w:val="004306C5"/>
    <w:rsid w:val="00432F2E"/>
    <w:rsid w:val="004340AD"/>
    <w:rsid w:val="004359BB"/>
    <w:rsid w:val="004363A6"/>
    <w:rsid w:val="00437A65"/>
    <w:rsid w:val="004449DA"/>
    <w:rsid w:val="004506A2"/>
    <w:rsid w:val="00451CE1"/>
    <w:rsid w:val="004536F9"/>
    <w:rsid w:val="00460201"/>
    <w:rsid w:val="00462FCA"/>
    <w:rsid w:val="00463D86"/>
    <w:rsid w:val="00466F65"/>
    <w:rsid w:val="004714BB"/>
    <w:rsid w:val="00476BA4"/>
    <w:rsid w:val="00482238"/>
    <w:rsid w:val="0048438A"/>
    <w:rsid w:val="00490C8C"/>
    <w:rsid w:val="00491FE9"/>
    <w:rsid w:val="004924BA"/>
    <w:rsid w:val="00493A0C"/>
    <w:rsid w:val="00496162"/>
    <w:rsid w:val="004A0C3D"/>
    <w:rsid w:val="004A33D2"/>
    <w:rsid w:val="004A4078"/>
    <w:rsid w:val="004A4A1C"/>
    <w:rsid w:val="004A4DE6"/>
    <w:rsid w:val="004B03F8"/>
    <w:rsid w:val="004B1833"/>
    <w:rsid w:val="004B2271"/>
    <w:rsid w:val="004B3D72"/>
    <w:rsid w:val="004B72AB"/>
    <w:rsid w:val="004C134A"/>
    <w:rsid w:val="004C14BF"/>
    <w:rsid w:val="004C1B46"/>
    <w:rsid w:val="004C1E5C"/>
    <w:rsid w:val="004C541C"/>
    <w:rsid w:val="004C7354"/>
    <w:rsid w:val="004C7EF0"/>
    <w:rsid w:val="004D1D28"/>
    <w:rsid w:val="004D342C"/>
    <w:rsid w:val="004D76EE"/>
    <w:rsid w:val="004E139D"/>
    <w:rsid w:val="004E175E"/>
    <w:rsid w:val="004E2C29"/>
    <w:rsid w:val="0051434E"/>
    <w:rsid w:val="00515800"/>
    <w:rsid w:val="0051596B"/>
    <w:rsid w:val="005160BD"/>
    <w:rsid w:val="00517A4D"/>
    <w:rsid w:val="00522AFA"/>
    <w:rsid w:val="00524C21"/>
    <w:rsid w:val="00525974"/>
    <w:rsid w:val="00526A0F"/>
    <w:rsid w:val="00531AAB"/>
    <w:rsid w:val="00532254"/>
    <w:rsid w:val="00534BFB"/>
    <w:rsid w:val="00536845"/>
    <w:rsid w:val="005370DC"/>
    <w:rsid w:val="005426FE"/>
    <w:rsid w:val="00543D00"/>
    <w:rsid w:val="00551237"/>
    <w:rsid w:val="0055655C"/>
    <w:rsid w:val="00556878"/>
    <w:rsid w:val="00557E70"/>
    <w:rsid w:val="00560184"/>
    <w:rsid w:val="0056023B"/>
    <w:rsid w:val="0056743C"/>
    <w:rsid w:val="00567D5D"/>
    <w:rsid w:val="005735AC"/>
    <w:rsid w:val="00574E23"/>
    <w:rsid w:val="005870A2"/>
    <w:rsid w:val="00590CB4"/>
    <w:rsid w:val="005947C6"/>
    <w:rsid w:val="00595B65"/>
    <w:rsid w:val="00597750"/>
    <w:rsid w:val="005978E5"/>
    <w:rsid w:val="005A0188"/>
    <w:rsid w:val="005A17B9"/>
    <w:rsid w:val="005A6CB7"/>
    <w:rsid w:val="005A6CCC"/>
    <w:rsid w:val="005B0FE1"/>
    <w:rsid w:val="005B1330"/>
    <w:rsid w:val="005C0367"/>
    <w:rsid w:val="005D2D85"/>
    <w:rsid w:val="005E2607"/>
    <w:rsid w:val="005E3550"/>
    <w:rsid w:val="005F0932"/>
    <w:rsid w:val="005F3F13"/>
    <w:rsid w:val="005F4F8E"/>
    <w:rsid w:val="005F7B27"/>
    <w:rsid w:val="006053E6"/>
    <w:rsid w:val="00605777"/>
    <w:rsid w:val="00610EED"/>
    <w:rsid w:val="00611FBC"/>
    <w:rsid w:val="006175B0"/>
    <w:rsid w:val="0062037F"/>
    <w:rsid w:val="00621251"/>
    <w:rsid w:val="00623CD3"/>
    <w:rsid w:val="00630747"/>
    <w:rsid w:val="00630F57"/>
    <w:rsid w:val="00632E6B"/>
    <w:rsid w:val="00634FEB"/>
    <w:rsid w:val="006402C7"/>
    <w:rsid w:val="006418B4"/>
    <w:rsid w:val="006418D3"/>
    <w:rsid w:val="00641D47"/>
    <w:rsid w:val="006458A2"/>
    <w:rsid w:val="00650ED4"/>
    <w:rsid w:val="006519DF"/>
    <w:rsid w:val="006536D2"/>
    <w:rsid w:val="0066005F"/>
    <w:rsid w:val="00664105"/>
    <w:rsid w:val="006650B4"/>
    <w:rsid w:val="0067209F"/>
    <w:rsid w:val="006730B6"/>
    <w:rsid w:val="00673741"/>
    <w:rsid w:val="006740A5"/>
    <w:rsid w:val="00677AD3"/>
    <w:rsid w:val="00680B76"/>
    <w:rsid w:val="0068197D"/>
    <w:rsid w:val="00682D13"/>
    <w:rsid w:val="00685CD1"/>
    <w:rsid w:val="00691764"/>
    <w:rsid w:val="00695D47"/>
    <w:rsid w:val="006963DE"/>
    <w:rsid w:val="0069688A"/>
    <w:rsid w:val="00697CED"/>
    <w:rsid w:val="006B4BC9"/>
    <w:rsid w:val="006C0990"/>
    <w:rsid w:val="006C15ED"/>
    <w:rsid w:val="006C18DA"/>
    <w:rsid w:val="006C25AC"/>
    <w:rsid w:val="006C46F1"/>
    <w:rsid w:val="006D0716"/>
    <w:rsid w:val="006E2DB1"/>
    <w:rsid w:val="006E3CC3"/>
    <w:rsid w:val="006E42AA"/>
    <w:rsid w:val="006E6616"/>
    <w:rsid w:val="006E7856"/>
    <w:rsid w:val="006E7B03"/>
    <w:rsid w:val="006F0C30"/>
    <w:rsid w:val="006F1DFE"/>
    <w:rsid w:val="006F1FE8"/>
    <w:rsid w:val="006F70FB"/>
    <w:rsid w:val="00701CD7"/>
    <w:rsid w:val="00701D01"/>
    <w:rsid w:val="0070419D"/>
    <w:rsid w:val="00705EBC"/>
    <w:rsid w:val="0070639D"/>
    <w:rsid w:val="0070716F"/>
    <w:rsid w:val="007118B1"/>
    <w:rsid w:val="00712902"/>
    <w:rsid w:val="00722051"/>
    <w:rsid w:val="007412F8"/>
    <w:rsid w:val="00743D2D"/>
    <w:rsid w:val="007447FA"/>
    <w:rsid w:val="007467C1"/>
    <w:rsid w:val="00747847"/>
    <w:rsid w:val="00752820"/>
    <w:rsid w:val="00754588"/>
    <w:rsid w:val="007547F0"/>
    <w:rsid w:val="00755276"/>
    <w:rsid w:val="007559A7"/>
    <w:rsid w:val="007559DE"/>
    <w:rsid w:val="0075607F"/>
    <w:rsid w:val="00757860"/>
    <w:rsid w:val="00762111"/>
    <w:rsid w:val="0076346E"/>
    <w:rsid w:val="0076349E"/>
    <w:rsid w:val="007636D3"/>
    <w:rsid w:val="007640C7"/>
    <w:rsid w:val="00767B27"/>
    <w:rsid w:val="00771E16"/>
    <w:rsid w:val="00772B98"/>
    <w:rsid w:val="00776799"/>
    <w:rsid w:val="00782629"/>
    <w:rsid w:val="007847E1"/>
    <w:rsid w:val="0079161D"/>
    <w:rsid w:val="007960E2"/>
    <w:rsid w:val="007A09B2"/>
    <w:rsid w:val="007A1776"/>
    <w:rsid w:val="007A17CF"/>
    <w:rsid w:val="007A22D7"/>
    <w:rsid w:val="007B1320"/>
    <w:rsid w:val="007B15DE"/>
    <w:rsid w:val="007B3CD3"/>
    <w:rsid w:val="007B4C4A"/>
    <w:rsid w:val="007C297B"/>
    <w:rsid w:val="007C52D5"/>
    <w:rsid w:val="007C574D"/>
    <w:rsid w:val="007E27DA"/>
    <w:rsid w:val="007E6E42"/>
    <w:rsid w:val="007F55CB"/>
    <w:rsid w:val="007F7EBD"/>
    <w:rsid w:val="008019A2"/>
    <w:rsid w:val="0080551A"/>
    <w:rsid w:val="008114F0"/>
    <w:rsid w:val="0081656D"/>
    <w:rsid w:val="00817DA1"/>
    <w:rsid w:val="0082145E"/>
    <w:rsid w:val="008219B1"/>
    <w:rsid w:val="00824605"/>
    <w:rsid w:val="0082615A"/>
    <w:rsid w:val="008261FC"/>
    <w:rsid w:val="00831B63"/>
    <w:rsid w:val="00836FC7"/>
    <w:rsid w:val="00836FEB"/>
    <w:rsid w:val="008415A1"/>
    <w:rsid w:val="00844446"/>
    <w:rsid w:val="00844E80"/>
    <w:rsid w:val="0084505C"/>
    <w:rsid w:val="00856329"/>
    <w:rsid w:val="00856EFF"/>
    <w:rsid w:val="008613B5"/>
    <w:rsid w:val="00862806"/>
    <w:rsid w:val="0086406F"/>
    <w:rsid w:val="00864C97"/>
    <w:rsid w:val="008651C1"/>
    <w:rsid w:val="0086635E"/>
    <w:rsid w:val="008702C5"/>
    <w:rsid w:val="00872C59"/>
    <w:rsid w:val="00874F8B"/>
    <w:rsid w:val="0087536D"/>
    <w:rsid w:val="00881AA8"/>
    <w:rsid w:val="008872A4"/>
    <w:rsid w:val="00887DB9"/>
    <w:rsid w:val="008904E7"/>
    <w:rsid w:val="00891A49"/>
    <w:rsid w:val="00893C5F"/>
    <w:rsid w:val="008955B2"/>
    <w:rsid w:val="008970D4"/>
    <w:rsid w:val="008A20BA"/>
    <w:rsid w:val="008A4B0C"/>
    <w:rsid w:val="008A7A4B"/>
    <w:rsid w:val="008B0399"/>
    <w:rsid w:val="008B4AA7"/>
    <w:rsid w:val="008B4FE2"/>
    <w:rsid w:val="008B5263"/>
    <w:rsid w:val="008B5B42"/>
    <w:rsid w:val="008C00B3"/>
    <w:rsid w:val="008D3575"/>
    <w:rsid w:val="008D6672"/>
    <w:rsid w:val="008E2184"/>
    <w:rsid w:val="008E2DCE"/>
    <w:rsid w:val="008E3F09"/>
    <w:rsid w:val="008F3959"/>
    <w:rsid w:val="008F4238"/>
    <w:rsid w:val="008F6AFB"/>
    <w:rsid w:val="00902709"/>
    <w:rsid w:val="009029CE"/>
    <w:rsid w:val="009033EF"/>
    <w:rsid w:val="00903F4A"/>
    <w:rsid w:val="0090408E"/>
    <w:rsid w:val="00904183"/>
    <w:rsid w:val="00904F64"/>
    <w:rsid w:val="00905CD9"/>
    <w:rsid w:val="00907E73"/>
    <w:rsid w:val="0091386B"/>
    <w:rsid w:val="00914B63"/>
    <w:rsid w:val="00917101"/>
    <w:rsid w:val="0092440C"/>
    <w:rsid w:val="00926166"/>
    <w:rsid w:val="0093112D"/>
    <w:rsid w:val="0093186C"/>
    <w:rsid w:val="00935FF0"/>
    <w:rsid w:val="009370A3"/>
    <w:rsid w:val="00940196"/>
    <w:rsid w:val="0094525C"/>
    <w:rsid w:val="00945DA1"/>
    <w:rsid w:val="00945E60"/>
    <w:rsid w:val="00946C80"/>
    <w:rsid w:val="009547A4"/>
    <w:rsid w:val="00954F1F"/>
    <w:rsid w:val="00955754"/>
    <w:rsid w:val="00955E5B"/>
    <w:rsid w:val="009611F3"/>
    <w:rsid w:val="00963934"/>
    <w:rsid w:val="009650E0"/>
    <w:rsid w:val="00965F07"/>
    <w:rsid w:val="0097303F"/>
    <w:rsid w:val="00976910"/>
    <w:rsid w:val="00980757"/>
    <w:rsid w:val="00980A59"/>
    <w:rsid w:val="00981177"/>
    <w:rsid w:val="00986290"/>
    <w:rsid w:val="009875B8"/>
    <w:rsid w:val="00991068"/>
    <w:rsid w:val="00996CDA"/>
    <w:rsid w:val="009A1D9C"/>
    <w:rsid w:val="009A3485"/>
    <w:rsid w:val="009A3AC1"/>
    <w:rsid w:val="009A7A03"/>
    <w:rsid w:val="009B0959"/>
    <w:rsid w:val="009B0BA3"/>
    <w:rsid w:val="009B2386"/>
    <w:rsid w:val="009B2634"/>
    <w:rsid w:val="009B4EC9"/>
    <w:rsid w:val="009B55E4"/>
    <w:rsid w:val="009B681F"/>
    <w:rsid w:val="009B6FF1"/>
    <w:rsid w:val="009B72C7"/>
    <w:rsid w:val="009C01AA"/>
    <w:rsid w:val="009C0718"/>
    <w:rsid w:val="009C4579"/>
    <w:rsid w:val="009D03BC"/>
    <w:rsid w:val="009D24BD"/>
    <w:rsid w:val="009D4111"/>
    <w:rsid w:val="009D5B71"/>
    <w:rsid w:val="009D7942"/>
    <w:rsid w:val="009E33BD"/>
    <w:rsid w:val="009E441C"/>
    <w:rsid w:val="009E4E38"/>
    <w:rsid w:val="009E4F3B"/>
    <w:rsid w:val="009E5FF1"/>
    <w:rsid w:val="009E6BCC"/>
    <w:rsid w:val="009F1F61"/>
    <w:rsid w:val="009F6352"/>
    <w:rsid w:val="009F7F78"/>
    <w:rsid w:val="00A02D17"/>
    <w:rsid w:val="00A043A2"/>
    <w:rsid w:val="00A1172D"/>
    <w:rsid w:val="00A11AB6"/>
    <w:rsid w:val="00A13258"/>
    <w:rsid w:val="00A16843"/>
    <w:rsid w:val="00A177D2"/>
    <w:rsid w:val="00A27D95"/>
    <w:rsid w:val="00A32803"/>
    <w:rsid w:val="00A32D57"/>
    <w:rsid w:val="00A4137F"/>
    <w:rsid w:val="00A429EF"/>
    <w:rsid w:val="00A42B0C"/>
    <w:rsid w:val="00A441DD"/>
    <w:rsid w:val="00A44725"/>
    <w:rsid w:val="00A448DC"/>
    <w:rsid w:val="00A45F8C"/>
    <w:rsid w:val="00A51415"/>
    <w:rsid w:val="00A520DC"/>
    <w:rsid w:val="00A53318"/>
    <w:rsid w:val="00A535DB"/>
    <w:rsid w:val="00A54575"/>
    <w:rsid w:val="00A56387"/>
    <w:rsid w:val="00A63023"/>
    <w:rsid w:val="00A645C1"/>
    <w:rsid w:val="00A656C6"/>
    <w:rsid w:val="00A67166"/>
    <w:rsid w:val="00A67C0B"/>
    <w:rsid w:val="00A70262"/>
    <w:rsid w:val="00A70E33"/>
    <w:rsid w:val="00A74CFD"/>
    <w:rsid w:val="00A81410"/>
    <w:rsid w:val="00A81D28"/>
    <w:rsid w:val="00A929D0"/>
    <w:rsid w:val="00A93AAC"/>
    <w:rsid w:val="00AA0A8B"/>
    <w:rsid w:val="00AA1036"/>
    <w:rsid w:val="00AB14C0"/>
    <w:rsid w:val="00AB1C8C"/>
    <w:rsid w:val="00AB1D94"/>
    <w:rsid w:val="00AB2922"/>
    <w:rsid w:val="00AB2FBC"/>
    <w:rsid w:val="00AB3F41"/>
    <w:rsid w:val="00AB5060"/>
    <w:rsid w:val="00AB5C76"/>
    <w:rsid w:val="00AB6112"/>
    <w:rsid w:val="00AC10AE"/>
    <w:rsid w:val="00AC33B0"/>
    <w:rsid w:val="00AC6950"/>
    <w:rsid w:val="00AC7C01"/>
    <w:rsid w:val="00AD24E2"/>
    <w:rsid w:val="00AD50D4"/>
    <w:rsid w:val="00AE405D"/>
    <w:rsid w:val="00AE5A90"/>
    <w:rsid w:val="00AE5F88"/>
    <w:rsid w:val="00AF09CE"/>
    <w:rsid w:val="00AF1855"/>
    <w:rsid w:val="00AF2F1C"/>
    <w:rsid w:val="00AF6419"/>
    <w:rsid w:val="00AF6D70"/>
    <w:rsid w:val="00B01F2F"/>
    <w:rsid w:val="00B06B3D"/>
    <w:rsid w:val="00B07FE5"/>
    <w:rsid w:val="00B11480"/>
    <w:rsid w:val="00B178B1"/>
    <w:rsid w:val="00B2353D"/>
    <w:rsid w:val="00B2512B"/>
    <w:rsid w:val="00B32799"/>
    <w:rsid w:val="00B35E60"/>
    <w:rsid w:val="00B4048D"/>
    <w:rsid w:val="00B40903"/>
    <w:rsid w:val="00B40E5A"/>
    <w:rsid w:val="00B42115"/>
    <w:rsid w:val="00B423B5"/>
    <w:rsid w:val="00B42D1E"/>
    <w:rsid w:val="00B45FDA"/>
    <w:rsid w:val="00B47BAF"/>
    <w:rsid w:val="00B50741"/>
    <w:rsid w:val="00B63733"/>
    <w:rsid w:val="00B6519F"/>
    <w:rsid w:val="00B707AF"/>
    <w:rsid w:val="00B75EFE"/>
    <w:rsid w:val="00B76E05"/>
    <w:rsid w:val="00B87758"/>
    <w:rsid w:val="00BA261F"/>
    <w:rsid w:val="00BA6650"/>
    <w:rsid w:val="00BA7A88"/>
    <w:rsid w:val="00BB7717"/>
    <w:rsid w:val="00BC2169"/>
    <w:rsid w:val="00BC572A"/>
    <w:rsid w:val="00BC6BB9"/>
    <w:rsid w:val="00BD0802"/>
    <w:rsid w:val="00BD2757"/>
    <w:rsid w:val="00BD4805"/>
    <w:rsid w:val="00BD7E75"/>
    <w:rsid w:val="00BD7E7C"/>
    <w:rsid w:val="00BE03E5"/>
    <w:rsid w:val="00BE0874"/>
    <w:rsid w:val="00BE10E6"/>
    <w:rsid w:val="00BE25B0"/>
    <w:rsid w:val="00BE2B73"/>
    <w:rsid w:val="00BE3B68"/>
    <w:rsid w:val="00BE5523"/>
    <w:rsid w:val="00BE6AE2"/>
    <w:rsid w:val="00BE6CB4"/>
    <w:rsid w:val="00BF1BD3"/>
    <w:rsid w:val="00BF489D"/>
    <w:rsid w:val="00BF761D"/>
    <w:rsid w:val="00C069D4"/>
    <w:rsid w:val="00C12728"/>
    <w:rsid w:val="00C169ED"/>
    <w:rsid w:val="00C202E2"/>
    <w:rsid w:val="00C22A2A"/>
    <w:rsid w:val="00C2346A"/>
    <w:rsid w:val="00C2611A"/>
    <w:rsid w:val="00C307A7"/>
    <w:rsid w:val="00C313F0"/>
    <w:rsid w:val="00C317E4"/>
    <w:rsid w:val="00C33FC6"/>
    <w:rsid w:val="00C41048"/>
    <w:rsid w:val="00C42D99"/>
    <w:rsid w:val="00C42EED"/>
    <w:rsid w:val="00C44074"/>
    <w:rsid w:val="00C475BA"/>
    <w:rsid w:val="00C51DA7"/>
    <w:rsid w:val="00C52436"/>
    <w:rsid w:val="00C543B3"/>
    <w:rsid w:val="00C56325"/>
    <w:rsid w:val="00C610C0"/>
    <w:rsid w:val="00C63BBF"/>
    <w:rsid w:val="00C70EDE"/>
    <w:rsid w:val="00C711D8"/>
    <w:rsid w:val="00C76394"/>
    <w:rsid w:val="00C76D67"/>
    <w:rsid w:val="00C82885"/>
    <w:rsid w:val="00C854FF"/>
    <w:rsid w:val="00C87839"/>
    <w:rsid w:val="00C902D7"/>
    <w:rsid w:val="00C9051E"/>
    <w:rsid w:val="00C92918"/>
    <w:rsid w:val="00C958A3"/>
    <w:rsid w:val="00C975C5"/>
    <w:rsid w:val="00CA102E"/>
    <w:rsid w:val="00CA37A2"/>
    <w:rsid w:val="00CA52D7"/>
    <w:rsid w:val="00CA5F46"/>
    <w:rsid w:val="00CB2168"/>
    <w:rsid w:val="00CB2C1C"/>
    <w:rsid w:val="00CB3430"/>
    <w:rsid w:val="00CB350D"/>
    <w:rsid w:val="00CB58E4"/>
    <w:rsid w:val="00CB6D37"/>
    <w:rsid w:val="00CC35D9"/>
    <w:rsid w:val="00CC3D9F"/>
    <w:rsid w:val="00CC4836"/>
    <w:rsid w:val="00CC4B78"/>
    <w:rsid w:val="00CC4F6E"/>
    <w:rsid w:val="00CC5233"/>
    <w:rsid w:val="00CC61F2"/>
    <w:rsid w:val="00CC6E20"/>
    <w:rsid w:val="00CC7557"/>
    <w:rsid w:val="00CC77D7"/>
    <w:rsid w:val="00CD0B54"/>
    <w:rsid w:val="00CD6CEA"/>
    <w:rsid w:val="00CD6F19"/>
    <w:rsid w:val="00CE1A0B"/>
    <w:rsid w:val="00CE645C"/>
    <w:rsid w:val="00CE7A4A"/>
    <w:rsid w:val="00CF2C5A"/>
    <w:rsid w:val="00D0024A"/>
    <w:rsid w:val="00D00D98"/>
    <w:rsid w:val="00D01BBF"/>
    <w:rsid w:val="00D03E23"/>
    <w:rsid w:val="00D04A33"/>
    <w:rsid w:val="00D063F8"/>
    <w:rsid w:val="00D12746"/>
    <w:rsid w:val="00D14F00"/>
    <w:rsid w:val="00D20762"/>
    <w:rsid w:val="00D21C52"/>
    <w:rsid w:val="00D262CF"/>
    <w:rsid w:val="00D2798F"/>
    <w:rsid w:val="00D306D7"/>
    <w:rsid w:val="00D343C2"/>
    <w:rsid w:val="00D408AA"/>
    <w:rsid w:val="00D4493D"/>
    <w:rsid w:val="00D46BB0"/>
    <w:rsid w:val="00D5029D"/>
    <w:rsid w:val="00D52F99"/>
    <w:rsid w:val="00D533C0"/>
    <w:rsid w:val="00D53ADD"/>
    <w:rsid w:val="00D6067D"/>
    <w:rsid w:val="00D62EFE"/>
    <w:rsid w:val="00D63CCE"/>
    <w:rsid w:val="00D66AF5"/>
    <w:rsid w:val="00D70F18"/>
    <w:rsid w:val="00D71C3D"/>
    <w:rsid w:val="00D71D78"/>
    <w:rsid w:val="00D72166"/>
    <w:rsid w:val="00D811E9"/>
    <w:rsid w:val="00D81D0E"/>
    <w:rsid w:val="00D82AD0"/>
    <w:rsid w:val="00D84B83"/>
    <w:rsid w:val="00D84F20"/>
    <w:rsid w:val="00D8581C"/>
    <w:rsid w:val="00D863BE"/>
    <w:rsid w:val="00D86FCC"/>
    <w:rsid w:val="00D91E7E"/>
    <w:rsid w:val="00D942F3"/>
    <w:rsid w:val="00DA2C0D"/>
    <w:rsid w:val="00DA372C"/>
    <w:rsid w:val="00DA3C55"/>
    <w:rsid w:val="00DA742D"/>
    <w:rsid w:val="00DA7BCB"/>
    <w:rsid w:val="00DB35B6"/>
    <w:rsid w:val="00DB57EA"/>
    <w:rsid w:val="00DB7C69"/>
    <w:rsid w:val="00DC2BD9"/>
    <w:rsid w:val="00DC3318"/>
    <w:rsid w:val="00DC3932"/>
    <w:rsid w:val="00DD02BB"/>
    <w:rsid w:val="00DD2E54"/>
    <w:rsid w:val="00DD62E6"/>
    <w:rsid w:val="00DE08CD"/>
    <w:rsid w:val="00DE1551"/>
    <w:rsid w:val="00DE1757"/>
    <w:rsid w:val="00DE2A22"/>
    <w:rsid w:val="00DE316A"/>
    <w:rsid w:val="00DF06C0"/>
    <w:rsid w:val="00E0032D"/>
    <w:rsid w:val="00E0106A"/>
    <w:rsid w:val="00E02A8B"/>
    <w:rsid w:val="00E05EB6"/>
    <w:rsid w:val="00E07C98"/>
    <w:rsid w:val="00E10A3D"/>
    <w:rsid w:val="00E10FB8"/>
    <w:rsid w:val="00E1413D"/>
    <w:rsid w:val="00E2195C"/>
    <w:rsid w:val="00E21C43"/>
    <w:rsid w:val="00E228FB"/>
    <w:rsid w:val="00E22DE3"/>
    <w:rsid w:val="00E23EB2"/>
    <w:rsid w:val="00E26D24"/>
    <w:rsid w:val="00E26F4F"/>
    <w:rsid w:val="00E31FBF"/>
    <w:rsid w:val="00E3497D"/>
    <w:rsid w:val="00E36F76"/>
    <w:rsid w:val="00E37587"/>
    <w:rsid w:val="00E43A88"/>
    <w:rsid w:val="00E43AB8"/>
    <w:rsid w:val="00E453BE"/>
    <w:rsid w:val="00E518F4"/>
    <w:rsid w:val="00E52E8A"/>
    <w:rsid w:val="00E54374"/>
    <w:rsid w:val="00E55E76"/>
    <w:rsid w:val="00E60FBD"/>
    <w:rsid w:val="00E627B6"/>
    <w:rsid w:val="00E65C0E"/>
    <w:rsid w:val="00E67AAA"/>
    <w:rsid w:val="00E767E9"/>
    <w:rsid w:val="00E8072E"/>
    <w:rsid w:val="00E817C2"/>
    <w:rsid w:val="00E834BB"/>
    <w:rsid w:val="00E876D1"/>
    <w:rsid w:val="00E96E82"/>
    <w:rsid w:val="00E977C3"/>
    <w:rsid w:val="00E97A5B"/>
    <w:rsid w:val="00EA1090"/>
    <w:rsid w:val="00EA3991"/>
    <w:rsid w:val="00EA3FFC"/>
    <w:rsid w:val="00EA4109"/>
    <w:rsid w:val="00EA7D8E"/>
    <w:rsid w:val="00EA7F52"/>
    <w:rsid w:val="00EB06BA"/>
    <w:rsid w:val="00EB4EAE"/>
    <w:rsid w:val="00EB5122"/>
    <w:rsid w:val="00EB77D1"/>
    <w:rsid w:val="00EC30AA"/>
    <w:rsid w:val="00ED2CA4"/>
    <w:rsid w:val="00ED49F8"/>
    <w:rsid w:val="00ED7864"/>
    <w:rsid w:val="00EE0E19"/>
    <w:rsid w:val="00EE76DD"/>
    <w:rsid w:val="00EF00B8"/>
    <w:rsid w:val="00EF0707"/>
    <w:rsid w:val="00EF117C"/>
    <w:rsid w:val="00EF35BB"/>
    <w:rsid w:val="00F00C9A"/>
    <w:rsid w:val="00F06FC1"/>
    <w:rsid w:val="00F1245D"/>
    <w:rsid w:val="00F124B4"/>
    <w:rsid w:val="00F1400D"/>
    <w:rsid w:val="00F17EF9"/>
    <w:rsid w:val="00F243C4"/>
    <w:rsid w:val="00F26355"/>
    <w:rsid w:val="00F2651F"/>
    <w:rsid w:val="00F30E08"/>
    <w:rsid w:val="00F32DCA"/>
    <w:rsid w:val="00F33EA2"/>
    <w:rsid w:val="00F33FED"/>
    <w:rsid w:val="00F37681"/>
    <w:rsid w:val="00F42A29"/>
    <w:rsid w:val="00F436FB"/>
    <w:rsid w:val="00F4448E"/>
    <w:rsid w:val="00F44572"/>
    <w:rsid w:val="00F51EC3"/>
    <w:rsid w:val="00F537A8"/>
    <w:rsid w:val="00F55DE0"/>
    <w:rsid w:val="00F5659F"/>
    <w:rsid w:val="00F611C7"/>
    <w:rsid w:val="00F63DFE"/>
    <w:rsid w:val="00F6493F"/>
    <w:rsid w:val="00F649FC"/>
    <w:rsid w:val="00F72560"/>
    <w:rsid w:val="00F72AEA"/>
    <w:rsid w:val="00F82515"/>
    <w:rsid w:val="00F83C0B"/>
    <w:rsid w:val="00F866A6"/>
    <w:rsid w:val="00F9163D"/>
    <w:rsid w:val="00F929BB"/>
    <w:rsid w:val="00F931C5"/>
    <w:rsid w:val="00F9477B"/>
    <w:rsid w:val="00F95711"/>
    <w:rsid w:val="00F95F99"/>
    <w:rsid w:val="00F963E8"/>
    <w:rsid w:val="00F96C73"/>
    <w:rsid w:val="00FA2A4D"/>
    <w:rsid w:val="00FA4B42"/>
    <w:rsid w:val="00FA6E4E"/>
    <w:rsid w:val="00FB0AA0"/>
    <w:rsid w:val="00FB2E48"/>
    <w:rsid w:val="00FB3D76"/>
    <w:rsid w:val="00FB400A"/>
    <w:rsid w:val="00FB4AC5"/>
    <w:rsid w:val="00FB51C3"/>
    <w:rsid w:val="00FC135D"/>
    <w:rsid w:val="00FC19E2"/>
    <w:rsid w:val="00FC4831"/>
    <w:rsid w:val="00FD1904"/>
    <w:rsid w:val="00FD6EE4"/>
    <w:rsid w:val="00FD7640"/>
    <w:rsid w:val="00FD7C02"/>
    <w:rsid w:val="00FE24E9"/>
    <w:rsid w:val="00FE28E1"/>
    <w:rsid w:val="00FF20EF"/>
    <w:rsid w:val="00FF481B"/>
    <w:rsid w:val="00FF485B"/>
    <w:rsid w:val="00FF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7C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947C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1563</Words>
  <Characters>9852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Фалина Дильбар Гайсовна, </dc:title>
  <dc:subject/>
  <dc:creator>Dilbar</dc:creator>
  <cp:keywords/>
  <dc:description/>
  <cp:lastModifiedBy>zinovi</cp:lastModifiedBy>
  <cp:revision>2</cp:revision>
  <dcterms:created xsi:type="dcterms:W3CDTF">2016-03-22T09:47:00Z</dcterms:created>
  <dcterms:modified xsi:type="dcterms:W3CDTF">2016-03-22T09:47:00Z</dcterms:modified>
</cp:coreProperties>
</file>