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9D" w:rsidRPr="0037319D" w:rsidRDefault="0037319D" w:rsidP="00CC543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9D">
        <w:rPr>
          <w:rFonts w:ascii="Times New Roman" w:eastAsia="Calibri" w:hAnsi="Times New Roman" w:cs="Times New Roman"/>
          <w:sz w:val="28"/>
          <w:szCs w:val="28"/>
          <w:lang w:eastAsia="en-US"/>
        </w:rPr>
        <w:t>Сиротина Елена Владимировна,</w:t>
      </w:r>
    </w:p>
    <w:p w:rsidR="0037319D" w:rsidRDefault="0037319D" w:rsidP="00CC543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9D">
        <w:rPr>
          <w:rFonts w:ascii="Times New Roman" w:eastAsia="Calibri" w:hAnsi="Times New Roman" w:cs="Times New Roman"/>
          <w:sz w:val="28"/>
          <w:szCs w:val="28"/>
          <w:lang w:eastAsia="en-US"/>
        </w:rPr>
        <w:t>МБОУ СОШ № 82,</w:t>
      </w:r>
      <w:r w:rsidR="004C72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город </w:t>
      </w:r>
      <w:r w:rsidRPr="0037319D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</w:t>
      </w:r>
    </w:p>
    <w:p w:rsidR="00CC543A" w:rsidRDefault="00CC543A" w:rsidP="00CC543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7319D">
        <w:rPr>
          <w:rFonts w:ascii="Times New Roman" w:eastAsia="Calibri" w:hAnsi="Times New Roman" w:cs="Times New Roman"/>
          <w:sz w:val="28"/>
          <w:szCs w:val="28"/>
          <w:lang w:eastAsia="en-US"/>
        </w:rPr>
        <w:t>читель начальных классов</w:t>
      </w:r>
    </w:p>
    <w:p w:rsidR="00CC543A" w:rsidRPr="0037319D" w:rsidRDefault="00CC543A" w:rsidP="00CC543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3C7F" w:rsidRDefault="00955266" w:rsidP="00CC54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19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универсальны</w:t>
      </w:r>
      <w:r w:rsidR="00BA031B" w:rsidRPr="0037319D">
        <w:rPr>
          <w:rFonts w:ascii="Times New Roman" w:eastAsia="Times New Roman" w:hAnsi="Times New Roman" w:cs="Times New Roman"/>
          <w:b/>
          <w:bCs/>
          <w:sz w:val="28"/>
          <w:szCs w:val="28"/>
        </w:rPr>
        <w:t>х учебных действий у учащихся начальных классов на уроке математики</w:t>
      </w:r>
    </w:p>
    <w:p w:rsidR="00CC543A" w:rsidRPr="0037319D" w:rsidRDefault="00CC543A" w:rsidP="00CC54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5266" w:rsidRPr="007D431A" w:rsidRDefault="00823C7F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bCs/>
          <w:sz w:val="28"/>
          <w:szCs w:val="28"/>
        </w:rPr>
        <w:t>В последнее десятилетие в российском образовании  произошли глобальные изменения, которые перевернули представление о целях современного образования и способах их достижения. От традиционного усвоения и итогового применения знаний, умений и навыков происходит поворот к пониманию обучения как процесса</w:t>
      </w:r>
      <w:r w:rsidR="00955266" w:rsidRPr="007D431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23C7F" w:rsidRPr="007D431A" w:rsidRDefault="00823C7F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bCs/>
          <w:sz w:val="28"/>
          <w:szCs w:val="28"/>
        </w:rPr>
        <w:t xml:space="preserve">-подготовки обучающихся </w:t>
      </w:r>
      <w:r w:rsidR="00955266" w:rsidRPr="007D431A">
        <w:rPr>
          <w:rFonts w:ascii="Times New Roman" w:eastAsia="Times New Roman" w:hAnsi="Times New Roman" w:cs="Times New Roman"/>
          <w:bCs/>
          <w:sz w:val="28"/>
          <w:szCs w:val="28"/>
        </w:rPr>
        <w:t>к действиям в реальной жизни, к применению на практике полученных знаний</w:t>
      </w:r>
      <w:r w:rsidRPr="007D431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23C7F" w:rsidRPr="007D431A" w:rsidRDefault="00B50E71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-формирования  активной гражданской позиции</w:t>
      </w:r>
      <w:r w:rsidR="00823C7F" w:rsidRPr="007D431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23C7F" w:rsidRPr="007D431A" w:rsidRDefault="00B50E71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-развития  коммуникативной личности, умеющей</w:t>
      </w:r>
      <w:r w:rsidR="00823C7F" w:rsidRPr="007D431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работать в коллективе;</w:t>
      </w:r>
    </w:p>
    <w:p w:rsidR="00823C7F" w:rsidRPr="007D431A" w:rsidRDefault="00B50E71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-подготовки </w:t>
      </w:r>
      <w:r w:rsidR="00823C7F" w:rsidRPr="007D431A">
        <w:rPr>
          <w:rFonts w:ascii="Times New Roman" w:eastAsia="Times New Roman" w:hAnsi="Times New Roman" w:cs="Times New Roman"/>
          <w:bCs/>
          <w:sz w:val="28"/>
          <w:szCs w:val="28"/>
        </w:rPr>
        <w:t>к постоянному самообразованию и самообучению.</w:t>
      </w:r>
    </w:p>
    <w:p w:rsidR="007C6F21" w:rsidRPr="007D431A" w:rsidRDefault="007C6F21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>Поэтому уже с  2010 учебного года, учителям первых классов  нашей школы пришлось переосмыслить цели и ценности современного начального общего образования с позиции федерального государственного образовательного стандарта.</w:t>
      </w:r>
    </w:p>
    <w:p w:rsidR="009C2936" w:rsidRPr="007D431A" w:rsidRDefault="009C2936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>Теперь учитель  не просто передаёт ребёнку знания, умения и навыки, а развивает у него умения самостоятельно организовывать процесс обучения: ставить учебные цели, выбирать способы и пути их достижения, выполнять самоконтроль и самопроверку своих действий. То есть учитель должен научить ребёнка добывать знания самостоятельно.</w:t>
      </w:r>
    </w:p>
    <w:p w:rsidR="00F210DF" w:rsidRPr="007D431A" w:rsidRDefault="00CA3966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Arial" w:eastAsia="Times New Roman" w:hAnsi="Arial" w:cs="Arial"/>
          <w:sz w:val="20"/>
          <w:szCs w:val="20"/>
        </w:rPr>
        <w:t xml:space="preserve"> </w:t>
      </w:r>
      <w:r w:rsidRPr="007D431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E1D" w:rsidRPr="007D431A">
        <w:rPr>
          <w:rFonts w:ascii="Times New Roman" w:eastAsia="Times New Roman" w:hAnsi="Times New Roman" w:cs="Times New Roman"/>
          <w:sz w:val="28"/>
          <w:szCs w:val="28"/>
        </w:rPr>
        <w:t xml:space="preserve"> решении этой задачи основное</w:t>
      </w:r>
      <w:r w:rsidR="007C6F21" w:rsidRPr="007D431A">
        <w:rPr>
          <w:rFonts w:ascii="Times New Roman" w:eastAsia="Times New Roman" w:hAnsi="Times New Roman" w:cs="Times New Roman"/>
          <w:sz w:val="28"/>
          <w:szCs w:val="28"/>
        </w:rPr>
        <w:t xml:space="preserve"> мес</w:t>
      </w:r>
      <w:r w:rsidRPr="007D431A">
        <w:rPr>
          <w:rFonts w:ascii="Times New Roman" w:eastAsia="Times New Roman" w:hAnsi="Times New Roman" w:cs="Times New Roman"/>
          <w:sz w:val="28"/>
          <w:szCs w:val="28"/>
        </w:rPr>
        <w:t xml:space="preserve">то занимает формирование </w:t>
      </w:r>
      <w:r w:rsidR="007C6F21" w:rsidRPr="007D431A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 (УУД). УУД </w:t>
      </w:r>
      <w:r w:rsidR="00F210DF" w:rsidRPr="007D431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6F21" w:rsidRPr="007D4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0DF" w:rsidRPr="007D431A">
        <w:rPr>
          <w:rFonts w:ascii="Times New Roman" w:eastAsia="Times New Roman" w:hAnsi="Times New Roman" w:cs="Times New Roman"/>
          <w:sz w:val="28"/>
          <w:szCs w:val="28"/>
        </w:rPr>
        <w:t xml:space="preserve">в широком значении этот термин означает «умение учиться», т.е. способность субъекта к саморазвитию  и самосовершенствованию путём активного присвоения </w:t>
      </w:r>
      <w:r w:rsidR="00F210DF" w:rsidRPr="007D431A">
        <w:rPr>
          <w:rFonts w:ascii="Times New Roman" w:eastAsia="Times New Roman" w:hAnsi="Times New Roman" w:cs="Times New Roman"/>
          <w:sz w:val="28"/>
          <w:szCs w:val="28"/>
        </w:rPr>
        <w:lastRenderedPageBreak/>
        <w:t>нового социального опыта. В более узком значении это совокупность способов действия учащегося, обеспечивающих самостоятельное усвоение новых знаний, формирование умений, включая организацию самого процесса усвоения.</w:t>
      </w:r>
    </w:p>
    <w:p w:rsidR="00244246" w:rsidRPr="007D431A" w:rsidRDefault="00244246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Универсальный характер учебных действий  проявляется  в том, что они носят </w:t>
      </w:r>
      <w:proofErr w:type="spellStart"/>
      <w:r w:rsidRPr="007D431A">
        <w:rPr>
          <w:rFonts w:ascii="Times New Roman" w:eastAsia="Times New Roman" w:hAnsi="Times New Roman" w:cs="Times New Roman"/>
          <w:sz w:val="28"/>
          <w:szCs w:val="28"/>
        </w:rPr>
        <w:t>надпредметный</w:t>
      </w:r>
      <w:proofErr w:type="spellEnd"/>
      <w:r w:rsidRPr="007D43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431A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7D431A">
        <w:rPr>
          <w:rFonts w:ascii="Times New Roman" w:eastAsia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познавательного развития  </w:t>
      </w:r>
      <w:r w:rsidR="00881064" w:rsidRPr="007D43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D431A">
        <w:rPr>
          <w:rFonts w:ascii="Times New Roman" w:eastAsia="Times New Roman" w:hAnsi="Times New Roman" w:cs="Times New Roman"/>
          <w:sz w:val="28"/>
          <w:szCs w:val="28"/>
        </w:rPr>
        <w:t>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учащегося независимо от её специально-предметного содержания.</w:t>
      </w:r>
    </w:p>
    <w:p w:rsidR="007C6F21" w:rsidRPr="007D431A" w:rsidRDefault="00244246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431A">
        <w:rPr>
          <w:rFonts w:ascii="Times New Roman" w:eastAsia="Times New Roman" w:hAnsi="Times New Roman" w:cs="Times New Roman"/>
          <w:sz w:val="28"/>
          <w:szCs w:val="28"/>
        </w:rPr>
        <w:t>В начальной школе предмет «математика» является основой развития у учащихся познавательных действий, в первую очередь логических,</w:t>
      </w:r>
      <w:r w:rsidR="00573459" w:rsidRPr="007D431A">
        <w:rPr>
          <w:rFonts w:ascii="Times New Roman" w:eastAsia="Times New Roman" w:hAnsi="Times New Roman" w:cs="Times New Roman"/>
          <w:sz w:val="28"/>
          <w:szCs w:val="28"/>
        </w:rPr>
        <w:t xml:space="preserve"> включая и знаково-символические, а также таких, как планирование, систематизация и структурирование знаний, моделирование, дифференциация существенных и несущественных  условий, формирование элементов системного мышления, выработка вычислительных навыков и др. </w:t>
      </w:r>
      <w:r w:rsidR="00CB186A" w:rsidRPr="007D431A">
        <w:rPr>
          <w:rFonts w:ascii="Times New Roman" w:eastAsia="Times New Roman" w:hAnsi="Times New Roman" w:cs="Times New Roman"/>
          <w:sz w:val="28"/>
          <w:szCs w:val="28"/>
        </w:rPr>
        <w:t xml:space="preserve">Используя некоторые </w:t>
      </w:r>
      <w:r w:rsidR="00573459" w:rsidRPr="007D431A">
        <w:rPr>
          <w:rFonts w:ascii="Times New Roman" w:eastAsia="Times New Roman" w:hAnsi="Times New Roman" w:cs="Times New Roman"/>
          <w:sz w:val="28"/>
          <w:szCs w:val="28"/>
        </w:rPr>
        <w:t>типовые задачи</w:t>
      </w:r>
      <w:r w:rsidR="00CB186A" w:rsidRPr="007D431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CD5E1D" w:rsidRPr="007D431A">
        <w:rPr>
          <w:rFonts w:ascii="Times New Roman" w:eastAsia="Times New Roman" w:hAnsi="Times New Roman" w:cs="Times New Roman"/>
          <w:sz w:val="28"/>
          <w:szCs w:val="28"/>
        </w:rPr>
        <w:t xml:space="preserve">а уроках математики можно </w:t>
      </w:r>
      <w:r w:rsidR="00CB186A" w:rsidRPr="007D431A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="00573459" w:rsidRPr="007D431A">
        <w:rPr>
          <w:rFonts w:ascii="Times New Roman" w:eastAsia="Times New Roman" w:hAnsi="Times New Roman" w:cs="Times New Roman"/>
          <w:sz w:val="28"/>
          <w:szCs w:val="28"/>
        </w:rPr>
        <w:t xml:space="preserve"> такие универсальные учебные действия как  познавательные, регулятивные, коммуникативные</w:t>
      </w:r>
      <w:proofErr w:type="gramEnd"/>
      <w:r w:rsidR="00573459" w:rsidRPr="007D431A">
        <w:rPr>
          <w:rFonts w:ascii="Times New Roman" w:eastAsia="Times New Roman" w:hAnsi="Times New Roman" w:cs="Times New Roman"/>
          <w:sz w:val="28"/>
          <w:szCs w:val="28"/>
        </w:rPr>
        <w:t xml:space="preserve"> и личностные.</w:t>
      </w:r>
    </w:p>
    <w:p w:rsidR="00206296" w:rsidRPr="007D431A" w:rsidRDefault="00573459" w:rsidP="00CC54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>Например: на уроке математики во 2 классе по теме:</w:t>
      </w:r>
      <w:r w:rsidR="00CB186A" w:rsidRPr="007D431A">
        <w:rPr>
          <w:rFonts w:ascii="Times New Roman" w:hAnsi="Times New Roman"/>
          <w:sz w:val="28"/>
          <w:szCs w:val="28"/>
        </w:rPr>
        <w:t xml:space="preserve"> </w:t>
      </w:r>
      <w:r w:rsidR="002C2DA9" w:rsidRPr="007D431A">
        <w:rPr>
          <w:rFonts w:ascii="Times New Roman" w:hAnsi="Times New Roman"/>
          <w:sz w:val="28"/>
          <w:szCs w:val="28"/>
        </w:rPr>
        <w:t>«</w:t>
      </w:r>
      <w:r w:rsidR="00CB186A" w:rsidRPr="007D431A">
        <w:rPr>
          <w:rFonts w:ascii="Times New Roman" w:hAnsi="Times New Roman"/>
          <w:sz w:val="28"/>
          <w:szCs w:val="28"/>
        </w:rPr>
        <w:t>Закрепление вычисл</w:t>
      </w:r>
      <w:r w:rsidR="002C2DA9" w:rsidRPr="007D431A">
        <w:rPr>
          <w:rFonts w:ascii="Times New Roman" w:hAnsi="Times New Roman"/>
          <w:sz w:val="28"/>
          <w:szCs w:val="28"/>
        </w:rPr>
        <w:t>ит</w:t>
      </w:r>
      <w:r w:rsidR="003769F9">
        <w:rPr>
          <w:rFonts w:ascii="Times New Roman" w:hAnsi="Times New Roman"/>
          <w:sz w:val="28"/>
          <w:szCs w:val="28"/>
        </w:rPr>
        <w:t xml:space="preserve">ельных навыков. Решение задач» </w:t>
      </w:r>
      <w:r w:rsidRPr="007D431A">
        <w:rPr>
          <w:rFonts w:ascii="Times New Roman" w:hAnsi="Times New Roman"/>
          <w:sz w:val="28"/>
          <w:szCs w:val="28"/>
        </w:rPr>
        <w:t>можно</w:t>
      </w:r>
      <w:r w:rsidR="002C2DA9" w:rsidRPr="007D431A">
        <w:rPr>
          <w:rFonts w:ascii="Times New Roman" w:hAnsi="Times New Roman"/>
          <w:sz w:val="28"/>
          <w:szCs w:val="28"/>
        </w:rPr>
        <w:t xml:space="preserve"> р</w:t>
      </w:r>
      <w:r w:rsidR="00CB186A" w:rsidRPr="007D431A">
        <w:rPr>
          <w:rFonts w:ascii="Times New Roman" w:hAnsi="Times New Roman"/>
          <w:sz w:val="28"/>
          <w:szCs w:val="28"/>
        </w:rPr>
        <w:t>азвиват</w:t>
      </w:r>
      <w:r w:rsidR="002C2DA9" w:rsidRPr="007D431A">
        <w:rPr>
          <w:rFonts w:ascii="Times New Roman" w:hAnsi="Times New Roman"/>
          <w:sz w:val="28"/>
          <w:szCs w:val="28"/>
        </w:rPr>
        <w:t>ь у учащихся познавательные УУД, а именно:</w:t>
      </w:r>
      <w:r w:rsidR="00253390" w:rsidRPr="007D431A">
        <w:rPr>
          <w:rFonts w:ascii="Times New Roman" w:hAnsi="Times New Roman"/>
          <w:sz w:val="28"/>
          <w:szCs w:val="28"/>
        </w:rPr>
        <w:t xml:space="preserve"> самостоятельное моделирование, познавательные логические и </w:t>
      </w:r>
      <w:proofErr w:type="spellStart"/>
      <w:r w:rsidR="00253390" w:rsidRPr="007D431A">
        <w:rPr>
          <w:rFonts w:ascii="Times New Roman" w:hAnsi="Times New Roman"/>
          <w:sz w:val="28"/>
          <w:szCs w:val="28"/>
        </w:rPr>
        <w:t>знаково</w:t>
      </w:r>
      <w:proofErr w:type="spellEnd"/>
      <w:r w:rsidR="00253390" w:rsidRPr="007D431A">
        <w:rPr>
          <w:rFonts w:ascii="Times New Roman" w:hAnsi="Times New Roman"/>
          <w:sz w:val="28"/>
          <w:szCs w:val="28"/>
        </w:rPr>
        <w:t xml:space="preserve"> - символические действия. Описание задания: учащимся предлагается найти </w:t>
      </w:r>
      <w:r w:rsidR="00983E6B" w:rsidRPr="007D431A">
        <w:rPr>
          <w:rFonts w:ascii="Times New Roman" w:hAnsi="Times New Roman"/>
          <w:sz w:val="28"/>
          <w:szCs w:val="28"/>
        </w:rPr>
        <w:t>соответствующую краткую запись</w:t>
      </w:r>
      <w:r w:rsidR="00253390" w:rsidRPr="007D431A">
        <w:rPr>
          <w:rFonts w:ascii="Times New Roman" w:hAnsi="Times New Roman"/>
          <w:sz w:val="28"/>
          <w:szCs w:val="28"/>
        </w:rPr>
        <w:t xml:space="preserve"> к данной задаче. Рис.1. </w:t>
      </w:r>
      <w:r w:rsidR="00206296" w:rsidRPr="007D431A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83E6B" w:rsidRPr="007D431A" w:rsidTr="00983E6B">
        <w:tc>
          <w:tcPr>
            <w:tcW w:w="4785" w:type="dxa"/>
          </w:tcPr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 1 запись</w:t>
            </w:r>
          </w:p>
        </w:tc>
        <w:tc>
          <w:tcPr>
            <w:tcW w:w="4786" w:type="dxa"/>
          </w:tcPr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2 запись</w:t>
            </w:r>
          </w:p>
        </w:tc>
      </w:tr>
      <w:tr w:rsidR="00983E6B" w:rsidRPr="007D431A" w:rsidTr="00983E6B">
        <w:tc>
          <w:tcPr>
            <w:tcW w:w="4785" w:type="dxa"/>
          </w:tcPr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М. – 6 ф.</w:t>
            </w:r>
          </w:p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К.-</w:t>
            </w:r>
            <w:proofErr w:type="gramStart"/>
            <w:r w:rsidRPr="007D431A">
              <w:rPr>
                <w:sz w:val="28"/>
                <w:szCs w:val="28"/>
              </w:rPr>
              <w:t xml:space="preserve"> ?</w:t>
            </w:r>
            <w:proofErr w:type="gramEnd"/>
            <w:r w:rsidRPr="007D431A">
              <w:rPr>
                <w:sz w:val="28"/>
                <w:szCs w:val="28"/>
              </w:rPr>
              <w:t xml:space="preserve"> на 3 ф. больше</w:t>
            </w:r>
          </w:p>
        </w:tc>
        <w:tc>
          <w:tcPr>
            <w:tcW w:w="4786" w:type="dxa"/>
          </w:tcPr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6 ф.</w:t>
            </w:r>
          </w:p>
          <w:p w:rsidR="00983E6B" w:rsidRPr="007D431A" w:rsidRDefault="00983E6B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на 3 ф. больше</w:t>
            </w:r>
          </w:p>
        </w:tc>
      </w:tr>
    </w:tbl>
    <w:p w:rsidR="00253390" w:rsidRPr="007D431A" w:rsidRDefault="00B50E71" w:rsidP="00CC54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="00253390" w:rsidRPr="007D431A">
        <w:rPr>
          <w:rFonts w:ascii="Times New Roman" w:hAnsi="Times New Roman"/>
          <w:sz w:val="28"/>
          <w:szCs w:val="28"/>
        </w:rPr>
        <w:t>адача: Миша сделал 6 флажков, а Коля на 3 флажка больше. Сколько флажков сделал Коля?</w:t>
      </w:r>
      <w:r>
        <w:rPr>
          <w:rFonts w:ascii="Times New Roman" w:hAnsi="Times New Roman"/>
          <w:sz w:val="28"/>
          <w:szCs w:val="28"/>
        </w:rPr>
        <w:t xml:space="preserve"> Докажите, что эта запись является задачей. Найдите подходящую к задаче краткую запись.</w:t>
      </w:r>
      <w:r w:rsidR="0055180B">
        <w:rPr>
          <w:rFonts w:ascii="Times New Roman" w:hAnsi="Times New Roman"/>
          <w:sz w:val="28"/>
          <w:szCs w:val="28"/>
        </w:rPr>
        <w:t xml:space="preserve"> </w:t>
      </w:r>
    </w:p>
    <w:p w:rsidR="002C2DA9" w:rsidRPr="007D431A" w:rsidRDefault="002C2DA9" w:rsidP="00CC54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D3C1C" w:rsidRPr="007D431A">
        <w:rPr>
          <w:rFonts w:ascii="Times New Roman" w:eastAsia="Times New Roman" w:hAnsi="Times New Roman" w:cs="Times New Roman"/>
          <w:sz w:val="28"/>
          <w:szCs w:val="28"/>
        </w:rPr>
        <w:t>Каким действием можно узнать</w:t>
      </w:r>
      <w:r w:rsidR="004D3C1C" w:rsidRPr="007D431A">
        <w:rPr>
          <w:rFonts w:ascii="Times New Roman" w:hAnsi="Times New Roman"/>
          <w:sz w:val="28"/>
          <w:szCs w:val="28"/>
        </w:rPr>
        <w:t>: с</w:t>
      </w:r>
      <w:r w:rsidR="00253390" w:rsidRPr="007D431A">
        <w:rPr>
          <w:rFonts w:ascii="Times New Roman" w:eastAsia="Times New Roman" w:hAnsi="Times New Roman" w:cs="Times New Roman"/>
          <w:sz w:val="28"/>
          <w:szCs w:val="28"/>
        </w:rPr>
        <w:t>колько флажков сделал Коля?</w:t>
      </w:r>
      <w:r w:rsidR="004D3C1C" w:rsidRPr="007D4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31A">
        <w:rPr>
          <w:rFonts w:ascii="Times New Roman" w:hAnsi="Times New Roman"/>
          <w:sz w:val="28"/>
          <w:szCs w:val="28"/>
        </w:rPr>
        <w:t>Запишите решение самостоятельно.</w:t>
      </w:r>
    </w:p>
    <w:p w:rsidR="00DF155A" w:rsidRPr="007D431A" w:rsidRDefault="00437F45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31A">
        <w:rPr>
          <w:rFonts w:ascii="Times New Roman" w:hAnsi="Times New Roman"/>
          <w:sz w:val="28"/>
          <w:szCs w:val="28"/>
        </w:rPr>
        <w:t>Также в</w:t>
      </w:r>
      <w:r w:rsidR="002C2DA9" w:rsidRPr="007D431A">
        <w:rPr>
          <w:rFonts w:ascii="Times New Roman" w:hAnsi="Times New Roman"/>
          <w:sz w:val="28"/>
          <w:szCs w:val="28"/>
        </w:rPr>
        <w:t>озможно ф</w:t>
      </w:r>
      <w:r w:rsidR="00CB186A" w:rsidRPr="007D431A">
        <w:rPr>
          <w:rFonts w:ascii="Times New Roman" w:hAnsi="Times New Roman"/>
          <w:sz w:val="28"/>
          <w:szCs w:val="28"/>
        </w:rPr>
        <w:t>ормировать регулятивны</w:t>
      </w:r>
      <w:r w:rsidR="005F43CC" w:rsidRPr="007D431A">
        <w:rPr>
          <w:rFonts w:ascii="Times New Roman" w:hAnsi="Times New Roman"/>
          <w:sz w:val="28"/>
          <w:szCs w:val="28"/>
        </w:rPr>
        <w:t xml:space="preserve">е </w:t>
      </w:r>
      <w:r w:rsidRPr="007D431A">
        <w:rPr>
          <w:rFonts w:ascii="Times New Roman" w:hAnsi="Times New Roman"/>
          <w:sz w:val="28"/>
          <w:szCs w:val="28"/>
        </w:rPr>
        <w:t>УУД, такие как:</w:t>
      </w:r>
      <w:r w:rsidR="00D7533B" w:rsidRPr="007D431A">
        <w:rPr>
          <w:rFonts w:ascii="Times New Roman" w:hAnsi="Times New Roman"/>
          <w:sz w:val="28"/>
          <w:szCs w:val="28"/>
        </w:rPr>
        <w:t xml:space="preserve"> </w:t>
      </w:r>
      <w:r w:rsidR="005F43CC" w:rsidRPr="007D431A">
        <w:rPr>
          <w:rFonts w:ascii="Times New Roman" w:hAnsi="Times New Roman"/>
          <w:sz w:val="28"/>
          <w:szCs w:val="28"/>
        </w:rPr>
        <w:t xml:space="preserve">умение учиться и способность к организации своей деятельности (планирование, контроль, оценка), </w:t>
      </w:r>
      <w:r w:rsidRPr="007D431A">
        <w:rPr>
          <w:rFonts w:ascii="Times New Roman" w:hAnsi="Times New Roman"/>
          <w:sz w:val="28"/>
          <w:szCs w:val="28"/>
        </w:rPr>
        <w:t>умение различать объективную трудность задачи и субъективную сложность, готовность к преодолению трудностей, формирование установки на поиск способов разрешения трудностей; умение контролировать процесс и результаты своей деятельности, включая осуществление самоконтроля</w:t>
      </w:r>
      <w:r w:rsidR="00206296" w:rsidRPr="007D431A">
        <w:rPr>
          <w:rFonts w:ascii="Times New Roman" w:hAnsi="Times New Roman"/>
          <w:sz w:val="28"/>
          <w:szCs w:val="28"/>
        </w:rPr>
        <w:t>;</w:t>
      </w:r>
      <w:r w:rsidRPr="007D431A">
        <w:rPr>
          <w:rFonts w:ascii="Times New Roman" w:hAnsi="Times New Roman"/>
          <w:sz w:val="28"/>
          <w:szCs w:val="28"/>
        </w:rPr>
        <w:t xml:space="preserve">  </w:t>
      </w:r>
      <w:r w:rsidR="00206296" w:rsidRPr="007D431A">
        <w:rPr>
          <w:rFonts w:ascii="Times New Roman" w:hAnsi="Times New Roman"/>
          <w:sz w:val="28"/>
          <w:szCs w:val="28"/>
        </w:rPr>
        <w:t xml:space="preserve">умение </w:t>
      </w:r>
      <w:r w:rsidR="00D7533B" w:rsidRPr="007D431A">
        <w:rPr>
          <w:rFonts w:ascii="Times New Roman" w:hAnsi="Times New Roman"/>
          <w:sz w:val="28"/>
          <w:szCs w:val="28"/>
        </w:rPr>
        <w:t xml:space="preserve">выбирать задание </w:t>
      </w:r>
      <w:r w:rsidR="005F43CC" w:rsidRPr="007D431A">
        <w:rPr>
          <w:rFonts w:ascii="Times New Roman" w:hAnsi="Times New Roman"/>
          <w:sz w:val="28"/>
          <w:szCs w:val="28"/>
        </w:rPr>
        <w:t xml:space="preserve">по силам из </w:t>
      </w:r>
      <w:r w:rsidR="00206296" w:rsidRPr="007D431A">
        <w:rPr>
          <w:rFonts w:ascii="Times New Roman" w:hAnsi="Times New Roman"/>
          <w:sz w:val="28"/>
          <w:szCs w:val="28"/>
        </w:rPr>
        <w:t xml:space="preserve">нескольких </w:t>
      </w:r>
      <w:r w:rsidR="005F43CC" w:rsidRPr="007D431A">
        <w:rPr>
          <w:rFonts w:ascii="Times New Roman" w:hAnsi="Times New Roman"/>
          <w:sz w:val="28"/>
          <w:szCs w:val="28"/>
        </w:rPr>
        <w:t xml:space="preserve">заданий </w:t>
      </w:r>
      <w:r w:rsidR="00D7533B" w:rsidRPr="007D431A">
        <w:rPr>
          <w:rFonts w:ascii="Times New Roman" w:hAnsi="Times New Roman"/>
          <w:sz w:val="28"/>
          <w:szCs w:val="28"/>
        </w:rPr>
        <w:t xml:space="preserve">разного уровня </w:t>
      </w:r>
      <w:r w:rsidR="005F43CC" w:rsidRPr="007D431A">
        <w:rPr>
          <w:rFonts w:ascii="Times New Roman" w:hAnsi="Times New Roman"/>
          <w:sz w:val="28"/>
          <w:szCs w:val="28"/>
        </w:rPr>
        <w:t>сложности.</w:t>
      </w:r>
      <w:proofErr w:type="gramEnd"/>
    </w:p>
    <w:p w:rsidR="004D3C1C" w:rsidRPr="0055180B" w:rsidRDefault="003769F9" w:rsidP="00CC543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</w:t>
      </w:r>
      <w:r w:rsidR="00DF155A" w:rsidRPr="0055180B">
        <w:rPr>
          <w:rFonts w:ascii="Times New Roman" w:hAnsi="Times New Roman"/>
          <w:sz w:val="28"/>
          <w:szCs w:val="28"/>
        </w:rPr>
        <w:t xml:space="preserve">ример: </w:t>
      </w:r>
    </w:p>
    <w:p w:rsidR="004D3C1C" w:rsidRPr="007D431A" w:rsidRDefault="00DF155A" w:rsidP="00CC543A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 xml:space="preserve"> </w:t>
      </w:r>
      <w:r w:rsidR="002C2DA9" w:rsidRPr="007D431A">
        <w:rPr>
          <w:rFonts w:ascii="Times New Roman" w:hAnsi="Times New Roman"/>
          <w:sz w:val="28"/>
          <w:szCs w:val="28"/>
        </w:rPr>
        <w:t>-</w:t>
      </w:r>
      <w:r w:rsidRPr="007D431A">
        <w:rPr>
          <w:rFonts w:ascii="Times New Roman" w:hAnsi="Times New Roman"/>
          <w:sz w:val="28"/>
          <w:szCs w:val="28"/>
        </w:rPr>
        <w:t xml:space="preserve">Положите перед собой карточку №1. </w:t>
      </w:r>
      <w:r w:rsidR="002C2DA9" w:rsidRPr="007D431A">
        <w:rPr>
          <w:rFonts w:ascii="Times New Roman" w:eastAsia="Times New Roman" w:hAnsi="Times New Roman"/>
          <w:sz w:val="28"/>
          <w:szCs w:val="28"/>
        </w:rPr>
        <w:t>На ней</w:t>
      </w:r>
      <w:r w:rsidR="004D3C1C" w:rsidRPr="007D431A">
        <w:rPr>
          <w:rFonts w:ascii="Times New Roman" w:eastAsia="Times New Roman" w:hAnsi="Times New Roman"/>
          <w:sz w:val="28"/>
          <w:szCs w:val="28"/>
        </w:rPr>
        <w:t xml:space="preserve"> </w:t>
      </w:r>
      <w:r w:rsidR="003309F3" w:rsidRPr="007D431A">
        <w:rPr>
          <w:rFonts w:ascii="Times New Roman" w:eastAsia="Times New Roman" w:hAnsi="Times New Roman"/>
          <w:sz w:val="28"/>
          <w:szCs w:val="28"/>
        </w:rPr>
        <w:t xml:space="preserve">два задания. </w:t>
      </w:r>
      <w:r w:rsidR="004D3C1C" w:rsidRPr="007D431A">
        <w:rPr>
          <w:rFonts w:ascii="Times New Roman" w:eastAsia="Times New Roman" w:hAnsi="Times New Roman"/>
          <w:sz w:val="28"/>
          <w:szCs w:val="28"/>
        </w:rPr>
        <w:t>Опред</w:t>
      </w:r>
      <w:r w:rsidR="002C2DA9" w:rsidRPr="007D431A">
        <w:rPr>
          <w:rFonts w:ascii="Times New Roman" w:eastAsia="Times New Roman" w:hAnsi="Times New Roman"/>
          <w:sz w:val="28"/>
          <w:szCs w:val="28"/>
        </w:rPr>
        <w:t>елите для себя очень быстро: Какое задание</w:t>
      </w:r>
      <w:r w:rsidR="004D3C1C" w:rsidRPr="007D431A">
        <w:rPr>
          <w:rFonts w:ascii="Times New Roman" w:eastAsia="Times New Roman" w:hAnsi="Times New Roman"/>
          <w:sz w:val="28"/>
          <w:szCs w:val="28"/>
        </w:rPr>
        <w:t xml:space="preserve"> будете выполнять? </w:t>
      </w:r>
      <w:r w:rsidR="002C2DA9" w:rsidRPr="007D431A">
        <w:rPr>
          <w:rFonts w:ascii="Times New Roman" w:eastAsia="Times New Roman" w:hAnsi="Times New Roman"/>
          <w:sz w:val="28"/>
          <w:szCs w:val="28"/>
        </w:rPr>
        <w:t xml:space="preserve">Задание №1 или №2, или оба  </w:t>
      </w:r>
      <w:r w:rsidR="004D3C1C" w:rsidRPr="007D431A">
        <w:rPr>
          <w:rFonts w:ascii="Times New Roman" w:eastAsia="Times New Roman" w:hAnsi="Times New Roman"/>
          <w:sz w:val="28"/>
          <w:szCs w:val="28"/>
        </w:rPr>
        <w:t xml:space="preserve"> задания</w:t>
      </w:r>
      <w:r w:rsidR="002C2DA9" w:rsidRPr="007D431A">
        <w:rPr>
          <w:rFonts w:ascii="Times New Roman" w:eastAsia="Times New Roman" w:hAnsi="Times New Roman"/>
          <w:sz w:val="28"/>
          <w:szCs w:val="28"/>
        </w:rPr>
        <w:t xml:space="preserve"> сразу</w:t>
      </w:r>
      <w:r w:rsidR="004D3C1C" w:rsidRPr="007D431A">
        <w:rPr>
          <w:rFonts w:ascii="Times New Roman" w:eastAsia="Times New Roman" w:hAnsi="Times New Roman"/>
          <w:sz w:val="28"/>
          <w:szCs w:val="28"/>
        </w:rPr>
        <w:t>.</w:t>
      </w:r>
      <w:r w:rsidR="003309F3" w:rsidRPr="007D431A">
        <w:rPr>
          <w:rFonts w:ascii="Times New Roman" w:eastAsia="Times New Roman" w:hAnsi="Times New Roman"/>
          <w:sz w:val="28"/>
          <w:szCs w:val="28"/>
        </w:rPr>
        <w:t xml:space="preserve"> Выполняем. Поднимите руки те, кто выполнил 1-ое задание, а 2-ое? А кто сделал все два задания? Молодцы!</w:t>
      </w:r>
    </w:p>
    <w:p w:rsidR="00983E6B" w:rsidRPr="007D431A" w:rsidRDefault="004D3C1C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>- Выполните самопроверку</w:t>
      </w:r>
      <w:r w:rsidR="002C2DA9" w:rsidRPr="007D431A">
        <w:rPr>
          <w:rFonts w:ascii="Times New Roman" w:hAnsi="Times New Roman"/>
          <w:sz w:val="28"/>
          <w:szCs w:val="28"/>
        </w:rPr>
        <w:t>, сравните ответы со слайдом. В</w:t>
      </w:r>
      <w:r w:rsidRPr="007D431A">
        <w:rPr>
          <w:rFonts w:ascii="Times New Roman" w:eastAsia="Times New Roman" w:hAnsi="Times New Roman" w:cs="Times New Roman"/>
          <w:sz w:val="28"/>
          <w:szCs w:val="28"/>
        </w:rPr>
        <w:t>станьте</w:t>
      </w:r>
      <w:r w:rsidR="00DF155A" w:rsidRPr="007D431A">
        <w:rPr>
          <w:rFonts w:ascii="Times New Roman" w:eastAsia="Times New Roman" w:hAnsi="Times New Roman" w:cs="Times New Roman"/>
          <w:sz w:val="28"/>
          <w:szCs w:val="28"/>
        </w:rPr>
        <w:t xml:space="preserve"> те, кто не допустил ни одной ошибки, оцен</w:t>
      </w:r>
      <w:r w:rsidR="002C2DA9" w:rsidRPr="007D431A">
        <w:rPr>
          <w:rFonts w:ascii="Times New Roman" w:eastAsia="Times New Roman" w:hAnsi="Times New Roman" w:cs="Times New Roman"/>
          <w:sz w:val="28"/>
          <w:szCs w:val="28"/>
        </w:rPr>
        <w:t xml:space="preserve">ите себя, поставьте </w:t>
      </w:r>
      <w:r w:rsidR="005F43CC" w:rsidRPr="007D431A">
        <w:rPr>
          <w:rFonts w:ascii="Times New Roman" w:eastAsia="Times New Roman" w:hAnsi="Times New Roman" w:cs="Times New Roman"/>
          <w:sz w:val="28"/>
          <w:szCs w:val="28"/>
        </w:rPr>
        <w:t>в тетради</w:t>
      </w:r>
      <w:proofErr w:type="gramStart"/>
      <w:r w:rsidR="005F43CC" w:rsidRPr="007D431A"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="002C2DA9" w:rsidRPr="007D4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!</w:t>
      </w:r>
      <w:proofErr w:type="gramEnd"/>
    </w:p>
    <w:p w:rsidR="005F43CC" w:rsidRPr="007D431A" w:rsidRDefault="005F43CC" w:rsidP="00CC5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1A">
        <w:rPr>
          <w:rFonts w:ascii="Times New Roman" w:eastAsia="Times New Roman" w:hAnsi="Times New Roman" w:cs="Times New Roman"/>
          <w:sz w:val="28"/>
          <w:szCs w:val="28"/>
        </w:rPr>
        <w:t>Рис.2.</w:t>
      </w:r>
    </w:p>
    <w:tbl>
      <w:tblPr>
        <w:tblStyle w:val="a4"/>
        <w:tblW w:w="0" w:type="auto"/>
        <w:jc w:val="center"/>
        <w:tblLook w:val="04A0"/>
      </w:tblPr>
      <w:tblGrid>
        <w:gridCol w:w="3843"/>
        <w:gridCol w:w="3845"/>
      </w:tblGrid>
      <w:tr w:rsidR="003309F3" w:rsidRPr="007D431A" w:rsidTr="003769F9">
        <w:trPr>
          <w:trHeight w:val="292"/>
          <w:jc w:val="center"/>
        </w:trPr>
        <w:tc>
          <w:tcPr>
            <w:tcW w:w="7688" w:type="dxa"/>
            <w:gridSpan w:val="2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Карточка 1.</w:t>
            </w:r>
          </w:p>
        </w:tc>
      </w:tr>
      <w:tr w:rsidR="003309F3" w:rsidRPr="007D431A" w:rsidTr="003769F9">
        <w:trPr>
          <w:trHeight w:val="891"/>
          <w:jc w:val="center"/>
        </w:trPr>
        <w:tc>
          <w:tcPr>
            <w:tcW w:w="3843" w:type="dxa"/>
          </w:tcPr>
          <w:p w:rsidR="003769F9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Задание 1. </w:t>
            </w:r>
          </w:p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Сравни выражения.</w:t>
            </w:r>
          </w:p>
        </w:tc>
        <w:tc>
          <w:tcPr>
            <w:tcW w:w="3845" w:type="dxa"/>
          </w:tcPr>
          <w:p w:rsidR="003769F9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Задание 2. </w:t>
            </w:r>
          </w:p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Вычисли:</w:t>
            </w:r>
          </w:p>
        </w:tc>
      </w:tr>
      <w:tr w:rsidR="003309F3" w:rsidRPr="007D431A" w:rsidTr="003769F9">
        <w:trPr>
          <w:trHeight w:val="292"/>
          <w:jc w:val="center"/>
        </w:trPr>
        <w:tc>
          <w:tcPr>
            <w:tcW w:w="3843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64-60       2                      </w:t>
            </w:r>
          </w:p>
        </w:tc>
        <w:tc>
          <w:tcPr>
            <w:tcW w:w="3845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        39-30-5=</w:t>
            </w:r>
          </w:p>
        </w:tc>
      </w:tr>
      <w:tr w:rsidR="003309F3" w:rsidRPr="007D431A" w:rsidTr="003769F9">
        <w:trPr>
          <w:trHeight w:val="292"/>
          <w:jc w:val="center"/>
        </w:trPr>
        <w:tc>
          <w:tcPr>
            <w:tcW w:w="3843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81-80       4                     </w:t>
            </w:r>
          </w:p>
        </w:tc>
        <w:tc>
          <w:tcPr>
            <w:tcW w:w="3845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        65+6-70=</w:t>
            </w:r>
          </w:p>
        </w:tc>
      </w:tr>
      <w:tr w:rsidR="003309F3" w:rsidRPr="007D431A" w:rsidTr="003769F9">
        <w:trPr>
          <w:trHeight w:val="306"/>
          <w:jc w:val="center"/>
        </w:trPr>
        <w:tc>
          <w:tcPr>
            <w:tcW w:w="3843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23-21       1                           </w:t>
            </w:r>
          </w:p>
        </w:tc>
        <w:tc>
          <w:tcPr>
            <w:tcW w:w="3845" w:type="dxa"/>
          </w:tcPr>
          <w:p w:rsidR="003309F3" w:rsidRPr="007D431A" w:rsidRDefault="003309F3" w:rsidP="00CC54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 xml:space="preserve">      42- (30+10)=</w:t>
            </w:r>
          </w:p>
        </w:tc>
      </w:tr>
    </w:tbl>
    <w:p w:rsidR="00CB186A" w:rsidRPr="007D431A" w:rsidRDefault="00CB186A" w:rsidP="00CC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186A" w:rsidRPr="007D431A" w:rsidRDefault="00115ACA" w:rsidP="00CC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 xml:space="preserve">Развитию коммуникативных универсальных </w:t>
      </w:r>
      <w:r w:rsidR="005F43CC" w:rsidRPr="007D431A">
        <w:rPr>
          <w:rFonts w:ascii="Times New Roman" w:hAnsi="Times New Roman"/>
          <w:sz w:val="28"/>
          <w:szCs w:val="28"/>
        </w:rPr>
        <w:t xml:space="preserve">учебных </w:t>
      </w:r>
      <w:r w:rsidRPr="007D431A">
        <w:rPr>
          <w:rFonts w:ascii="Times New Roman" w:hAnsi="Times New Roman"/>
          <w:sz w:val="28"/>
          <w:szCs w:val="28"/>
        </w:rPr>
        <w:t>действи</w:t>
      </w:r>
      <w:r w:rsidR="003769F9">
        <w:rPr>
          <w:rFonts w:ascii="Times New Roman" w:hAnsi="Times New Roman"/>
          <w:sz w:val="28"/>
          <w:szCs w:val="28"/>
        </w:rPr>
        <w:t>й способствуют следующее</w:t>
      </w:r>
      <w:r w:rsidRPr="007D431A">
        <w:rPr>
          <w:rFonts w:ascii="Times New Roman" w:hAnsi="Times New Roman"/>
          <w:sz w:val="28"/>
          <w:szCs w:val="28"/>
        </w:rPr>
        <w:t xml:space="preserve">: </w:t>
      </w:r>
      <w:r w:rsidR="00CB186A" w:rsidRPr="007D431A">
        <w:rPr>
          <w:rFonts w:ascii="Times New Roman" w:hAnsi="Times New Roman"/>
          <w:sz w:val="28"/>
          <w:szCs w:val="28"/>
        </w:rPr>
        <w:t xml:space="preserve"> </w:t>
      </w:r>
      <w:r w:rsidRPr="007D431A">
        <w:rPr>
          <w:rFonts w:ascii="Times New Roman" w:hAnsi="Times New Roman"/>
          <w:sz w:val="28"/>
          <w:szCs w:val="28"/>
        </w:rPr>
        <w:t>работа</w:t>
      </w:r>
      <w:r w:rsidR="00CB186A" w:rsidRPr="007D431A">
        <w:rPr>
          <w:rFonts w:ascii="Times New Roman" w:hAnsi="Times New Roman"/>
          <w:sz w:val="28"/>
          <w:szCs w:val="28"/>
        </w:rPr>
        <w:t xml:space="preserve"> в команде разного наполнения (пар</w:t>
      </w:r>
      <w:r w:rsidRPr="007D431A">
        <w:rPr>
          <w:rFonts w:ascii="Times New Roman" w:hAnsi="Times New Roman"/>
          <w:sz w:val="28"/>
          <w:szCs w:val="28"/>
        </w:rPr>
        <w:t xml:space="preserve">е, </w:t>
      </w:r>
      <w:r w:rsidRPr="007D431A">
        <w:rPr>
          <w:rFonts w:ascii="Times New Roman" w:hAnsi="Times New Roman"/>
          <w:sz w:val="28"/>
          <w:szCs w:val="28"/>
        </w:rPr>
        <w:lastRenderedPageBreak/>
        <w:t>малой группе, целым классом). Во время этих заданий ребята  вносят</w:t>
      </w:r>
      <w:r w:rsidR="00CB186A" w:rsidRPr="007D431A">
        <w:rPr>
          <w:rFonts w:ascii="Times New Roman" w:hAnsi="Times New Roman"/>
          <w:sz w:val="28"/>
          <w:szCs w:val="28"/>
        </w:rPr>
        <w:t xml:space="preserve"> свой </w:t>
      </w:r>
      <w:r w:rsidRPr="007D431A">
        <w:rPr>
          <w:rFonts w:ascii="Times New Roman" w:hAnsi="Times New Roman"/>
          <w:sz w:val="28"/>
          <w:szCs w:val="28"/>
        </w:rPr>
        <w:t xml:space="preserve">индивидуальный </w:t>
      </w:r>
      <w:r w:rsidR="00CB186A" w:rsidRPr="007D431A">
        <w:rPr>
          <w:rFonts w:ascii="Times New Roman" w:hAnsi="Times New Roman"/>
          <w:sz w:val="28"/>
          <w:szCs w:val="28"/>
        </w:rPr>
        <w:t xml:space="preserve">вклад в </w:t>
      </w:r>
      <w:r w:rsidRPr="007D431A">
        <w:rPr>
          <w:rFonts w:ascii="Times New Roman" w:hAnsi="Times New Roman"/>
          <w:sz w:val="28"/>
          <w:szCs w:val="28"/>
        </w:rPr>
        <w:t>общую работу, активно участвуют</w:t>
      </w:r>
      <w:r w:rsidR="00CB186A" w:rsidRPr="007D431A">
        <w:rPr>
          <w:rFonts w:ascii="Times New Roman" w:hAnsi="Times New Roman"/>
          <w:sz w:val="28"/>
          <w:szCs w:val="28"/>
        </w:rPr>
        <w:t xml:space="preserve"> в обсуждениях, возникаю</w:t>
      </w:r>
      <w:r w:rsidRPr="007D431A">
        <w:rPr>
          <w:rFonts w:ascii="Times New Roman" w:hAnsi="Times New Roman"/>
          <w:sz w:val="28"/>
          <w:szCs w:val="28"/>
        </w:rPr>
        <w:t>щих на уроке, чётко формулируют</w:t>
      </w:r>
      <w:r w:rsidR="00CB186A" w:rsidRPr="007D431A">
        <w:rPr>
          <w:rFonts w:ascii="Times New Roman" w:hAnsi="Times New Roman"/>
          <w:sz w:val="28"/>
          <w:szCs w:val="28"/>
        </w:rPr>
        <w:t xml:space="preserve"> ответы на воп</w:t>
      </w:r>
      <w:r w:rsidRPr="007D431A">
        <w:rPr>
          <w:rFonts w:ascii="Times New Roman" w:hAnsi="Times New Roman"/>
          <w:sz w:val="28"/>
          <w:szCs w:val="28"/>
        </w:rPr>
        <w:t>росы одноклассников и учителя.</w:t>
      </w:r>
      <w:r w:rsidR="005F43CC" w:rsidRPr="007D431A">
        <w:rPr>
          <w:rFonts w:ascii="Times New Roman" w:hAnsi="Times New Roman"/>
          <w:sz w:val="28"/>
          <w:szCs w:val="28"/>
        </w:rPr>
        <w:t xml:space="preserve"> Учатся договариваться, т.е. осваивают коммуникативные действия, направленные на учёт позиции собеседника либо партнёра по деятельности.</w:t>
      </w:r>
    </w:p>
    <w:p w:rsidR="00D43748" w:rsidRPr="007D431A" w:rsidRDefault="00C06EF7" w:rsidP="00CC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 xml:space="preserve">Например: </w:t>
      </w:r>
    </w:p>
    <w:p w:rsidR="00D43748" w:rsidRPr="007D431A" w:rsidRDefault="00D43748" w:rsidP="00CC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>1. Г</w:t>
      </w:r>
      <w:r w:rsidR="00C06EF7" w:rsidRPr="007D431A">
        <w:rPr>
          <w:rFonts w:ascii="Times New Roman" w:hAnsi="Times New Roman"/>
          <w:sz w:val="28"/>
          <w:szCs w:val="28"/>
        </w:rPr>
        <w:t>рафический диктант. Д</w:t>
      </w:r>
      <w:r w:rsidRPr="007D431A">
        <w:rPr>
          <w:rFonts w:ascii="Times New Roman" w:hAnsi="Times New Roman"/>
          <w:sz w:val="28"/>
          <w:szCs w:val="28"/>
        </w:rPr>
        <w:t>ети д</w:t>
      </w:r>
      <w:r w:rsidR="00C06EF7" w:rsidRPr="007D431A">
        <w:rPr>
          <w:rFonts w:ascii="Times New Roman" w:hAnsi="Times New Roman"/>
          <w:sz w:val="28"/>
          <w:szCs w:val="28"/>
        </w:rPr>
        <w:t>икт</w:t>
      </w:r>
      <w:r w:rsidRPr="007D431A">
        <w:rPr>
          <w:rFonts w:ascii="Times New Roman" w:hAnsi="Times New Roman"/>
          <w:sz w:val="28"/>
          <w:szCs w:val="28"/>
        </w:rPr>
        <w:t>уют</w:t>
      </w:r>
      <w:r w:rsidR="00C06EF7" w:rsidRPr="007D431A">
        <w:rPr>
          <w:rFonts w:ascii="Times New Roman" w:hAnsi="Times New Roman"/>
          <w:sz w:val="28"/>
          <w:szCs w:val="28"/>
        </w:rPr>
        <w:t xml:space="preserve"> задание друг другу по очереди. </w:t>
      </w:r>
      <w:r w:rsidR="0055180B">
        <w:rPr>
          <w:rFonts w:ascii="Times New Roman" w:hAnsi="Times New Roman"/>
          <w:sz w:val="28"/>
          <w:szCs w:val="28"/>
        </w:rPr>
        <w:t>Одна клетка вправо, две клетки вниз, три клетки влево и т.д.</w:t>
      </w:r>
    </w:p>
    <w:p w:rsidR="00C06EF7" w:rsidRPr="007D431A" w:rsidRDefault="00B35238" w:rsidP="00CC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>2.</w:t>
      </w:r>
      <w:r w:rsidR="0055180B">
        <w:rPr>
          <w:rFonts w:ascii="Times New Roman" w:hAnsi="Times New Roman"/>
          <w:sz w:val="28"/>
          <w:szCs w:val="28"/>
        </w:rPr>
        <w:t xml:space="preserve"> </w:t>
      </w:r>
      <w:r w:rsidRPr="007D431A">
        <w:rPr>
          <w:rFonts w:ascii="Times New Roman" w:hAnsi="Times New Roman"/>
          <w:sz w:val="28"/>
          <w:szCs w:val="28"/>
        </w:rPr>
        <w:t xml:space="preserve">Задание «Рукавички», автор  Г.А. </w:t>
      </w:r>
      <w:proofErr w:type="spellStart"/>
      <w:r w:rsidRPr="007D431A">
        <w:rPr>
          <w:rFonts w:ascii="Times New Roman" w:hAnsi="Times New Roman"/>
          <w:sz w:val="28"/>
          <w:szCs w:val="28"/>
        </w:rPr>
        <w:t>Цукерман</w:t>
      </w:r>
      <w:proofErr w:type="spellEnd"/>
      <w:r w:rsidRPr="007D431A">
        <w:rPr>
          <w:rFonts w:ascii="Times New Roman" w:hAnsi="Times New Roman"/>
          <w:sz w:val="28"/>
          <w:szCs w:val="28"/>
        </w:rPr>
        <w:t>. Детям, сидящим в парах, дают каждому по одному изображению рукавички и просят пару украсить их одинаково, т.е. так чтобы они составили пару. Дети могут сами придумать узор, но сначала им надо договориться между</w:t>
      </w:r>
      <w:r w:rsidR="00FD34B3" w:rsidRPr="007D431A">
        <w:rPr>
          <w:rFonts w:ascii="Times New Roman" w:hAnsi="Times New Roman"/>
          <w:sz w:val="28"/>
          <w:szCs w:val="28"/>
        </w:rPr>
        <w:t xml:space="preserve"> собой, какой узор они  бу</w:t>
      </w:r>
      <w:r w:rsidRPr="007D431A">
        <w:rPr>
          <w:rFonts w:ascii="Times New Roman" w:hAnsi="Times New Roman"/>
          <w:sz w:val="28"/>
          <w:szCs w:val="28"/>
        </w:rPr>
        <w:t>дут рисовать. Каждая пара учеников получает изображение рукавичек в виде силуэта (левая и правая части) и одинаковые наборы цветных карандашей.</w:t>
      </w:r>
    </w:p>
    <w:p w:rsidR="00CB186A" w:rsidRPr="007D431A" w:rsidRDefault="00CB186A" w:rsidP="00CC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5F1A" w:rsidRPr="007D431A" w:rsidRDefault="0055180B" w:rsidP="00CC5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B35238" w:rsidRPr="007D431A">
        <w:rPr>
          <w:rFonts w:ascii="Times New Roman" w:hAnsi="Times New Roman"/>
          <w:sz w:val="28"/>
          <w:szCs w:val="28"/>
        </w:rPr>
        <w:t xml:space="preserve">урока можно </w:t>
      </w:r>
      <w:r w:rsidR="00D43748" w:rsidRPr="007D431A">
        <w:rPr>
          <w:rFonts w:ascii="Times New Roman" w:hAnsi="Times New Roman"/>
          <w:sz w:val="28"/>
          <w:szCs w:val="28"/>
        </w:rPr>
        <w:t xml:space="preserve">формировать </w:t>
      </w:r>
      <w:r w:rsidR="00B35238" w:rsidRPr="007D431A">
        <w:rPr>
          <w:rFonts w:ascii="Times New Roman" w:hAnsi="Times New Roman"/>
          <w:sz w:val="28"/>
          <w:szCs w:val="28"/>
        </w:rPr>
        <w:t xml:space="preserve">и </w:t>
      </w:r>
      <w:r w:rsidR="00D43748" w:rsidRPr="007D431A">
        <w:rPr>
          <w:rFonts w:ascii="Times New Roman" w:hAnsi="Times New Roman"/>
          <w:sz w:val="28"/>
          <w:szCs w:val="28"/>
        </w:rPr>
        <w:t xml:space="preserve">личностные УУД, а именно </w:t>
      </w:r>
      <w:r w:rsidR="00B35238" w:rsidRPr="007D431A">
        <w:rPr>
          <w:rFonts w:ascii="Times New Roman" w:hAnsi="Times New Roman"/>
          <w:sz w:val="28"/>
          <w:szCs w:val="28"/>
        </w:rPr>
        <w:t xml:space="preserve">стремление к социально-значимому статусу, потребность в социальном признании, а также формировать учебные и познавательные мотивы;  развивать умение соотносить поступки и события с принятыми нравственными нормами, умение ориентироваться в социальных ролях и межличностных отношениях. </w:t>
      </w:r>
      <w:r w:rsidR="00685F1A" w:rsidRPr="007D431A">
        <w:rPr>
          <w:rFonts w:ascii="Times New Roman" w:hAnsi="Times New Roman"/>
          <w:sz w:val="28"/>
          <w:szCs w:val="28"/>
        </w:rPr>
        <w:t xml:space="preserve">Этому способствует решение нестандартных задач.  </w:t>
      </w:r>
    </w:p>
    <w:p w:rsidR="00D05014" w:rsidRPr="00594395" w:rsidRDefault="00685F1A" w:rsidP="00CC54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431A">
        <w:rPr>
          <w:rFonts w:ascii="Times New Roman" w:hAnsi="Times New Roman"/>
          <w:sz w:val="28"/>
          <w:szCs w:val="28"/>
        </w:rPr>
        <w:t xml:space="preserve">Пример: Божья коровка ползёт по краю прямоугольной коробки. Длина коробки – 3 см, а ширина 4 см. Сколько см она проползёт, если сделает два круга? В процессе обсуждения хода </w:t>
      </w:r>
      <w:r w:rsidR="00D05014" w:rsidRPr="007D431A">
        <w:rPr>
          <w:rFonts w:ascii="Times New Roman" w:hAnsi="Times New Roman"/>
          <w:sz w:val="28"/>
          <w:szCs w:val="28"/>
        </w:rPr>
        <w:t xml:space="preserve">и способов </w:t>
      </w:r>
      <w:r w:rsidRPr="007D431A">
        <w:rPr>
          <w:rFonts w:ascii="Times New Roman" w:hAnsi="Times New Roman"/>
          <w:sz w:val="28"/>
          <w:szCs w:val="28"/>
        </w:rPr>
        <w:t xml:space="preserve">решения задачи, учитель и весь класс выслушивает разные мнения учеников, каждый получает возможность </w:t>
      </w:r>
      <w:r w:rsidR="00D05014" w:rsidRPr="007D431A">
        <w:rPr>
          <w:rFonts w:ascii="Times New Roman" w:hAnsi="Times New Roman"/>
          <w:sz w:val="28"/>
          <w:szCs w:val="28"/>
        </w:rPr>
        <w:t xml:space="preserve">высказаться, </w:t>
      </w:r>
      <w:r w:rsidRPr="007D431A">
        <w:rPr>
          <w:rFonts w:ascii="Times New Roman" w:hAnsi="Times New Roman"/>
          <w:sz w:val="28"/>
          <w:szCs w:val="28"/>
        </w:rPr>
        <w:t>быть признанным</w:t>
      </w:r>
      <w:r w:rsidR="00D05014" w:rsidRPr="007D431A">
        <w:rPr>
          <w:rFonts w:ascii="Times New Roman" w:hAnsi="Times New Roman"/>
          <w:sz w:val="28"/>
          <w:szCs w:val="28"/>
        </w:rPr>
        <w:t xml:space="preserve">. </w:t>
      </w:r>
      <w:r w:rsidRPr="007D431A">
        <w:rPr>
          <w:rFonts w:ascii="Times New Roman" w:hAnsi="Times New Roman"/>
          <w:sz w:val="28"/>
          <w:szCs w:val="28"/>
        </w:rPr>
        <w:t xml:space="preserve"> </w:t>
      </w:r>
      <w:r w:rsidR="00D05014" w:rsidRPr="007D431A">
        <w:rPr>
          <w:rFonts w:ascii="Times New Roman" w:hAnsi="Times New Roman"/>
          <w:sz w:val="28"/>
          <w:szCs w:val="28"/>
        </w:rPr>
        <w:t>В то же время дети, допусти</w:t>
      </w:r>
      <w:r w:rsidR="0055180B">
        <w:rPr>
          <w:rFonts w:ascii="Times New Roman" w:hAnsi="Times New Roman"/>
          <w:sz w:val="28"/>
          <w:szCs w:val="28"/>
        </w:rPr>
        <w:t>вшие ошибки учатся адекватно воспри</w:t>
      </w:r>
      <w:r w:rsidR="00D05014" w:rsidRPr="007D431A">
        <w:rPr>
          <w:rFonts w:ascii="Times New Roman" w:hAnsi="Times New Roman"/>
          <w:sz w:val="28"/>
          <w:szCs w:val="28"/>
        </w:rPr>
        <w:t xml:space="preserve">нимать рекомендации одноклассников и учителя. </w:t>
      </w:r>
    </w:p>
    <w:p w:rsidR="00594395" w:rsidRPr="0055180B" w:rsidRDefault="00594395" w:rsidP="00CC543A">
      <w:pPr>
        <w:pStyle w:val="c3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55180B">
        <w:rPr>
          <w:rStyle w:val="c5"/>
          <w:sz w:val="28"/>
          <w:szCs w:val="28"/>
        </w:rPr>
        <w:lastRenderedPageBreak/>
        <w:t>Овладение универсальными учебными действиями на уроках математики, в итоге, ведёт к формированию способности самостоятельно и успешно усваивать новые знания, умения и компетенции, включая самостоятельную организацию процесса усвоения, т. е. умения учиться.</w:t>
      </w:r>
    </w:p>
    <w:p w:rsidR="00CB186A" w:rsidRPr="00594395" w:rsidRDefault="00CB186A" w:rsidP="00CC54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6A" w:rsidRPr="007D431A" w:rsidRDefault="00CB186A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86A" w:rsidRPr="007D431A" w:rsidRDefault="00CB186A" w:rsidP="00CC54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B186A" w:rsidRPr="007D431A" w:rsidSect="00C13EAA">
      <w:footerReference w:type="default" r:id="rId6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4D" w:rsidRDefault="007F024D" w:rsidP="00C13EAA">
      <w:pPr>
        <w:spacing w:after="0" w:line="240" w:lineRule="auto"/>
      </w:pPr>
      <w:r>
        <w:separator/>
      </w:r>
    </w:p>
  </w:endnote>
  <w:endnote w:type="continuationSeparator" w:id="0">
    <w:p w:rsidR="007F024D" w:rsidRDefault="007F024D" w:rsidP="00C1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095176"/>
      <w:docPartObj>
        <w:docPartGallery w:val="Page Numbers (Bottom of Page)"/>
        <w:docPartUnique/>
      </w:docPartObj>
    </w:sdtPr>
    <w:sdtContent>
      <w:p w:rsidR="00C13EAA" w:rsidRDefault="00D271DA">
        <w:pPr>
          <w:pStyle w:val="a7"/>
          <w:jc w:val="right"/>
        </w:pPr>
        <w:fldSimple w:instr=" PAGE   \* MERGEFORMAT ">
          <w:r w:rsidR="00CC543A">
            <w:rPr>
              <w:noProof/>
            </w:rPr>
            <w:t>10</w:t>
          </w:r>
        </w:fldSimple>
      </w:p>
    </w:sdtContent>
  </w:sdt>
  <w:p w:rsidR="00C13EAA" w:rsidRDefault="00C13E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4D" w:rsidRDefault="007F024D" w:rsidP="00C13EAA">
      <w:pPr>
        <w:spacing w:after="0" w:line="240" w:lineRule="auto"/>
      </w:pPr>
      <w:r>
        <w:separator/>
      </w:r>
    </w:p>
  </w:footnote>
  <w:footnote w:type="continuationSeparator" w:id="0">
    <w:p w:rsidR="007F024D" w:rsidRDefault="007F024D" w:rsidP="00C13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3C7F"/>
    <w:rsid w:val="00052594"/>
    <w:rsid w:val="00061AC5"/>
    <w:rsid w:val="00115ACA"/>
    <w:rsid w:val="00181025"/>
    <w:rsid w:val="00184107"/>
    <w:rsid w:val="001D0F01"/>
    <w:rsid w:val="002026AC"/>
    <w:rsid w:val="00206296"/>
    <w:rsid w:val="00224E72"/>
    <w:rsid w:val="00244246"/>
    <w:rsid w:val="00253390"/>
    <w:rsid w:val="002C2DA9"/>
    <w:rsid w:val="003309F3"/>
    <w:rsid w:val="0037319D"/>
    <w:rsid w:val="003769F9"/>
    <w:rsid w:val="003F39C0"/>
    <w:rsid w:val="00404DD9"/>
    <w:rsid w:val="00437F45"/>
    <w:rsid w:val="004A43C9"/>
    <w:rsid w:val="004C729B"/>
    <w:rsid w:val="004D3C1C"/>
    <w:rsid w:val="0055180B"/>
    <w:rsid w:val="00573459"/>
    <w:rsid w:val="00594395"/>
    <w:rsid w:val="005E48AD"/>
    <w:rsid w:val="005F43CC"/>
    <w:rsid w:val="00685F1A"/>
    <w:rsid w:val="006D6E4B"/>
    <w:rsid w:val="006E4611"/>
    <w:rsid w:val="006F09BE"/>
    <w:rsid w:val="007C6F21"/>
    <w:rsid w:val="007D431A"/>
    <w:rsid w:val="007F024D"/>
    <w:rsid w:val="00823C7F"/>
    <w:rsid w:val="00881064"/>
    <w:rsid w:val="00931ADD"/>
    <w:rsid w:val="00955266"/>
    <w:rsid w:val="00983E6B"/>
    <w:rsid w:val="009C2936"/>
    <w:rsid w:val="00A5454E"/>
    <w:rsid w:val="00B16286"/>
    <w:rsid w:val="00B35238"/>
    <w:rsid w:val="00B50E71"/>
    <w:rsid w:val="00BA031B"/>
    <w:rsid w:val="00BD68B8"/>
    <w:rsid w:val="00C06EF7"/>
    <w:rsid w:val="00C13EAA"/>
    <w:rsid w:val="00CA3966"/>
    <w:rsid w:val="00CB186A"/>
    <w:rsid w:val="00CC543A"/>
    <w:rsid w:val="00CC5A76"/>
    <w:rsid w:val="00CD5E1D"/>
    <w:rsid w:val="00D05014"/>
    <w:rsid w:val="00D1603E"/>
    <w:rsid w:val="00D271DA"/>
    <w:rsid w:val="00D43748"/>
    <w:rsid w:val="00D7533B"/>
    <w:rsid w:val="00DF155A"/>
    <w:rsid w:val="00E5627A"/>
    <w:rsid w:val="00E960DA"/>
    <w:rsid w:val="00F210DF"/>
    <w:rsid w:val="00F87CEB"/>
    <w:rsid w:val="00FD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155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4D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9439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4395"/>
  </w:style>
  <w:style w:type="paragraph" w:styleId="a5">
    <w:name w:val="header"/>
    <w:basedOn w:val="a"/>
    <w:link w:val="a6"/>
    <w:uiPriority w:val="99"/>
    <w:semiHidden/>
    <w:unhideWhenUsed/>
    <w:rsid w:val="00C1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3EAA"/>
  </w:style>
  <w:style w:type="paragraph" w:styleId="a7">
    <w:name w:val="footer"/>
    <w:basedOn w:val="a"/>
    <w:link w:val="a8"/>
    <w:uiPriority w:val="99"/>
    <w:unhideWhenUsed/>
    <w:rsid w:val="00C1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54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0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1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5895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0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2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1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24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88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72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643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55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39</cp:revision>
  <dcterms:created xsi:type="dcterms:W3CDTF">2013-03-09T14:57:00Z</dcterms:created>
  <dcterms:modified xsi:type="dcterms:W3CDTF">2016-10-10T12:51:00Z</dcterms:modified>
</cp:coreProperties>
</file>