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32" w:rsidRPr="00792732" w:rsidRDefault="005934C3" w:rsidP="0078397E">
      <w:pPr>
        <w:spacing w:after="0"/>
        <w:ind w:firstLine="513"/>
        <w:jc w:val="right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Сергеева Т</w:t>
      </w:r>
      <w:r w:rsidR="00792732" w:rsidRPr="00792732">
        <w:rPr>
          <w:rFonts w:ascii="Times New Roman" w:hAnsi="Times New Roman" w:cs="Times New Roman"/>
          <w:sz w:val="24"/>
          <w:szCs w:val="24"/>
        </w:rPr>
        <w:t xml:space="preserve">атьяна </w:t>
      </w:r>
      <w:proofErr w:type="spellStart"/>
      <w:r w:rsidRPr="00792732">
        <w:rPr>
          <w:rFonts w:ascii="Times New Roman" w:hAnsi="Times New Roman" w:cs="Times New Roman"/>
          <w:sz w:val="24"/>
          <w:szCs w:val="24"/>
        </w:rPr>
        <w:t>Н</w:t>
      </w:r>
      <w:r w:rsidR="00792732" w:rsidRPr="00792732">
        <w:rPr>
          <w:rFonts w:ascii="Times New Roman" w:hAnsi="Times New Roman" w:cs="Times New Roman"/>
          <w:sz w:val="24"/>
          <w:szCs w:val="24"/>
        </w:rPr>
        <w:t>иконоровна</w:t>
      </w:r>
      <w:proofErr w:type="spellEnd"/>
    </w:p>
    <w:p w:rsidR="00792732" w:rsidRPr="00792732" w:rsidRDefault="00792732" w:rsidP="0078397E">
      <w:pPr>
        <w:spacing w:after="0"/>
        <w:ind w:firstLine="513"/>
        <w:jc w:val="right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МБОУ СОШ №2</w:t>
      </w:r>
    </w:p>
    <w:p w:rsidR="00792732" w:rsidRPr="00792732" w:rsidRDefault="00792732" w:rsidP="0078397E">
      <w:pPr>
        <w:spacing w:after="0"/>
        <w:ind w:firstLine="513"/>
        <w:jc w:val="right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Г. Красный Сулин</w:t>
      </w:r>
    </w:p>
    <w:p w:rsidR="005934C3" w:rsidRPr="00792732" w:rsidRDefault="005934C3" w:rsidP="0078397E">
      <w:pPr>
        <w:spacing w:after="0"/>
        <w:ind w:firstLine="513"/>
        <w:jc w:val="right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 xml:space="preserve"> </w:t>
      </w:r>
      <w:r w:rsidR="0078397E">
        <w:rPr>
          <w:rFonts w:ascii="Times New Roman" w:hAnsi="Times New Roman" w:cs="Times New Roman"/>
          <w:sz w:val="24"/>
          <w:szCs w:val="24"/>
        </w:rPr>
        <w:t>У</w:t>
      </w:r>
      <w:r w:rsidRPr="00792732">
        <w:rPr>
          <w:rFonts w:ascii="Times New Roman" w:hAnsi="Times New Roman" w:cs="Times New Roman"/>
          <w:sz w:val="24"/>
          <w:szCs w:val="24"/>
        </w:rPr>
        <w:t>читель нач</w:t>
      </w:r>
      <w:r w:rsidR="0078397E">
        <w:rPr>
          <w:rFonts w:ascii="Times New Roman" w:hAnsi="Times New Roman" w:cs="Times New Roman"/>
          <w:sz w:val="24"/>
          <w:szCs w:val="24"/>
        </w:rPr>
        <w:t xml:space="preserve">альных </w:t>
      </w:r>
      <w:r w:rsidRPr="00792732">
        <w:rPr>
          <w:rFonts w:ascii="Times New Roman" w:hAnsi="Times New Roman" w:cs="Times New Roman"/>
          <w:sz w:val="24"/>
          <w:szCs w:val="24"/>
        </w:rPr>
        <w:t>классов</w:t>
      </w:r>
    </w:p>
    <w:p w:rsidR="004D5177" w:rsidRPr="0078397E" w:rsidRDefault="00DE73BB" w:rsidP="00DE73BB">
      <w:pPr>
        <w:pStyle w:val="Style5"/>
        <w:widowControl/>
        <w:spacing w:before="173" w:line="276" w:lineRule="auto"/>
        <w:ind w:firstLine="601"/>
        <w:jc w:val="center"/>
        <w:rPr>
          <w:rStyle w:val="FontStyle13"/>
          <w:rFonts w:ascii="Times New Roman" w:hAnsi="Times New Roman" w:cs="Times New Roman"/>
          <w:sz w:val="24"/>
          <w:szCs w:val="24"/>
        </w:rPr>
      </w:pPr>
      <w:r w:rsidRPr="0078397E">
        <w:rPr>
          <w:rStyle w:val="FontStyle13"/>
          <w:rFonts w:ascii="Times New Roman" w:hAnsi="Times New Roman" w:cs="Times New Roman"/>
          <w:sz w:val="24"/>
          <w:szCs w:val="24"/>
        </w:rPr>
        <w:t>«Нравственные ценности или дорога в творчество».</w:t>
      </w:r>
    </w:p>
    <w:p w:rsidR="00EE2DD4" w:rsidRPr="00792732" w:rsidRDefault="00EE2DD4" w:rsidP="005934C3">
      <w:pPr>
        <w:pStyle w:val="Style5"/>
        <w:widowControl/>
        <w:spacing w:before="173" w:line="276" w:lineRule="auto"/>
        <w:ind w:firstLine="601"/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</w:pPr>
      <w:r w:rsidRPr="00792732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Переживание </w:t>
      </w:r>
      <w:proofErr w:type="gramStart"/>
      <w:r w:rsidRPr="00792732">
        <w:rPr>
          <w:rStyle w:val="FontStyle13"/>
          <w:rFonts w:ascii="Times New Roman" w:hAnsi="Times New Roman" w:cs="Times New Roman"/>
          <w:b w:val="0"/>
          <w:sz w:val="24"/>
          <w:szCs w:val="24"/>
        </w:rPr>
        <w:t>увиденного</w:t>
      </w:r>
      <w:proofErr w:type="gramEnd"/>
      <w:r w:rsidRPr="00792732">
        <w:rPr>
          <w:rStyle w:val="FontStyle13"/>
          <w:rFonts w:ascii="Times New Roman" w:hAnsi="Times New Roman" w:cs="Times New Roman"/>
          <w:b w:val="0"/>
          <w:sz w:val="24"/>
          <w:szCs w:val="24"/>
        </w:rPr>
        <w:t>, услышанного, созерцание и слушание В. А. Сухомлинский справедливо рассматривал, как первое окно в мир прекрасного. Ведь чтобы ребенок на</w:t>
      </w:r>
      <w:r w:rsidRPr="00792732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учился видеть прекрасное, слышать звуки природы, наблюдать, нужно учить его этому. И это главная задача учителя. Ведь красоту кругом нужно суметь открыть перед ребен</w:t>
      </w:r>
      <w:r w:rsidRPr="00792732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ком. Восхищение красотой природы способ</w:t>
      </w:r>
      <w:r w:rsidRPr="00792732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ствует также и фор</w:t>
      </w:r>
      <w:r w:rsidR="004D5177" w:rsidRPr="00792732">
        <w:rPr>
          <w:rStyle w:val="FontStyle13"/>
          <w:rFonts w:ascii="Times New Roman" w:hAnsi="Times New Roman" w:cs="Times New Roman"/>
          <w:b w:val="0"/>
          <w:sz w:val="24"/>
          <w:szCs w:val="24"/>
        </w:rPr>
        <w:t>мированию чувств любви к Родине, вызывает патриотический настрой, развивает чувство патриотизма.</w:t>
      </w:r>
      <w:r w:rsidRPr="00792732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Этому я уделяю огромное внима</w:t>
      </w:r>
      <w:r w:rsidRPr="00792732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 xml:space="preserve">ние на каждом уроке, независимо от того, русский язык это или </w:t>
      </w:r>
      <w:r w:rsidR="004D5177" w:rsidRPr="00792732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литературное </w:t>
      </w:r>
      <w:r w:rsidRPr="00792732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чтение, </w:t>
      </w:r>
      <w:r w:rsidR="004D5177" w:rsidRPr="00792732">
        <w:rPr>
          <w:rStyle w:val="FontStyle13"/>
          <w:rFonts w:ascii="Times New Roman" w:hAnsi="Times New Roman" w:cs="Times New Roman"/>
          <w:b w:val="0"/>
          <w:sz w:val="24"/>
          <w:szCs w:val="24"/>
        </w:rPr>
        <w:t>окружающий мир</w:t>
      </w:r>
      <w:r w:rsidRPr="00792732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или математика.</w:t>
      </w:r>
      <w:r w:rsidR="004D5177" w:rsidRPr="00792732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D5177" w:rsidRPr="00792732">
        <w:rPr>
          <w:rStyle w:val="FontStyle18"/>
          <w:sz w:val="24"/>
          <w:szCs w:val="24"/>
        </w:rPr>
        <w:t>Пока их стихи еще несовершенны, но в них ценю то, что запела душа ребенка, и эта песнь ложится на бумагу.</w:t>
      </w:r>
    </w:p>
    <w:p w:rsidR="0078397E" w:rsidRDefault="0078397E" w:rsidP="00783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DD4" w:rsidRPr="00792732" w:rsidRDefault="00EE2DD4" w:rsidP="00783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Вы только в</w:t>
      </w:r>
      <w:r w:rsidR="004D5177" w:rsidRPr="00792732">
        <w:rPr>
          <w:rFonts w:ascii="Times New Roman" w:hAnsi="Times New Roman" w:cs="Times New Roman"/>
          <w:sz w:val="24"/>
          <w:szCs w:val="24"/>
        </w:rPr>
        <w:t>слушайтесь</w:t>
      </w:r>
      <w:r w:rsidRPr="00792732">
        <w:rPr>
          <w:rFonts w:ascii="Times New Roman" w:hAnsi="Times New Roman" w:cs="Times New Roman"/>
          <w:sz w:val="24"/>
          <w:szCs w:val="24"/>
        </w:rPr>
        <w:t>, что пишут дети:</w:t>
      </w:r>
    </w:p>
    <w:p w:rsidR="004D5177" w:rsidRPr="00792732" w:rsidRDefault="004D5177" w:rsidP="00783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 xml:space="preserve">Кто сказал, что осень – грустная пора! </w:t>
      </w:r>
    </w:p>
    <w:p w:rsidR="004D5177" w:rsidRPr="00792732" w:rsidRDefault="004D5177" w:rsidP="00783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Осень золотая чудес нам принесла.</w:t>
      </w:r>
    </w:p>
    <w:p w:rsidR="004D5177" w:rsidRPr="00792732" w:rsidRDefault="004D5177" w:rsidP="00783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Листья соберу я полную ладошку,</w:t>
      </w:r>
    </w:p>
    <w:p w:rsidR="004D5177" w:rsidRDefault="004D5177" w:rsidP="00783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Ветерок подхватит, кинет на дорожку.</w:t>
      </w:r>
    </w:p>
    <w:p w:rsidR="0078397E" w:rsidRPr="00792732" w:rsidRDefault="0078397E" w:rsidP="00783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177" w:rsidRPr="00792732" w:rsidRDefault="004D5177" w:rsidP="004D51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«Я люблю гулять в парке города. Деревья там высокие, словно ветвями упираются в небо. Я иду и шуршу опавшими листьями, как будто песня осени. Свежо. В воздухе прохлада и сырость. Потому что часто моросит дождь. А в парке тихо и необыкновенно красиво, только и</w:t>
      </w:r>
      <w:r w:rsidR="005934C3" w:rsidRPr="00792732">
        <w:rPr>
          <w:rFonts w:ascii="Times New Roman" w:hAnsi="Times New Roman" w:cs="Times New Roman"/>
          <w:sz w:val="24"/>
          <w:szCs w:val="24"/>
        </w:rPr>
        <w:t xml:space="preserve"> слышно полет падающей листвы» </w:t>
      </w:r>
    </w:p>
    <w:p w:rsidR="004D5177" w:rsidRPr="00792732" w:rsidRDefault="004D5177" w:rsidP="004D51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2732">
        <w:rPr>
          <w:rFonts w:ascii="Times New Roman" w:hAnsi="Times New Roman" w:cs="Times New Roman"/>
          <w:sz w:val="24"/>
          <w:szCs w:val="24"/>
        </w:rPr>
        <w:t>Егорина</w:t>
      </w:r>
      <w:proofErr w:type="spellEnd"/>
      <w:r w:rsidRPr="00792732">
        <w:rPr>
          <w:rFonts w:ascii="Times New Roman" w:hAnsi="Times New Roman" w:cs="Times New Roman"/>
          <w:sz w:val="24"/>
          <w:szCs w:val="24"/>
        </w:rPr>
        <w:t xml:space="preserve"> Юля 1 класс)</w:t>
      </w:r>
    </w:p>
    <w:p w:rsidR="00EE2DD4" w:rsidRPr="00792732" w:rsidRDefault="00EE2DD4" w:rsidP="004D5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 xml:space="preserve"> «Соберу букет из листьев</w:t>
      </w:r>
    </w:p>
    <w:p w:rsidR="00EE2DD4" w:rsidRPr="00792732" w:rsidRDefault="00EE2DD4" w:rsidP="004D5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 xml:space="preserve">Желтых, красных, золотых. </w:t>
      </w:r>
    </w:p>
    <w:p w:rsidR="00EE2DD4" w:rsidRPr="00792732" w:rsidRDefault="00EE2DD4" w:rsidP="004D5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Засушу букет из листьев</w:t>
      </w:r>
    </w:p>
    <w:p w:rsidR="00EE2DD4" w:rsidRPr="00792732" w:rsidRDefault="00EE2DD4" w:rsidP="004D5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 xml:space="preserve">Желтых, красных, золотых. </w:t>
      </w:r>
    </w:p>
    <w:p w:rsidR="00EE2DD4" w:rsidRPr="00792732" w:rsidRDefault="00EE2DD4" w:rsidP="004D5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А зимой под вьюги вой</w:t>
      </w:r>
    </w:p>
    <w:p w:rsidR="00EE2DD4" w:rsidRPr="00792732" w:rsidRDefault="00EE2DD4" w:rsidP="004D5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 xml:space="preserve">Мой букет в красе хоть не живой». </w:t>
      </w:r>
    </w:p>
    <w:p w:rsidR="00EE2DD4" w:rsidRDefault="00EE2DD4" w:rsidP="004D5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2732">
        <w:rPr>
          <w:rFonts w:ascii="Times New Roman" w:hAnsi="Times New Roman" w:cs="Times New Roman"/>
          <w:sz w:val="24"/>
          <w:szCs w:val="24"/>
        </w:rPr>
        <w:t>Легкова</w:t>
      </w:r>
      <w:proofErr w:type="spellEnd"/>
      <w:r w:rsidRPr="00792732">
        <w:rPr>
          <w:rFonts w:ascii="Times New Roman" w:hAnsi="Times New Roman" w:cs="Times New Roman"/>
          <w:sz w:val="24"/>
          <w:szCs w:val="24"/>
        </w:rPr>
        <w:t xml:space="preserve"> Настя</w:t>
      </w:r>
      <w:r w:rsidR="004D5177" w:rsidRPr="00792732">
        <w:rPr>
          <w:rFonts w:ascii="Times New Roman" w:hAnsi="Times New Roman" w:cs="Times New Roman"/>
          <w:sz w:val="24"/>
          <w:szCs w:val="24"/>
        </w:rPr>
        <w:t xml:space="preserve"> 2 класс</w:t>
      </w:r>
      <w:r w:rsidRPr="00792732">
        <w:rPr>
          <w:rFonts w:ascii="Times New Roman" w:hAnsi="Times New Roman" w:cs="Times New Roman"/>
          <w:sz w:val="24"/>
          <w:szCs w:val="24"/>
        </w:rPr>
        <w:t>)</w:t>
      </w:r>
    </w:p>
    <w:p w:rsidR="0078397E" w:rsidRPr="00792732" w:rsidRDefault="0078397E" w:rsidP="004D5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DD4" w:rsidRPr="00792732" w:rsidRDefault="00EE2DD4" w:rsidP="00EE2D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«Взяла Осень краски: красные, зеленые, синие, желтые, оранжевые и смешала. Кистью стала брызгать на листья деревьев. На осинку, на березку, на рябинку больше красного цвета, а вот дуб остался еще зеленым. Будто Осень сама восхищается величием могучим дубом. Позже раскрасит, когда на деревьях-то и листьев не будет. А дуб</w:t>
      </w:r>
      <w:r w:rsidR="005934C3" w:rsidRPr="00792732">
        <w:rPr>
          <w:rFonts w:ascii="Times New Roman" w:hAnsi="Times New Roman" w:cs="Times New Roman"/>
          <w:sz w:val="24"/>
          <w:szCs w:val="24"/>
        </w:rPr>
        <w:t xml:space="preserve"> </w:t>
      </w:r>
      <w:r w:rsidRPr="00792732">
        <w:rPr>
          <w:rFonts w:ascii="Times New Roman" w:hAnsi="Times New Roman" w:cs="Times New Roman"/>
          <w:sz w:val="24"/>
          <w:szCs w:val="24"/>
        </w:rPr>
        <w:t xml:space="preserve">- это воспоминание об осени, мол ушла, ждите сестрицу Зиму». </w:t>
      </w:r>
    </w:p>
    <w:p w:rsidR="00EE2DD4" w:rsidRPr="00792732" w:rsidRDefault="00EE2DD4" w:rsidP="00EE2DD4">
      <w:pPr>
        <w:jc w:val="both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2732">
        <w:rPr>
          <w:rFonts w:ascii="Times New Roman" w:hAnsi="Times New Roman" w:cs="Times New Roman"/>
          <w:sz w:val="24"/>
          <w:szCs w:val="24"/>
        </w:rPr>
        <w:t>Бурдюгова</w:t>
      </w:r>
      <w:proofErr w:type="spellEnd"/>
      <w:r w:rsidRPr="00792732">
        <w:rPr>
          <w:rFonts w:ascii="Times New Roman" w:hAnsi="Times New Roman" w:cs="Times New Roman"/>
          <w:sz w:val="24"/>
          <w:szCs w:val="24"/>
        </w:rPr>
        <w:t xml:space="preserve"> Вика, Королев </w:t>
      </w:r>
      <w:proofErr w:type="spellStart"/>
      <w:r w:rsidRPr="00792732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="004D5177" w:rsidRPr="00792732">
        <w:rPr>
          <w:rFonts w:ascii="Times New Roman" w:hAnsi="Times New Roman" w:cs="Times New Roman"/>
          <w:sz w:val="24"/>
          <w:szCs w:val="24"/>
        </w:rPr>
        <w:t xml:space="preserve"> 2 класс</w:t>
      </w:r>
      <w:r w:rsidRPr="00792732">
        <w:rPr>
          <w:rFonts w:ascii="Times New Roman" w:hAnsi="Times New Roman" w:cs="Times New Roman"/>
          <w:sz w:val="24"/>
          <w:szCs w:val="24"/>
        </w:rPr>
        <w:t>)</w:t>
      </w:r>
    </w:p>
    <w:p w:rsidR="004D5177" w:rsidRPr="00792732" w:rsidRDefault="004D5177" w:rsidP="004D5177">
      <w:pPr>
        <w:pStyle w:val="Style5"/>
        <w:widowControl/>
        <w:spacing w:line="276" w:lineRule="auto"/>
        <w:ind w:firstLine="601"/>
        <w:rPr>
          <w:rStyle w:val="FontStyle18"/>
          <w:sz w:val="24"/>
          <w:szCs w:val="24"/>
        </w:rPr>
      </w:pPr>
      <w:r w:rsidRPr="00792732">
        <w:rPr>
          <w:rStyle w:val="FontStyle18"/>
          <w:sz w:val="24"/>
          <w:szCs w:val="24"/>
        </w:rPr>
        <w:t>Природа — неистощимый источник творчества и наслажденья. Однако далеко не все люди рождаются чуткими к красоте природы. Часто мы с классом ходим на экскурсии по городу, на уроках рисования выходим в школьный сад, в парк, наблюдаем сезонные изменения в природе, а то и просто любуемся деревьями, посеребрен</w:t>
      </w:r>
      <w:r w:rsidRPr="00792732">
        <w:rPr>
          <w:rStyle w:val="FontStyle18"/>
          <w:sz w:val="24"/>
          <w:szCs w:val="24"/>
        </w:rPr>
        <w:softHyphen/>
        <w:t xml:space="preserve">ными инеем, или ярким ковром </w:t>
      </w:r>
      <w:r w:rsidRPr="00792732">
        <w:rPr>
          <w:rStyle w:val="FontStyle18"/>
          <w:sz w:val="24"/>
          <w:szCs w:val="24"/>
        </w:rPr>
        <w:lastRenderedPageBreak/>
        <w:t>осенних листьев в саду. Я всегда обращаю внимание детей на все прекрасное или необычное в окружающем их мире, будь то пение птиц, журчание ручья, шелест листьев или трав.</w:t>
      </w:r>
    </w:p>
    <w:p w:rsidR="004D5177" w:rsidRPr="00792732" w:rsidRDefault="004D5177" w:rsidP="004D5177">
      <w:pPr>
        <w:ind w:firstLine="601"/>
        <w:jc w:val="both"/>
        <w:rPr>
          <w:rStyle w:val="FontStyle18"/>
          <w:sz w:val="24"/>
          <w:szCs w:val="24"/>
        </w:rPr>
      </w:pPr>
      <w:r w:rsidRPr="00792732">
        <w:rPr>
          <w:rStyle w:val="FontStyle18"/>
          <w:sz w:val="24"/>
          <w:szCs w:val="24"/>
        </w:rPr>
        <w:t>Развитие у детей умения видеть, способности к наблюдению, к внимательному проникновению в суть окружающих их предметов очень важно.</w:t>
      </w:r>
    </w:p>
    <w:p w:rsidR="004D5177" w:rsidRPr="00792732" w:rsidRDefault="004D5177" w:rsidP="004D517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92732">
        <w:rPr>
          <w:rFonts w:ascii="Times New Roman" w:hAnsi="Times New Roman" w:cs="Times New Roman"/>
          <w:sz w:val="24"/>
          <w:szCs w:val="24"/>
          <w:u w:val="single"/>
        </w:rPr>
        <w:t>Осенний парашютист.</w:t>
      </w:r>
    </w:p>
    <w:p w:rsidR="004D5177" w:rsidRPr="00792732" w:rsidRDefault="004D5177" w:rsidP="004D51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Между ветвями старых берез повисла паутинка. Паучок долго и тщательно ее плёл. Каждое утро на ней собирались холодные капли росы. На солнце они искрились, словно стеклянные шарики. Паутинка была крепка, видно мастер её плёл, одним словом  Паучок. И кто бы мог подумать, что однажды в один из дней, Паучок станет парашютистом. Ветер озорник срывал листья с деревьев, закружил их, подхватил Паучка с паутинкой. Где- то он теперь будет?</w:t>
      </w:r>
    </w:p>
    <w:p w:rsidR="004D5177" w:rsidRPr="0078397E" w:rsidRDefault="004D5177" w:rsidP="004D5177">
      <w:pPr>
        <w:jc w:val="right"/>
        <w:rPr>
          <w:rFonts w:ascii="Times New Roman" w:hAnsi="Times New Roman" w:cs="Times New Roman"/>
          <w:sz w:val="24"/>
          <w:szCs w:val="24"/>
        </w:rPr>
      </w:pPr>
      <w:r w:rsidRPr="0078397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397E">
        <w:rPr>
          <w:rFonts w:ascii="Times New Roman" w:hAnsi="Times New Roman" w:cs="Times New Roman"/>
          <w:sz w:val="24"/>
          <w:szCs w:val="24"/>
        </w:rPr>
        <w:t>Лейтан</w:t>
      </w:r>
      <w:proofErr w:type="spellEnd"/>
      <w:r w:rsidRPr="0078397E">
        <w:rPr>
          <w:rFonts w:ascii="Times New Roman" w:hAnsi="Times New Roman" w:cs="Times New Roman"/>
          <w:sz w:val="24"/>
          <w:szCs w:val="24"/>
        </w:rPr>
        <w:t xml:space="preserve"> Валерия, </w:t>
      </w:r>
      <w:proofErr w:type="spellStart"/>
      <w:r w:rsidRPr="0078397E">
        <w:rPr>
          <w:rFonts w:ascii="Times New Roman" w:hAnsi="Times New Roman" w:cs="Times New Roman"/>
          <w:sz w:val="24"/>
          <w:szCs w:val="24"/>
        </w:rPr>
        <w:t>Найдин</w:t>
      </w:r>
      <w:proofErr w:type="spellEnd"/>
      <w:r w:rsidRPr="0078397E">
        <w:rPr>
          <w:rFonts w:ascii="Times New Roman" w:hAnsi="Times New Roman" w:cs="Times New Roman"/>
          <w:sz w:val="24"/>
          <w:szCs w:val="24"/>
        </w:rPr>
        <w:t xml:space="preserve"> Артем 3 класс)</w:t>
      </w:r>
    </w:p>
    <w:p w:rsidR="004D5177" w:rsidRPr="00792732" w:rsidRDefault="004D5177" w:rsidP="004D517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D5177" w:rsidRPr="0078397E" w:rsidRDefault="004D5177" w:rsidP="004D5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97E">
        <w:rPr>
          <w:rFonts w:ascii="Times New Roman" w:hAnsi="Times New Roman" w:cs="Times New Roman"/>
          <w:sz w:val="24"/>
          <w:szCs w:val="24"/>
        </w:rPr>
        <w:t>Я в парке брожу</w:t>
      </w:r>
    </w:p>
    <w:p w:rsidR="004D5177" w:rsidRPr="0078397E" w:rsidRDefault="004D5177" w:rsidP="004D5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97E">
        <w:rPr>
          <w:rFonts w:ascii="Times New Roman" w:hAnsi="Times New Roman" w:cs="Times New Roman"/>
          <w:sz w:val="24"/>
          <w:szCs w:val="24"/>
        </w:rPr>
        <w:t>С собакой Антошкой.</w:t>
      </w:r>
    </w:p>
    <w:p w:rsidR="004D5177" w:rsidRPr="0078397E" w:rsidRDefault="004D5177" w:rsidP="004D5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97E">
        <w:rPr>
          <w:rFonts w:ascii="Times New Roman" w:hAnsi="Times New Roman" w:cs="Times New Roman"/>
          <w:sz w:val="24"/>
          <w:szCs w:val="24"/>
        </w:rPr>
        <w:t>Я в парке брожу</w:t>
      </w:r>
    </w:p>
    <w:p w:rsidR="004D5177" w:rsidRPr="0078397E" w:rsidRDefault="004D5177" w:rsidP="004D5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97E">
        <w:rPr>
          <w:rFonts w:ascii="Times New Roman" w:hAnsi="Times New Roman" w:cs="Times New Roman"/>
          <w:sz w:val="24"/>
          <w:szCs w:val="24"/>
        </w:rPr>
        <w:t>Мне грустно немножко.</w:t>
      </w:r>
    </w:p>
    <w:p w:rsidR="004D5177" w:rsidRPr="0078397E" w:rsidRDefault="004D5177" w:rsidP="004D5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97E">
        <w:rPr>
          <w:rFonts w:ascii="Times New Roman" w:hAnsi="Times New Roman" w:cs="Times New Roman"/>
          <w:sz w:val="24"/>
          <w:szCs w:val="24"/>
        </w:rPr>
        <w:t>С берез облетают</w:t>
      </w:r>
    </w:p>
    <w:p w:rsidR="004D5177" w:rsidRPr="0078397E" w:rsidRDefault="004D5177" w:rsidP="004D5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97E">
        <w:rPr>
          <w:rFonts w:ascii="Times New Roman" w:hAnsi="Times New Roman" w:cs="Times New Roman"/>
          <w:sz w:val="24"/>
          <w:szCs w:val="24"/>
        </w:rPr>
        <w:t>Желтые листья.</w:t>
      </w:r>
    </w:p>
    <w:p w:rsidR="004D5177" w:rsidRPr="0078397E" w:rsidRDefault="004D5177" w:rsidP="004D5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97E">
        <w:rPr>
          <w:rFonts w:ascii="Times New Roman" w:hAnsi="Times New Roman" w:cs="Times New Roman"/>
          <w:sz w:val="24"/>
          <w:szCs w:val="24"/>
        </w:rPr>
        <w:t>Листочки летят и  с осины,</w:t>
      </w:r>
    </w:p>
    <w:p w:rsidR="004D5177" w:rsidRPr="0078397E" w:rsidRDefault="004D5177" w:rsidP="004D5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97E">
        <w:rPr>
          <w:rFonts w:ascii="Times New Roman" w:hAnsi="Times New Roman" w:cs="Times New Roman"/>
          <w:sz w:val="24"/>
          <w:szCs w:val="24"/>
        </w:rPr>
        <w:t>С рябины</w:t>
      </w:r>
    </w:p>
    <w:p w:rsidR="004D5177" w:rsidRPr="0078397E" w:rsidRDefault="004D5177" w:rsidP="004D5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97E">
        <w:rPr>
          <w:rFonts w:ascii="Times New Roman" w:hAnsi="Times New Roman" w:cs="Times New Roman"/>
          <w:sz w:val="24"/>
          <w:szCs w:val="24"/>
        </w:rPr>
        <w:t>Кленовый листок</w:t>
      </w:r>
    </w:p>
    <w:p w:rsidR="004D5177" w:rsidRPr="0078397E" w:rsidRDefault="004D5177" w:rsidP="004D5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97E">
        <w:rPr>
          <w:rFonts w:ascii="Times New Roman" w:hAnsi="Times New Roman" w:cs="Times New Roman"/>
          <w:sz w:val="24"/>
          <w:szCs w:val="24"/>
        </w:rPr>
        <w:t>В зубах у Антошки.</w:t>
      </w:r>
    </w:p>
    <w:p w:rsidR="004D5177" w:rsidRPr="0078397E" w:rsidRDefault="004D5177" w:rsidP="004D5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97E">
        <w:rPr>
          <w:rFonts w:ascii="Times New Roman" w:hAnsi="Times New Roman" w:cs="Times New Roman"/>
          <w:sz w:val="24"/>
          <w:szCs w:val="24"/>
        </w:rPr>
        <w:t>Осень пришла</w:t>
      </w:r>
    </w:p>
    <w:p w:rsidR="004D5177" w:rsidRPr="0078397E" w:rsidRDefault="004D5177" w:rsidP="004D51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97E">
        <w:rPr>
          <w:rFonts w:ascii="Times New Roman" w:hAnsi="Times New Roman" w:cs="Times New Roman"/>
          <w:sz w:val="24"/>
          <w:szCs w:val="24"/>
        </w:rPr>
        <w:t>Вот и грустно немножко.                        (Токарева Ксюша 4 класс)</w:t>
      </w:r>
    </w:p>
    <w:p w:rsidR="004D5177" w:rsidRPr="0078397E" w:rsidRDefault="004D5177" w:rsidP="004D517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397E" w:rsidRDefault="0078397E" w:rsidP="004D51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177" w:rsidRPr="0078397E" w:rsidRDefault="004D5177" w:rsidP="004D51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397E">
        <w:rPr>
          <w:rFonts w:ascii="Times New Roman" w:hAnsi="Times New Roman" w:cs="Times New Roman"/>
          <w:sz w:val="24"/>
          <w:szCs w:val="24"/>
        </w:rPr>
        <w:t>Воробьиная осень.</w:t>
      </w:r>
    </w:p>
    <w:p w:rsidR="004D5177" w:rsidRPr="00792732" w:rsidRDefault="004D5177" w:rsidP="004D5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Жил - был маленький воробей - воробышек. Он любил путешествовать, очень уж любил смотреть на радугу после дождя. Его приятелями были голуби. Где голуби крошки собирали, там и воробей. Захотелось ему водички, капли с листьев соберет и друзьям оставит. Слетятся все под крышу и любуются вечерним закатом. Хорошо! Однажды воробей увидел, как листья падают, то винтиком, то мотыльком. И давай за ними гоняться, весело ему. Только, почему голуби взгрустнули, так и не понял.</w:t>
      </w:r>
    </w:p>
    <w:p w:rsidR="004D5177" w:rsidRPr="00792732" w:rsidRDefault="004D5177" w:rsidP="004D5177">
      <w:pPr>
        <w:rPr>
          <w:rFonts w:ascii="Times New Roman" w:hAnsi="Times New Roman" w:cs="Times New Roman"/>
          <w:i/>
          <w:sz w:val="24"/>
          <w:szCs w:val="24"/>
        </w:rPr>
      </w:pPr>
      <w:r w:rsidRPr="0079273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792732">
        <w:rPr>
          <w:rFonts w:ascii="Times New Roman" w:hAnsi="Times New Roman" w:cs="Times New Roman"/>
          <w:i/>
          <w:sz w:val="24"/>
          <w:szCs w:val="24"/>
        </w:rPr>
        <w:t>Коклюгин</w:t>
      </w:r>
      <w:proofErr w:type="spellEnd"/>
      <w:r w:rsidRPr="00792732">
        <w:rPr>
          <w:rFonts w:ascii="Times New Roman" w:hAnsi="Times New Roman" w:cs="Times New Roman"/>
          <w:i/>
          <w:sz w:val="24"/>
          <w:szCs w:val="24"/>
        </w:rPr>
        <w:t xml:space="preserve"> Захар 4 класс)</w:t>
      </w:r>
    </w:p>
    <w:p w:rsidR="005934C3" w:rsidRPr="00792732" w:rsidRDefault="005934C3" w:rsidP="00DE73B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 xml:space="preserve">Я стремлюсь имеющийся познавательный материал рассматривать в неразрывном, органичном единстве с развитием творческих способностей ребенка, формировать целостное представление о мире и месте в нем человека. Разумеется, увидеть что-то по новому, не так, как все, и не так, ты видел раньше, - очень не простая задача. Но этому можно научить, если направить процесс обучения на развитие творческих способностей учащихся системой познавательных задач, при решении которых у ребят появляется интерес не только к знаниям и к самому процессу поиска.  А я  буду стремиться помочь в этом ребенку, используя все свои знания, опыт, душевные силы </w:t>
      </w:r>
      <w:r w:rsidRPr="00792732">
        <w:rPr>
          <w:rFonts w:ascii="Times New Roman" w:hAnsi="Times New Roman" w:cs="Times New Roman"/>
          <w:sz w:val="24"/>
          <w:szCs w:val="24"/>
        </w:rPr>
        <w:lastRenderedPageBreak/>
        <w:t>и, конечно, любовь, чтобы из маленького человека выросла творческая личность.</w:t>
      </w:r>
      <w:r w:rsidRPr="007927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92732">
        <w:rPr>
          <w:rFonts w:ascii="Times New Roman" w:hAnsi="Times New Roman" w:cs="Times New Roman"/>
          <w:sz w:val="24"/>
          <w:szCs w:val="24"/>
        </w:rPr>
        <w:t>Главное помнить, что наши дети обладают уникальным творческим потенциалом и чем раньше учитель начнет оказывать действенную помощь по реализации его, тем с большей уверенностью сможет сказать, что растит талантливых людей. Но важно не только разбудить в детях желание свободно высказываться, но и обогатить их красотой слов, которые как у Паустовского, «…то шелестят, как трава, то бормочут, как родники, то пересвистываются как птицы, то позванивают, как первый лед». Эмоциональное состояние жизнерадостного познания мира - это характерный признак духовной жизни детской личности. если бы ребенок не воспринимал гармонического единства окружающих вещей и явлений</w:t>
      </w:r>
      <w:r w:rsidR="00DE73BB" w:rsidRPr="00792732">
        <w:rPr>
          <w:rFonts w:ascii="Times New Roman" w:hAnsi="Times New Roman" w:cs="Times New Roman"/>
          <w:sz w:val="24"/>
          <w:szCs w:val="24"/>
        </w:rPr>
        <w:t xml:space="preserve"> </w:t>
      </w:r>
      <w:r w:rsidRPr="00792732">
        <w:rPr>
          <w:rFonts w:ascii="Times New Roman" w:hAnsi="Times New Roman" w:cs="Times New Roman"/>
          <w:sz w:val="24"/>
          <w:szCs w:val="24"/>
        </w:rPr>
        <w:t xml:space="preserve">- цвета, звуков, запахов, состояний, движений как красоты, являющейся неисчерпаемым источником радости, полноты жизни, мир его был бы хмурым и неприветливым. </w:t>
      </w:r>
    </w:p>
    <w:p w:rsidR="005934C3" w:rsidRPr="00792732" w:rsidRDefault="005934C3" w:rsidP="005934C3">
      <w:pPr>
        <w:spacing w:before="100" w:beforeAutospacing="1" w:after="100" w:afterAutospacing="1"/>
        <w:ind w:right="-5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Из поэтической тетради «Мы сочиняем сказки».</w:t>
      </w:r>
    </w:p>
    <w:p w:rsidR="005934C3" w:rsidRPr="00792732" w:rsidRDefault="005934C3" w:rsidP="005934C3">
      <w:pPr>
        <w:jc w:val="center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Два брата и Морозец.    (</w:t>
      </w:r>
      <w:proofErr w:type="spellStart"/>
      <w:r w:rsidRPr="00792732">
        <w:rPr>
          <w:rFonts w:ascii="Times New Roman" w:hAnsi="Times New Roman" w:cs="Times New Roman"/>
          <w:sz w:val="24"/>
          <w:szCs w:val="24"/>
        </w:rPr>
        <w:t>Найдин</w:t>
      </w:r>
      <w:proofErr w:type="spellEnd"/>
      <w:r w:rsidRPr="00792732">
        <w:rPr>
          <w:rFonts w:ascii="Times New Roman" w:hAnsi="Times New Roman" w:cs="Times New Roman"/>
          <w:sz w:val="24"/>
          <w:szCs w:val="24"/>
        </w:rPr>
        <w:t xml:space="preserve"> Артем, Токарева Ксюша)</w:t>
      </w:r>
    </w:p>
    <w:p w:rsidR="005934C3" w:rsidRPr="00792732" w:rsidRDefault="005934C3" w:rsidP="005934C3">
      <w:pPr>
        <w:jc w:val="both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 xml:space="preserve"> В самом обыкновенном городе жили два брата. Были они ужасные забияки, что ни день, то ссоры у них, то драки. Совсем не умели дружить. А ведь скоро Новый год, разве можно встречать Новый год драками. Очень Морозец сердился на этих братьев. То вьюгу пошлет, закружит, наметет снега, и на улицу не выйдешь, то метелью разгуляется непогода, то и слышно завывание в трубе. А братья знай себе ссорятся. Но однажды надоело им сидеть дома, и как только стихло, решили они погулять. А на улице зима красавица! Все бело. Искрится, сверкает снег, словно Морозец серебро рассыпал. Захотелось братьям слепить снеговика, такого задорного, веселого. Да только снег в руках у братьев не лепился, а превращался в маленькие льдинки, такие холодные и колючие. Задумались братья, льдинки им напоминают самих себя, таких ершистых, холодных и колючих. А в ту пору Морозец владения свои проверял, да заметил, что у братьев- то ничего не получается, видит огорченные очень, растерянные.</w:t>
      </w:r>
    </w:p>
    <w:p w:rsidR="005934C3" w:rsidRPr="00792732" w:rsidRDefault="005934C3" w:rsidP="005934C3">
      <w:pPr>
        <w:jc w:val="both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- Скажи нам дедушка Морозец, что делать, чтобы мы никогда не ссорились, а жили в мире и согласии? – обратились к Морозцу  братья.</w:t>
      </w:r>
    </w:p>
    <w:p w:rsidR="005934C3" w:rsidRPr="00792732" w:rsidRDefault="005934C3" w:rsidP="005934C3">
      <w:pPr>
        <w:jc w:val="both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>-Низко друг другу поклонитесь, глазами друг на друга посмотрите, добрым словом молвите друг дружке, сердца ваши-то и растают. Любить друг друга будете, про обиды забудете</w:t>
      </w:r>
      <w:proofErr w:type="gramStart"/>
      <w:r w:rsidRPr="007927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273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9273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92732">
        <w:rPr>
          <w:rFonts w:ascii="Times New Roman" w:hAnsi="Times New Roman" w:cs="Times New Roman"/>
          <w:sz w:val="24"/>
          <w:szCs w:val="24"/>
        </w:rPr>
        <w:t xml:space="preserve">осоветовал Морозец братьям. </w:t>
      </w:r>
    </w:p>
    <w:p w:rsidR="00095EF4" w:rsidRPr="00792732" w:rsidRDefault="005934C3" w:rsidP="00792732">
      <w:pPr>
        <w:spacing w:before="100" w:beforeAutospacing="1" w:after="100" w:afterAutospacing="1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732">
        <w:rPr>
          <w:rFonts w:ascii="Times New Roman" w:hAnsi="Times New Roman" w:cs="Times New Roman"/>
          <w:sz w:val="24"/>
          <w:szCs w:val="24"/>
        </w:rPr>
        <w:t xml:space="preserve"> Детская память как раз потому так остра, что в нее вливается чистый ручеек ярких образов, картин, восприятий, представлений. Как важно не допустить, чтобы школьная дверь закрыла от сознания ребенка окружающий мир. Творчество детей - это глубоко своеобразная сфера их духовной жизни, самовыражение и самоутверждение, в котором ярко раскрывается индивидуальная самобытность каждого ребенка.</w:t>
      </w:r>
      <w:r w:rsidR="00792732">
        <w:rPr>
          <w:rFonts w:ascii="Times New Roman" w:hAnsi="Times New Roman" w:cs="Times New Roman"/>
          <w:sz w:val="24"/>
          <w:szCs w:val="24"/>
        </w:rPr>
        <w:t xml:space="preserve"> </w:t>
      </w:r>
      <w:r w:rsidR="00EE2DD4" w:rsidRPr="00792732">
        <w:rPr>
          <w:rStyle w:val="FontStyle18"/>
          <w:sz w:val="24"/>
          <w:szCs w:val="24"/>
        </w:rPr>
        <w:t>Высокая миссия учителя — нести в мир детства все нравственные ценности, помогать ребенку от</w:t>
      </w:r>
      <w:r w:rsidR="00EE2DD4" w:rsidRPr="00792732">
        <w:rPr>
          <w:rStyle w:val="FontStyle18"/>
          <w:sz w:val="24"/>
          <w:szCs w:val="24"/>
        </w:rPr>
        <w:softHyphen/>
        <w:t>крывать этот мир во всем его богатстве и многообразии. А значит, любой урок, встреча, творческое дело, беседа, экскурсия подчинены единственной цели — всесторонне развивать лич</w:t>
      </w:r>
      <w:r w:rsidR="00EE2DD4" w:rsidRPr="00792732">
        <w:rPr>
          <w:rStyle w:val="FontStyle18"/>
          <w:sz w:val="24"/>
          <w:szCs w:val="24"/>
        </w:rPr>
        <w:softHyphen/>
        <w:t>ность ребенка, ведь дети должны жить в мире красоты, игры, сказки,</w:t>
      </w:r>
      <w:r w:rsidR="00792732">
        <w:rPr>
          <w:rStyle w:val="FontStyle18"/>
          <w:sz w:val="24"/>
          <w:szCs w:val="24"/>
        </w:rPr>
        <w:t xml:space="preserve"> музыки, фантазии и твор</w:t>
      </w:r>
      <w:r w:rsidR="00792732">
        <w:rPr>
          <w:rStyle w:val="FontStyle18"/>
          <w:sz w:val="24"/>
          <w:szCs w:val="24"/>
        </w:rPr>
        <w:softHyphen/>
        <w:t>чества.</w:t>
      </w:r>
      <w:bookmarkStart w:id="0" w:name="_GoBack"/>
      <w:bookmarkEnd w:id="0"/>
    </w:p>
    <w:sectPr w:rsidR="00095EF4" w:rsidRPr="00792732" w:rsidSect="005934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10B59"/>
    <w:multiLevelType w:val="hybridMultilevel"/>
    <w:tmpl w:val="B6A09E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DD4"/>
    <w:rsid w:val="00095EF4"/>
    <w:rsid w:val="004D5177"/>
    <w:rsid w:val="005934C3"/>
    <w:rsid w:val="006A2F58"/>
    <w:rsid w:val="0078397E"/>
    <w:rsid w:val="00792732"/>
    <w:rsid w:val="00A11AB6"/>
    <w:rsid w:val="00DE73BB"/>
    <w:rsid w:val="00EE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E2DD4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E2DD4"/>
    <w:rPr>
      <w:rFonts w:ascii="Calibri" w:hAnsi="Calibri" w:cs="Calibri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EE2DD4"/>
    <w:pPr>
      <w:widowControl w:val="0"/>
      <w:autoSpaceDE w:val="0"/>
      <w:autoSpaceDN w:val="0"/>
      <w:adjustRightInd w:val="0"/>
      <w:spacing w:after="0" w:line="193" w:lineRule="exact"/>
      <w:ind w:firstLine="1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EE2DD4"/>
    <w:rPr>
      <w:rFonts w:ascii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EE2D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1</cp:lastModifiedBy>
  <cp:revision>5</cp:revision>
  <dcterms:created xsi:type="dcterms:W3CDTF">2013-10-14T13:57:00Z</dcterms:created>
  <dcterms:modified xsi:type="dcterms:W3CDTF">2015-02-11T16:41:00Z</dcterms:modified>
</cp:coreProperties>
</file>