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43" w:rsidRPr="00B21C43" w:rsidRDefault="00B21C43" w:rsidP="00B21C43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shd w:val="clear" w:color="auto" w:fill="FFFFFF"/>
        </w:rPr>
      </w:pPr>
      <w:proofErr w:type="spellStart"/>
      <w:r w:rsidRPr="00B21C43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shd w:val="clear" w:color="auto" w:fill="FFFFFF"/>
        </w:rPr>
        <w:t>Кримлян</w:t>
      </w:r>
      <w:proofErr w:type="spellEnd"/>
      <w:r w:rsidRPr="00B21C43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shd w:val="clear" w:color="auto" w:fill="FFFFFF"/>
        </w:rPr>
        <w:t xml:space="preserve"> Марина </w:t>
      </w:r>
      <w:proofErr w:type="spellStart"/>
      <w:r w:rsidRPr="00B21C43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shd w:val="clear" w:color="auto" w:fill="FFFFFF"/>
        </w:rPr>
        <w:t>Ваграмовна</w:t>
      </w:r>
      <w:proofErr w:type="spellEnd"/>
    </w:p>
    <w:p w:rsidR="00B21C43" w:rsidRPr="00B21C43" w:rsidRDefault="00B21C43" w:rsidP="00B21C43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28"/>
          <w:sz w:val="28"/>
          <w:szCs w:val="28"/>
          <w:shd w:val="clear" w:color="auto" w:fill="FFFFFF"/>
        </w:rPr>
      </w:pPr>
      <w:r w:rsidRPr="00B21C43">
        <w:rPr>
          <w:rFonts w:ascii="Times New Roman" w:eastAsia="Times New Roman" w:hAnsi="Times New Roman" w:cs="Times New Roman"/>
          <w:bCs/>
          <w:caps/>
          <w:color w:val="000000"/>
          <w:kern w:val="28"/>
          <w:sz w:val="28"/>
          <w:szCs w:val="28"/>
          <w:shd w:val="clear" w:color="auto" w:fill="FFFFFF"/>
        </w:rPr>
        <w:t xml:space="preserve">ФГКОУ "СОШ №21" МОРФ </w:t>
      </w:r>
    </w:p>
    <w:p w:rsidR="00B21C43" w:rsidRPr="00B21C43" w:rsidRDefault="00B21C43" w:rsidP="00B21C43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shd w:val="clear" w:color="auto" w:fill="FFFFFF"/>
        </w:rPr>
      </w:pPr>
      <w:r w:rsidRPr="00B21C43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shd w:val="clear" w:color="auto" w:fill="FFFFFF"/>
        </w:rPr>
        <w:t>г. Ереван, Армения</w:t>
      </w:r>
    </w:p>
    <w:p w:rsidR="00B21C43" w:rsidRPr="00B21C43" w:rsidRDefault="00B21C43" w:rsidP="00B21C43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28"/>
          <w:sz w:val="28"/>
          <w:szCs w:val="28"/>
          <w:shd w:val="clear" w:color="auto" w:fill="FFFFFF"/>
        </w:rPr>
      </w:pPr>
      <w:r w:rsidRPr="00B21C43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shd w:val="clear" w:color="auto" w:fill="FFFFFF"/>
        </w:rPr>
        <w:t>Заместитель директора по воспитательной работе</w:t>
      </w:r>
      <w:r w:rsidRPr="00B21C43">
        <w:rPr>
          <w:rFonts w:ascii="Times New Roman" w:eastAsia="Times New Roman" w:hAnsi="Times New Roman" w:cs="Times New Roman"/>
          <w:bCs/>
          <w:caps/>
          <w:color w:val="000000"/>
          <w:kern w:val="28"/>
          <w:sz w:val="28"/>
          <w:szCs w:val="28"/>
          <w:shd w:val="clear" w:color="auto" w:fill="FFFFFF"/>
        </w:rPr>
        <w:t xml:space="preserve"> </w:t>
      </w:r>
    </w:p>
    <w:p w:rsidR="00B21C43" w:rsidRDefault="00B21C43" w:rsidP="00E07A89">
      <w:pPr>
        <w:pStyle w:val="a3"/>
        <w:widowControl w:val="0"/>
        <w:suppressAutoHyphens w:val="0"/>
        <w:adjustRightInd w:val="0"/>
        <w:snapToGrid w:val="0"/>
        <w:spacing w:before="0" w:after="0" w:line="360" w:lineRule="auto"/>
        <w:jc w:val="both"/>
        <w:rPr>
          <w:b/>
          <w:bCs/>
          <w:color w:val="000000"/>
          <w:sz w:val="28"/>
          <w:szCs w:val="28"/>
        </w:rPr>
      </w:pPr>
    </w:p>
    <w:p w:rsidR="00CC0041" w:rsidRPr="00CC0041" w:rsidRDefault="00B21C43" w:rsidP="00E07A89">
      <w:pPr>
        <w:pStyle w:val="a3"/>
        <w:widowControl w:val="0"/>
        <w:suppressAutoHyphens w:val="0"/>
        <w:adjustRightInd w:val="0"/>
        <w:snapToGrid w:val="0"/>
        <w:spacing w:before="0" w:after="0" w:line="360" w:lineRule="auto"/>
        <w:jc w:val="center"/>
        <w:rPr>
          <w:sz w:val="28"/>
          <w:szCs w:val="28"/>
          <w:lang w:eastAsia="en-US"/>
        </w:rPr>
      </w:pPr>
      <w:bookmarkStart w:id="0" w:name="_GoBack"/>
      <w:r>
        <w:rPr>
          <w:sz w:val="28"/>
          <w:szCs w:val="28"/>
          <w:lang w:eastAsia="en-US"/>
        </w:rPr>
        <w:t>С</w:t>
      </w:r>
      <w:r w:rsidRPr="00CC0041">
        <w:rPr>
          <w:sz w:val="28"/>
          <w:szCs w:val="28"/>
          <w:lang w:eastAsia="en-US"/>
        </w:rPr>
        <w:t xml:space="preserve">пецифика усвоения  </w:t>
      </w:r>
      <w:r>
        <w:rPr>
          <w:sz w:val="28"/>
          <w:szCs w:val="28"/>
          <w:lang w:eastAsia="en-US"/>
        </w:rPr>
        <w:t xml:space="preserve">словарных слов русского языка </w:t>
      </w:r>
      <w:r w:rsidRPr="00CC0041">
        <w:rPr>
          <w:sz w:val="28"/>
          <w:szCs w:val="28"/>
          <w:lang w:eastAsia="en-US"/>
        </w:rPr>
        <w:t>учащимися младшего школьного возраста</w:t>
      </w:r>
    </w:p>
    <w:bookmarkEnd w:id="0"/>
    <w:p w:rsidR="00B21C43" w:rsidRPr="00CC0041" w:rsidRDefault="00B21C43" w:rsidP="00B21C43">
      <w:pPr>
        <w:pStyle w:val="a3"/>
        <w:widowControl w:val="0"/>
        <w:suppressAutoHyphens w:val="0"/>
        <w:adjustRightInd w:val="0"/>
        <w:snapToGrid w:val="0"/>
        <w:spacing w:before="0" w:after="0" w:line="360" w:lineRule="auto"/>
        <w:jc w:val="both"/>
        <w:rPr>
          <w:b/>
          <w:bCs/>
          <w:color w:val="000000"/>
          <w:sz w:val="28"/>
          <w:szCs w:val="28"/>
        </w:rPr>
      </w:pPr>
      <w:r w:rsidRPr="00CC0041">
        <w:rPr>
          <w:b/>
          <w:bCs/>
          <w:color w:val="000000"/>
          <w:sz w:val="28"/>
          <w:szCs w:val="28"/>
        </w:rPr>
        <w:t>УДК 37</w:t>
      </w:r>
      <w:r w:rsidRPr="00C30964">
        <w:rPr>
          <w:b/>
          <w:bCs/>
          <w:color w:val="000000"/>
          <w:sz w:val="28"/>
          <w:szCs w:val="28"/>
        </w:rPr>
        <w:t>2.881.161.1</w:t>
      </w:r>
    </w:p>
    <w:p w:rsidR="005B4318" w:rsidRDefault="000F13C5" w:rsidP="00F2724E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CC0041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Аннотация</w:t>
      </w:r>
      <w:r w:rsidR="00AD021C" w:rsidRPr="00CC004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. </w:t>
      </w:r>
      <w:r w:rsidR="005B431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Статья </w:t>
      </w:r>
      <w:r w:rsidR="00AD021C" w:rsidRPr="005B43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en-US"/>
        </w:rPr>
        <w:t>посвящена</w:t>
      </w:r>
      <w:r w:rsidR="005B43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en-US"/>
        </w:rPr>
        <w:t xml:space="preserve"> рассмотрению специфики обучения младших школьников. Анализируя особенности усвоения учебного материала младшими школьниками, автор предлагает использовать метод ассоциаций, в частности, при изучении словарных слов русского языка.</w:t>
      </w:r>
    </w:p>
    <w:p w:rsidR="000F13C5" w:rsidRPr="005B4318" w:rsidRDefault="000F13C5" w:rsidP="005B4318">
      <w:pPr>
        <w:pStyle w:val="a3"/>
        <w:widowControl w:val="0"/>
        <w:suppressAutoHyphens w:val="0"/>
        <w:adjustRightInd w:val="0"/>
        <w:snapToGrid w:val="0"/>
        <w:spacing w:before="0" w:after="0" w:line="360" w:lineRule="auto"/>
        <w:ind w:firstLine="709"/>
        <w:jc w:val="both"/>
        <w:rPr>
          <w:i/>
          <w:color w:val="000000" w:themeColor="text1"/>
          <w:sz w:val="28"/>
          <w:szCs w:val="28"/>
          <w:lang w:eastAsia="en-US"/>
        </w:rPr>
      </w:pPr>
      <w:r w:rsidRPr="005B4318">
        <w:rPr>
          <w:b/>
          <w:i/>
          <w:color w:val="000000" w:themeColor="text1"/>
          <w:sz w:val="28"/>
          <w:szCs w:val="28"/>
          <w:lang w:eastAsia="en-US"/>
        </w:rPr>
        <w:t xml:space="preserve">Ключевые слова: </w:t>
      </w:r>
      <w:r w:rsidR="005B4318">
        <w:rPr>
          <w:i/>
          <w:color w:val="000000" w:themeColor="text1"/>
          <w:sz w:val="28"/>
          <w:szCs w:val="28"/>
          <w:lang w:eastAsia="en-US"/>
        </w:rPr>
        <w:t>словарные слова</w:t>
      </w:r>
      <w:r w:rsidR="00AD021C" w:rsidRPr="005B4318">
        <w:rPr>
          <w:i/>
          <w:color w:val="000000" w:themeColor="text1"/>
          <w:sz w:val="28"/>
          <w:szCs w:val="28"/>
          <w:lang w:eastAsia="en-US"/>
        </w:rPr>
        <w:t>, познавательная деятельность</w:t>
      </w:r>
      <w:r w:rsidRPr="005B4318">
        <w:rPr>
          <w:i/>
          <w:color w:val="000000" w:themeColor="text1"/>
          <w:sz w:val="28"/>
          <w:szCs w:val="28"/>
          <w:lang w:eastAsia="en-US"/>
        </w:rPr>
        <w:t>,</w:t>
      </w:r>
      <w:r w:rsidR="00AD021C" w:rsidRPr="005B4318">
        <w:rPr>
          <w:i/>
          <w:color w:val="000000" w:themeColor="text1"/>
          <w:sz w:val="28"/>
          <w:szCs w:val="28"/>
          <w:lang w:eastAsia="en-US"/>
        </w:rPr>
        <w:t xml:space="preserve"> мла</w:t>
      </w:r>
      <w:r w:rsidR="00AD021C" w:rsidRPr="005B4318">
        <w:rPr>
          <w:i/>
          <w:color w:val="000000" w:themeColor="text1"/>
          <w:sz w:val="28"/>
          <w:szCs w:val="28"/>
          <w:lang w:eastAsia="en-US"/>
        </w:rPr>
        <w:t>д</w:t>
      </w:r>
      <w:r w:rsidR="00AD021C" w:rsidRPr="005B4318">
        <w:rPr>
          <w:i/>
          <w:color w:val="000000" w:themeColor="text1"/>
          <w:sz w:val="28"/>
          <w:szCs w:val="28"/>
          <w:lang w:eastAsia="en-US"/>
        </w:rPr>
        <w:t>ший школьный возраст</w:t>
      </w:r>
      <w:r w:rsidR="005B4318">
        <w:rPr>
          <w:i/>
          <w:color w:val="000000" w:themeColor="text1"/>
          <w:sz w:val="28"/>
          <w:szCs w:val="28"/>
          <w:lang w:eastAsia="en-US"/>
        </w:rPr>
        <w:t>, метод ассоциаций</w:t>
      </w:r>
      <w:r w:rsidRPr="005B4318">
        <w:rPr>
          <w:i/>
          <w:color w:val="000000" w:themeColor="text1"/>
          <w:sz w:val="28"/>
          <w:szCs w:val="28"/>
          <w:lang w:eastAsia="en-US"/>
        </w:rPr>
        <w:t>.</w:t>
      </w:r>
    </w:p>
    <w:p w:rsidR="004D0ADB" w:rsidRDefault="00F2724E" w:rsidP="00F2724E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Современная п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едагогическая наука и школьная практика накопили нем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 xml:space="preserve">лый опыт применения методов и организационных форм, стимулирующих </w:t>
      </w:r>
      <w:proofErr w:type="gramStart"/>
      <w:r w:rsidRPr="00CC004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C0041">
        <w:rPr>
          <w:rFonts w:ascii="Times New Roman" w:hAnsi="Times New Roman" w:cs="Times New Roman"/>
          <w:color w:val="000000"/>
          <w:sz w:val="28"/>
          <w:szCs w:val="28"/>
        </w:rPr>
        <w:t>знавательные силы учащихся. И эти методы и формы качественно отличаются в младших и старших классах, что в основном связано с тем, что процесс позн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ния у младших школьников, в основном, неустойчив, эпи</w:t>
      </w:r>
      <w:r w:rsidR="004D0ADB" w:rsidRPr="00CC0041">
        <w:rPr>
          <w:rFonts w:ascii="Times New Roman" w:hAnsi="Times New Roman" w:cs="Times New Roman"/>
          <w:color w:val="000000"/>
          <w:sz w:val="28"/>
          <w:szCs w:val="28"/>
        </w:rPr>
        <w:t>зодичен</w:t>
      </w:r>
      <w:r w:rsidR="004D0ADB">
        <w:rPr>
          <w:rFonts w:ascii="Times New Roman" w:hAnsi="Times New Roman" w:cs="Times New Roman"/>
          <w:color w:val="000000"/>
          <w:sz w:val="28"/>
          <w:szCs w:val="28"/>
        </w:rPr>
        <w:t xml:space="preserve"> и отличается следующими </w:t>
      </w:r>
      <w:r w:rsidR="00C209AF">
        <w:rPr>
          <w:rFonts w:ascii="Times New Roman" w:hAnsi="Times New Roman" w:cs="Times New Roman"/>
          <w:color w:val="000000"/>
          <w:sz w:val="28"/>
          <w:szCs w:val="28"/>
        </w:rPr>
        <w:t>признаками</w:t>
      </w:r>
      <w:r w:rsidR="004D0AD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209AF" w:rsidRPr="00C209AF" w:rsidRDefault="00C209AF" w:rsidP="00C209AF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9AF">
        <w:rPr>
          <w:rFonts w:ascii="Times New Roman" w:hAnsi="Times New Roman" w:cs="Times New Roman"/>
          <w:color w:val="000000"/>
          <w:sz w:val="28"/>
          <w:szCs w:val="28"/>
        </w:rPr>
        <w:t>- у большинства детей младшего школьного возраста мотив учения ещ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 не сформирован;</w:t>
      </w:r>
    </w:p>
    <w:p w:rsidR="00C209AF" w:rsidRPr="00C209AF" w:rsidRDefault="00C209AF" w:rsidP="00C209AF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9AF">
        <w:rPr>
          <w:rFonts w:ascii="Times New Roman" w:hAnsi="Times New Roman" w:cs="Times New Roman"/>
          <w:color w:val="000000"/>
          <w:sz w:val="28"/>
          <w:szCs w:val="28"/>
        </w:rPr>
        <w:t>- ведущими мотивами учения являются социальный и познавательный;</w:t>
      </w:r>
    </w:p>
    <w:p w:rsidR="00C209AF" w:rsidRPr="00C209AF" w:rsidRDefault="00C209AF" w:rsidP="00C209AF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дополнительными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 мотивами учения являются похвала родителей и уч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теля, а так </w:t>
      </w:r>
      <w:proofErr w:type="spellStart"/>
      <w:r w:rsidRPr="00C209AF">
        <w:rPr>
          <w:rFonts w:ascii="Times New Roman" w:hAnsi="Times New Roman" w:cs="Times New Roman"/>
          <w:color w:val="000000"/>
          <w:sz w:val="28"/>
          <w:szCs w:val="28"/>
        </w:rPr>
        <w:t>жехорошая</w:t>
      </w:r>
      <w:proofErr w:type="spellEnd"/>
      <w:r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 оценка;</w:t>
      </w:r>
    </w:p>
    <w:p w:rsidR="00C209AF" w:rsidRDefault="00C209AF" w:rsidP="00C209AF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9AF">
        <w:rPr>
          <w:rFonts w:ascii="Times New Roman" w:hAnsi="Times New Roman" w:cs="Times New Roman"/>
          <w:color w:val="000000"/>
          <w:sz w:val="28"/>
          <w:szCs w:val="28"/>
        </w:rPr>
        <w:t>- высокого уровня мотивации нет не у одного из учеников, однако нег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тивного отношения </w:t>
      </w:r>
      <w:proofErr w:type="spellStart"/>
      <w:r w:rsidRPr="00C209AF">
        <w:rPr>
          <w:rFonts w:ascii="Times New Roman" w:hAnsi="Times New Roman" w:cs="Times New Roman"/>
          <w:color w:val="000000"/>
          <w:sz w:val="28"/>
          <w:szCs w:val="28"/>
        </w:rPr>
        <w:t>кшколе</w:t>
      </w:r>
      <w:proofErr w:type="spellEnd"/>
      <w:r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 тоже не у кого из учеников нет. </w:t>
      </w:r>
      <w:r w:rsidRPr="004F54D6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F54D6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4F54D6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F2724E" w:rsidRDefault="00F2724E" w:rsidP="00F2724E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041">
        <w:rPr>
          <w:rFonts w:ascii="Times New Roman" w:hAnsi="Times New Roman" w:cs="Times New Roman"/>
          <w:color w:val="000000"/>
          <w:sz w:val="28"/>
          <w:szCs w:val="28"/>
        </w:rPr>
        <w:t>Поэтому необходимо развивать познавательный интерес, активность младшего школьника в различных видах его деятельности, подталкивая его к успешному решению поставленных задач и упражнений, так как успех</w:t>
      </w:r>
      <w:r w:rsidR="00C209AF">
        <w:rPr>
          <w:rFonts w:ascii="Times New Roman" w:hAnsi="Times New Roman" w:cs="Times New Roman"/>
          <w:color w:val="000000"/>
          <w:sz w:val="28"/>
          <w:szCs w:val="28"/>
        </w:rPr>
        <w:t xml:space="preserve"> в виде </w:t>
      </w:r>
      <w:r w:rsidR="00C209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высокой отметки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 xml:space="preserve"> – это важнейший стимул активной деятельности в детском возрасте, когда другие мотивы и стимулы еще слабо выражены. </w:t>
      </w:r>
    </w:p>
    <w:p w:rsidR="00C209AF" w:rsidRPr="00C209AF" w:rsidRDefault="00C209AF" w:rsidP="00C209AF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9AF">
        <w:rPr>
          <w:rFonts w:ascii="Times New Roman" w:hAnsi="Times New Roman" w:cs="Times New Roman"/>
          <w:color w:val="000000"/>
          <w:sz w:val="28"/>
          <w:szCs w:val="28"/>
        </w:rPr>
        <w:t>Получая хорошие оценки,  ребенок чувствует значимость своей учебной деятельности. Для младшего школьника отметка не является реальным отраж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>нием его успехов в учебе, важен сам факт ее получения. Ребенок чувствует себя успешным в учебной деятельности, у него формируется положительное отн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>шение к школе в целом. [2;132]</w:t>
      </w:r>
    </w:p>
    <w:p w:rsidR="00F2724E" w:rsidRPr="00F2724E" w:rsidRDefault="00C209AF" w:rsidP="00F2724E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И, наоборот, р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ебенок, который отстаёт от своих сверстников, быстро т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ряет интерес к учению, его познавательная активность на уроке стремительно падает, переходя в свою противоположность – стремлению нарушить познав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тельную деятельность у остальных учеников. Поэтому, в активном восприятии и осмыслении изучаемого материала большое значение имеет умение учителя придавать этому материалу увлекательный характер, сделать его живым и и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тересным. Следовательно, формирование познавательного интереса к учению – важное средство повышения качества обучения. Это особенно важно в начал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ной школе, когда еще только формируются и определяются постоянные инт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2724E" w:rsidRPr="00CC0041">
        <w:rPr>
          <w:rFonts w:ascii="Times New Roman" w:hAnsi="Times New Roman" w:cs="Times New Roman"/>
          <w:color w:val="000000"/>
          <w:sz w:val="28"/>
          <w:szCs w:val="28"/>
        </w:rPr>
        <w:t>ресы к тому или иному предмету.</w:t>
      </w:r>
    </w:p>
    <w:p w:rsidR="00643582" w:rsidRPr="00CC0041" w:rsidRDefault="00643582" w:rsidP="00A465DB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041">
        <w:rPr>
          <w:rFonts w:ascii="Times New Roman" w:hAnsi="Times New Roman" w:cs="Times New Roman"/>
          <w:color w:val="000000"/>
          <w:sz w:val="28"/>
          <w:szCs w:val="28"/>
        </w:rPr>
        <w:t>Зададим вопрос: что может сделать учитель для активизации познав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тельной деятельности учащихся? По нашему мнению, основной задачей учит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ля при организации эффективного учебно-познавательного процесса является включение в изучаемый материал занимательных моментов, элементов нови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 xml:space="preserve">ны и неизвестности, что способствует развитию познавательного интереса и формированию познавательных потребностей. </w:t>
      </w:r>
    </w:p>
    <w:p w:rsidR="00643582" w:rsidRPr="00CC0041" w:rsidRDefault="00643582" w:rsidP="00AA611B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041">
        <w:rPr>
          <w:rFonts w:ascii="Times New Roman" w:hAnsi="Times New Roman" w:cs="Times New Roman"/>
          <w:color w:val="000000"/>
          <w:sz w:val="28"/>
          <w:szCs w:val="28"/>
        </w:rPr>
        <w:t>Младший школьный возраст – это возраст, когда эмоции играют едва ли не самую важную роль в развитии личности. Поэтому первостепенное значение имеют приемы активизации познавательной деятельности, индивидуальный подход, дозировка сложности заданий, позволяющие создать ситуацию успеха для каждого ребенка. Каждый ребенок должен продвигаться вперед своим те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 xml:space="preserve">пом и с постоянным успехом. Успешность обучения достигается не столько за счет облегчения заданий, сколько за счет формирования у детей желания и 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умения преодолевать трудности, создания атмосферы увлеченности и доброж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0041">
        <w:rPr>
          <w:rFonts w:ascii="Times New Roman" w:hAnsi="Times New Roman" w:cs="Times New Roman"/>
          <w:color w:val="000000"/>
          <w:sz w:val="28"/>
          <w:szCs w:val="28"/>
        </w:rPr>
        <w:t>лательности.</w:t>
      </w:r>
    </w:p>
    <w:p w:rsidR="00714D32" w:rsidRDefault="004F54D6" w:rsidP="004F54D6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D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47741" w:rsidRPr="004F54D6">
        <w:rPr>
          <w:rFonts w:ascii="Times New Roman" w:hAnsi="Times New Roman" w:cs="Times New Roman"/>
          <w:color w:val="000000"/>
          <w:sz w:val="28"/>
          <w:szCs w:val="28"/>
        </w:rPr>
        <w:t xml:space="preserve">дин из способов реализации </w:t>
      </w:r>
      <w:r w:rsidRPr="004F54D6">
        <w:rPr>
          <w:rFonts w:ascii="Times New Roman" w:hAnsi="Times New Roman" w:cs="Times New Roman"/>
          <w:color w:val="000000"/>
          <w:sz w:val="28"/>
          <w:szCs w:val="28"/>
        </w:rPr>
        <w:t>успешности обучения – это применение метода ассоциаций,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как </w:t>
      </w:r>
      <w:r w:rsidRPr="004F54D6">
        <w:rPr>
          <w:rFonts w:ascii="Times New Roman" w:hAnsi="Times New Roman" w:cs="Times New Roman"/>
          <w:color w:val="000000"/>
          <w:sz w:val="28"/>
          <w:szCs w:val="28"/>
        </w:rPr>
        <w:t xml:space="preserve">младших школьников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в силу возраста лучше разв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F47741" w:rsidRPr="004F54D6">
        <w:rPr>
          <w:rFonts w:ascii="Times New Roman" w:hAnsi="Times New Roman" w:cs="Times New Roman"/>
          <w:color w:val="000000"/>
          <w:sz w:val="28"/>
          <w:szCs w:val="28"/>
        </w:rPr>
        <w:t xml:space="preserve">непроизвольная </w:t>
      </w:r>
      <w:proofErr w:type="spellStart"/>
      <w:r w:rsidR="00F47741" w:rsidRPr="004F54D6">
        <w:rPr>
          <w:rFonts w:ascii="Times New Roman" w:hAnsi="Times New Roman" w:cs="Times New Roman"/>
          <w:color w:val="000000"/>
          <w:sz w:val="28"/>
          <w:szCs w:val="28"/>
        </w:rPr>
        <w:t>память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аметим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714D3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14D32" w:rsidRPr="004F54D6">
        <w:rPr>
          <w:rFonts w:ascii="Times New Roman" w:hAnsi="Times New Roman" w:cs="Times New Roman"/>
          <w:color w:val="000000"/>
          <w:sz w:val="28"/>
          <w:szCs w:val="28"/>
        </w:rPr>
        <w:t>ссоциирование – такое связывание о</w:t>
      </w:r>
      <w:r w:rsidR="00714D32" w:rsidRPr="004F54D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14D32" w:rsidRPr="004F54D6">
        <w:rPr>
          <w:rFonts w:ascii="Times New Roman" w:hAnsi="Times New Roman" w:cs="Times New Roman"/>
          <w:color w:val="000000"/>
          <w:sz w:val="28"/>
          <w:szCs w:val="28"/>
        </w:rPr>
        <w:t>ного элемента с другим, при котором появление в сознании одного из них, вл</w:t>
      </w:r>
      <w:r w:rsidR="00714D32" w:rsidRPr="004F54D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14D32" w:rsidRPr="004F54D6">
        <w:rPr>
          <w:rFonts w:ascii="Times New Roman" w:hAnsi="Times New Roman" w:cs="Times New Roman"/>
          <w:color w:val="000000"/>
          <w:sz w:val="28"/>
          <w:szCs w:val="28"/>
        </w:rPr>
        <w:t xml:space="preserve">чет за собой появление </w:t>
      </w:r>
      <w:proofErr w:type="spellStart"/>
      <w:r w:rsidR="00714D32" w:rsidRPr="004F54D6">
        <w:rPr>
          <w:rFonts w:ascii="Times New Roman" w:hAnsi="Times New Roman" w:cs="Times New Roman"/>
          <w:color w:val="000000"/>
          <w:sz w:val="28"/>
          <w:szCs w:val="28"/>
        </w:rPr>
        <w:t>другого</w:t>
      </w:r>
      <w:r w:rsidR="00714D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47741" w:rsidRPr="004F54D6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spellEnd"/>
      <w:r w:rsidR="00F47741" w:rsidRPr="004F54D6">
        <w:rPr>
          <w:rFonts w:ascii="Times New Roman" w:hAnsi="Times New Roman" w:cs="Times New Roman"/>
          <w:color w:val="000000"/>
          <w:sz w:val="28"/>
          <w:szCs w:val="28"/>
        </w:rPr>
        <w:t xml:space="preserve"> непроизвольной психической активн</w:t>
      </w:r>
      <w:r w:rsidR="00F47741" w:rsidRPr="004F54D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47741" w:rsidRPr="004F54D6">
        <w:rPr>
          <w:rFonts w:ascii="Times New Roman" w:hAnsi="Times New Roman" w:cs="Times New Roman"/>
          <w:color w:val="000000"/>
          <w:sz w:val="28"/>
          <w:szCs w:val="28"/>
        </w:rPr>
        <w:t xml:space="preserve">стью. </w:t>
      </w:r>
      <w:r w:rsidR="00714D32" w:rsidRPr="004F54D6">
        <w:rPr>
          <w:rFonts w:ascii="Times New Roman" w:hAnsi="Times New Roman" w:cs="Times New Roman"/>
          <w:color w:val="000000"/>
          <w:sz w:val="28"/>
          <w:szCs w:val="28"/>
        </w:rPr>
        <w:t>[1;15]</w:t>
      </w:r>
    </w:p>
    <w:p w:rsidR="00C209AF" w:rsidRDefault="00C209AF" w:rsidP="004F54D6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Отметим, что исходя из собственного опыта, можно утверждать, что 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тод ассоциаций становится ведущим, когда начинается изучение словарных слов. </w:t>
      </w:r>
    </w:p>
    <w:p w:rsidR="0035555B" w:rsidRDefault="00C209AF" w:rsidP="00C209AF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9AF">
        <w:rPr>
          <w:rFonts w:ascii="Times New Roman" w:hAnsi="Times New Roman" w:cs="Times New Roman"/>
          <w:color w:val="000000"/>
          <w:sz w:val="28"/>
          <w:szCs w:val="28"/>
        </w:rPr>
        <w:t>Словарные слова надо знать наизусть  и написание этих слов не поддае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209AF">
        <w:rPr>
          <w:rFonts w:ascii="Times New Roman" w:hAnsi="Times New Roman" w:cs="Times New Roman"/>
          <w:color w:val="000000"/>
          <w:sz w:val="28"/>
          <w:szCs w:val="28"/>
        </w:rPr>
        <w:t>ся никакой логике. Их надо учить и учить, часто возвращаясь к одному и тому же слову. Работа по правописанию словарны</w:t>
      </w:r>
      <w:r w:rsidR="0035555B">
        <w:rPr>
          <w:rFonts w:ascii="Times New Roman" w:hAnsi="Times New Roman" w:cs="Times New Roman"/>
          <w:color w:val="000000"/>
          <w:sz w:val="28"/>
          <w:szCs w:val="28"/>
        </w:rPr>
        <w:t xml:space="preserve">х слов - трудная и кропотливая, запоминание у младших школьников идет медленно и нестабильно. </w:t>
      </w:r>
    </w:p>
    <w:p w:rsidR="0035555B" w:rsidRDefault="0035555B" w:rsidP="00C209AF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Например,  п</w:t>
      </w:r>
      <w:r w:rsidR="00C209AF"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рактика показала, что учащиеся, переходя из класса в класс, допускают ошибки в написании слов с непроверяемыми гласными.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 с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туации позволил выявить причину: при </w:t>
      </w:r>
      <w:r w:rsidR="00C209AF"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знакомстве со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словарными</w:t>
      </w:r>
      <w:r w:rsidR="00C209AF"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 словами р</w:t>
      </w:r>
      <w:r w:rsidR="00C209AF" w:rsidRPr="00C209A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209AF" w:rsidRPr="00C209AF">
        <w:rPr>
          <w:rFonts w:ascii="Times New Roman" w:hAnsi="Times New Roman" w:cs="Times New Roman"/>
          <w:color w:val="000000"/>
          <w:sz w:val="28"/>
          <w:szCs w:val="28"/>
        </w:rPr>
        <w:t>бенку отводится, как правило, пассивная роль</w:t>
      </w:r>
      <w:r w:rsidRPr="0035555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209AF" w:rsidRPr="00C209AF">
        <w:rPr>
          <w:rFonts w:ascii="Times New Roman" w:hAnsi="Times New Roman" w:cs="Times New Roman"/>
          <w:color w:val="000000"/>
          <w:sz w:val="28"/>
          <w:szCs w:val="28"/>
        </w:rPr>
        <w:t xml:space="preserve"> слово предъявляется и анализ</w:t>
      </w:r>
      <w:r w:rsidR="00C209AF" w:rsidRPr="00C209A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209AF" w:rsidRPr="00C209AF">
        <w:rPr>
          <w:rFonts w:ascii="Times New Roman" w:hAnsi="Times New Roman" w:cs="Times New Roman"/>
          <w:color w:val="000000"/>
          <w:sz w:val="28"/>
          <w:szCs w:val="28"/>
        </w:rPr>
        <w:t>руется самим учителем. Учащимся предлагается лишь списать и заучить его. Однако механическое заучивание слов утомляет ученика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555B" w:rsidRPr="003F1CC9" w:rsidRDefault="0035555B" w:rsidP="00C209AF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55B">
        <w:rPr>
          <w:rFonts w:ascii="Times New Roman" w:hAnsi="Times New Roman" w:cs="Times New Roman"/>
          <w:color w:val="000000"/>
          <w:sz w:val="28"/>
          <w:szCs w:val="28"/>
        </w:rPr>
        <w:t xml:space="preserve">В этой ситуации на помощь приходит ассоциативный метод, который позволяет связать </w:t>
      </w:r>
      <w:r w:rsidRPr="0035555B">
        <w:rPr>
          <w:rFonts w:ascii="Times New Roman" w:hAnsi="Times New Roman" w:cs="Times New Roman"/>
          <w:sz w:val="28"/>
          <w:szCs w:val="28"/>
        </w:rPr>
        <w:t>словарное слово с ярким ассоциативным образом, спосо</w:t>
      </w:r>
      <w:r w:rsidRPr="0035555B">
        <w:rPr>
          <w:rFonts w:ascii="Times New Roman" w:hAnsi="Times New Roman" w:cs="Times New Roman"/>
          <w:sz w:val="28"/>
          <w:szCs w:val="28"/>
        </w:rPr>
        <w:t>б</w:t>
      </w:r>
      <w:r w:rsidRPr="0035555B">
        <w:rPr>
          <w:rFonts w:ascii="Times New Roman" w:hAnsi="Times New Roman" w:cs="Times New Roman"/>
          <w:sz w:val="28"/>
          <w:szCs w:val="28"/>
        </w:rPr>
        <w:t>ствуя стабильному запоминанию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4B6A">
        <w:rPr>
          <w:rFonts w:ascii="Times New Roman" w:hAnsi="Times New Roman" w:cs="Times New Roman"/>
          <w:sz w:val="28"/>
          <w:szCs w:val="28"/>
        </w:rPr>
        <w:t xml:space="preserve"> Пошаговая методика приведена ниже.</w:t>
      </w:r>
      <w:r w:rsidR="002076E3" w:rsidRPr="003F1CC9">
        <w:rPr>
          <w:rFonts w:ascii="Times New Roman" w:hAnsi="Times New Roman" w:cs="Times New Roman"/>
          <w:sz w:val="28"/>
          <w:szCs w:val="28"/>
        </w:rPr>
        <w:t>[4]</w:t>
      </w:r>
    </w:p>
    <w:p w:rsidR="002076E3" w:rsidRDefault="00464B6A" w:rsidP="002076E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6E3">
        <w:rPr>
          <w:rFonts w:ascii="Times New Roman" w:hAnsi="Times New Roman" w:cs="Times New Roman"/>
          <w:color w:val="000000"/>
          <w:sz w:val="28"/>
          <w:szCs w:val="28"/>
        </w:rPr>
        <w:t xml:space="preserve">1. Записать словарное слово и поставить </w:t>
      </w:r>
      <w:proofErr w:type="spellStart"/>
      <w:r w:rsidRPr="002076E3">
        <w:rPr>
          <w:rFonts w:ascii="Times New Roman" w:hAnsi="Times New Roman" w:cs="Times New Roman"/>
          <w:color w:val="000000"/>
          <w:sz w:val="28"/>
          <w:szCs w:val="28"/>
        </w:rPr>
        <w:t>ударение</w:t>
      </w:r>
      <w:proofErr w:type="gramStart"/>
      <w:r w:rsidRPr="002076E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2076E3">
        <w:rPr>
          <w:rFonts w:ascii="Times New Roman" w:hAnsi="Times New Roman" w:cs="Times New Roman"/>
          <w:color w:val="000000"/>
          <w:sz w:val="28"/>
          <w:szCs w:val="28"/>
        </w:rPr>
        <w:t>апример</w:t>
      </w:r>
      <w:proofErr w:type="spellEnd"/>
      <w:r w:rsidRPr="002076E3">
        <w:rPr>
          <w:rFonts w:ascii="Times New Roman" w:hAnsi="Times New Roman" w:cs="Times New Roman"/>
          <w:color w:val="000000"/>
          <w:sz w:val="28"/>
          <w:szCs w:val="28"/>
        </w:rPr>
        <w:t>: пос</w:t>
      </w:r>
      <w:r w:rsidR="002076E3" w:rsidRPr="002076E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</w:t>
      </w:r>
      <w:r w:rsidRPr="002076E3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="002076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64B6A" w:rsidRPr="002076E3" w:rsidRDefault="00464B6A" w:rsidP="002076E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6E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2076E3">
        <w:rPr>
          <w:rFonts w:ascii="Times New Roman" w:hAnsi="Times New Roman" w:cs="Times New Roman"/>
          <w:color w:val="000000"/>
          <w:sz w:val="28"/>
          <w:szCs w:val="28"/>
        </w:rPr>
        <w:t>Выделить цветом (подчеркнуть, обвести) слог, который вызывает тру</w:t>
      </w:r>
      <w:r w:rsidRPr="002076E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076E3">
        <w:rPr>
          <w:rFonts w:ascii="Times New Roman" w:hAnsi="Times New Roman" w:cs="Times New Roman"/>
          <w:color w:val="000000"/>
          <w:sz w:val="28"/>
          <w:szCs w:val="28"/>
        </w:rPr>
        <w:t>ности (сомнение) при написании.</w:t>
      </w:r>
      <w:proofErr w:type="gramEnd"/>
      <w:r w:rsidR="002076E3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Например: </w:t>
      </w:r>
      <w:r w:rsidRPr="002076E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2076E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</w:t>
      </w:r>
      <w:r w:rsidRPr="002076E3">
        <w:rPr>
          <w:rFonts w:ascii="Times New Roman" w:hAnsi="Times New Roman" w:cs="Times New Roman"/>
          <w:color w:val="000000"/>
          <w:sz w:val="28"/>
          <w:szCs w:val="28"/>
        </w:rPr>
        <w:t>суда</w:t>
      </w:r>
      <w:r w:rsidR="002076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4B6A" w:rsidRPr="002076E3" w:rsidRDefault="00464B6A" w:rsidP="002076E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E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076E3">
        <w:rPr>
          <w:rFonts w:ascii="Times New Roman" w:hAnsi="Times New Roman" w:cs="Times New Roman"/>
          <w:color w:val="000000"/>
          <w:sz w:val="28"/>
          <w:szCs w:val="28"/>
        </w:rPr>
        <w:t>Отметить д</w:t>
      </w:r>
      <w:r w:rsidRPr="002076E3">
        <w:rPr>
          <w:rFonts w:ascii="Times New Roman" w:hAnsi="Times New Roman" w:cs="Times New Roman"/>
          <w:color w:val="000000"/>
          <w:sz w:val="28"/>
          <w:szCs w:val="28"/>
        </w:rPr>
        <w:t>еление слова на слоги и на слоги для переноса</w:t>
      </w:r>
      <w:r w:rsidR="002076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64B6A"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spellStart"/>
      <w:r w:rsidRPr="00464B6A">
        <w:rPr>
          <w:rFonts w:ascii="Times New Roman" w:hAnsi="Times New Roman" w:cs="Times New Roman"/>
          <w:sz w:val="28"/>
          <w:szCs w:val="28"/>
        </w:rPr>
        <w:t>по-су-да</w:t>
      </w:r>
      <w:proofErr w:type="spellEnd"/>
      <w:r w:rsidRPr="00464B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64B6A">
        <w:rPr>
          <w:rFonts w:ascii="Times New Roman" w:hAnsi="Times New Roman" w:cs="Times New Roman"/>
          <w:sz w:val="28"/>
          <w:szCs w:val="28"/>
        </w:rPr>
        <w:t>по-суда</w:t>
      </w:r>
      <w:proofErr w:type="spellEnd"/>
      <w:proofErr w:type="gramEnd"/>
      <w:r w:rsidR="002076E3">
        <w:rPr>
          <w:rFonts w:ascii="Times New Roman" w:hAnsi="Times New Roman" w:cs="Times New Roman"/>
          <w:sz w:val="28"/>
          <w:szCs w:val="28"/>
        </w:rPr>
        <w:t>.</w:t>
      </w:r>
    </w:p>
    <w:p w:rsidR="00464B6A" w:rsidRPr="002076E3" w:rsidRDefault="002076E3" w:rsidP="002076E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t>.  Найти ас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t>оциативный образ, связанный со словарным словом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 четко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произносимым сомнительным звуком</w:t>
      </w:r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64B6A" w:rsidRPr="002076E3">
        <w:rPr>
          <w:rFonts w:ascii="Times New Roman" w:hAnsi="Times New Roman" w:cs="Times New Roman"/>
          <w:sz w:val="28"/>
          <w:szCs w:val="28"/>
        </w:rPr>
        <w:t xml:space="preserve"> Например:  л</w:t>
      </w:r>
      <w:r w:rsidR="00464B6A" w:rsidRPr="002076E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464B6A" w:rsidRPr="002076E3">
        <w:rPr>
          <w:rFonts w:ascii="Times New Roman" w:hAnsi="Times New Roman" w:cs="Times New Roman"/>
          <w:sz w:val="28"/>
          <w:szCs w:val="28"/>
        </w:rPr>
        <w:t>жка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B6A" w:rsidRPr="00464B6A" w:rsidRDefault="002076E3" w:rsidP="002076E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E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t>. Изобразить словарное слово, объединенное с ассоциативным образом</w:t>
      </w:r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br/>
        <w:t>(рисунок и пересечение слов через сомнительную орфограмму)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64B6A" w:rsidRPr="00464B6A">
        <w:rPr>
          <w:rFonts w:ascii="Times New Roman" w:hAnsi="Times New Roman" w:cs="Times New Roman"/>
          <w:sz w:val="28"/>
          <w:szCs w:val="28"/>
        </w:rPr>
        <w:t>Например:</w:t>
      </w:r>
    </w:p>
    <w:p w:rsidR="00464B6A" w:rsidRPr="00464B6A" w:rsidRDefault="00464B6A" w:rsidP="005B4318">
      <w:pPr>
        <w:spacing w:after="0" w:line="240" w:lineRule="exact"/>
        <w:ind w:left="720"/>
        <w:rPr>
          <w:rFonts w:ascii="Times New Roman" w:hAnsi="Times New Roman" w:cs="Times New Roman"/>
          <w:sz w:val="28"/>
          <w:szCs w:val="28"/>
        </w:rPr>
      </w:pPr>
      <w:r w:rsidRPr="00464B6A">
        <w:rPr>
          <w:rFonts w:ascii="Times New Roman" w:hAnsi="Times New Roman" w:cs="Times New Roman"/>
          <w:sz w:val="28"/>
          <w:szCs w:val="28"/>
        </w:rPr>
        <w:t xml:space="preserve">   л</w:t>
      </w:r>
    </w:p>
    <w:p w:rsidR="00464B6A" w:rsidRPr="00464B6A" w:rsidRDefault="00464B6A" w:rsidP="005B4318">
      <w:pPr>
        <w:spacing w:after="0" w:line="240" w:lineRule="exact"/>
        <w:ind w:left="720"/>
        <w:rPr>
          <w:rFonts w:ascii="Times New Roman" w:hAnsi="Times New Roman" w:cs="Times New Roman"/>
          <w:sz w:val="28"/>
          <w:szCs w:val="28"/>
        </w:rPr>
      </w:pPr>
      <w:r w:rsidRPr="00464B6A">
        <w:rPr>
          <w:rFonts w:ascii="Times New Roman" w:hAnsi="Times New Roman" w:cs="Times New Roman"/>
          <w:sz w:val="28"/>
          <w:szCs w:val="28"/>
        </w:rPr>
        <w:t>п</w:t>
      </w:r>
      <w:r w:rsidRPr="002076E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464B6A">
        <w:rPr>
          <w:rFonts w:ascii="Times New Roman" w:hAnsi="Times New Roman" w:cs="Times New Roman"/>
          <w:sz w:val="28"/>
          <w:szCs w:val="28"/>
        </w:rPr>
        <w:t xml:space="preserve"> с у д а            </w:t>
      </w:r>
    </w:p>
    <w:p w:rsidR="00464B6A" w:rsidRPr="00464B6A" w:rsidRDefault="003F1CC9" w:rsidP="003F1CC9">
      <w:pPr>
        <w:spacing w:after="0" w:line="240" w:lineRule="exac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4B6A" w:rsidRPr="00464B6A">
        <w:rPr>
          <w:rFonts w:ascii="Times New Roman" w:hAnsi="Times New Roman" w:cs="Times New Roman"/>
          <w:sz w:val="28"/>
          <w:szCs w:val="28"/>
        </w:rPr>
        <w:t>ж</w:t>
      </w:r>
    </w:p>
    <w:p w:rsidR="00464B6A" w:rsidRPr="00464B6A" w:rsidRDefault="00464B6A" w:rsidP="005B4318">
      <w:pPr>
        <w:spacing w:after="0" w:line="240" w:lineRule="exact"/>
        <w:ind w:left="720"/>
        <w:rPr>
          <w:rFonts w:ascii="Times New Roman" w:hAnsi="Times New Roman" w:cs="Times New Roman"/>
          <w:sz w:val="28"/>
          <w:szCs w:val="28"/>
        </w:rPr>
      </w:pPr>
      <w:r w:rsidRPr="00464B6A">
        <w:rPr>
          <w:rFonts w:ascii="Times New Roman" w:hAnsi="Times New Roman" w:cs="Times New Roman"/>
          <w:sz w:val="28"/>
          <w:szCs w:val="28"/>
        </w:rPr>
        <w:t xml:space="preserve">   к</w:t>
      </w:r>
    </w:p>
    <w:p w:rsidR="00464B6A" w:rsidRPr="00464B6A" w:rsidRDefault="00464B6A" w:rsidP="005B4318">
      <w:pPr>
        <w:spacing w:after="0" w:line="240" w:lineRule="exact"/>
        <w:ind w:left="720"/>
        <w:rPr>
          <w:rFonts w:ascii="Times New Roman" w:hAnsi="Times New Roman" w:cs="Times New Roman"/>
          <w:sz w:val="28"/>
          <w:szCs w:val="28"/>
        </w:rPr>
      </w:pPr>
      <w:r w:rsidRPr="00464B6A">
        <w:rPr>
          <w:rFonts w:ascii="Times New Roman" w:hAnsi="Times New Roman" w:cs="Times New Roman"/>
          <w:sz w:val="28"/>
          <w:szCs w:val="28"/>
        </w:rPr>
        <w:t xml:space="preserve">   а</w:t>
      </w:r>
    </w:p>
    <w:p w:rsidR="00464B6A" w:rsidRPr="00464B6A" w:rsidRDefault="002076E3" w:rsidP="002076E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E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t xml:space="preserve">. Составляется предложение, в котором используются и словарное слово, и ассоциативное </w:t>
      </w:r>
      <w:proofErr w:type="spellStart"/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t>слово</w:t>
      </w:r>
      <w:proofErr w:type="gramStart"/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64B6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64B6A">
        <w:rPr>
          <w:rFonts w:ascii="Times New Roman" w:hAnsi="Times New Roman" w:cs="Times New Roman"/>
          <w:sz w:val="28"/>
          <w:szCs w:val="28"/>
        </w:rPr>
        <w:t>апример:</w:t>
      </w:r>
      <w:r w:rsidR="00464B6A" w:rsidRPr="00464B6A">
        <w:rPr>
          <w:rFonts w:ascii="Times New Roman" w:hAnsi="Times New Roman" w:cs="Times New Roman"/>
          <w:sz w:val="28"/>
          <w:szCs w:val="28"/>
        </w:rPr>
        <w:t>Л</w:t>
      </w:r>
      <w:r w:rsidR="00464B6A" w:rsidRPr="002076E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464B6A" w:rsidRPr="00464B6A">
        <w:rPr>
          <w:rFonts w:ascii="Times New Roman" w:hAnsi="Times New Roman" w:cs="Times New Roman"/>
          <w:sz w:val="28"/>
          <w:szCs w:val="28"/>
        </w:rPr>
        <w:t>жка</w:t>
      </w:r>
      <w:proofErr w:type="spellEnd"/>
      <w:r w:rsidR="00464B6A" w:rsidRPr="00464B6A">
        <w:rPr>
          <w:rFonts w:ascii="Times New Roman" w:hAnsi="Times New Roman" w:cs="Times New Roman"/>
          <w:sz w:val="28"/>
          <w:szCs w:val="28"/>
        </w:rPr>
        <w:t xml:space="preserve"> – это п</w:t>
      </w:r>
      <w:r w:rsidR="00464B6A" w:rsidRPr="002076E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464B6A" w:rsidRPr="00464B6A">
        <w:rPr>
          <w:rFonts w:ascii="Times New Roman" w:hAnsi="Times New Roman" w:cs="Times New Roman"/>
          <w:sz w:val="28"/>
          <w:szCs w:val="28"/>
        </w:rPr>
        <w:t>суда.</w:t>
      </w:r>
    </w:p>
    <w:p w:rsidR="002076E3" w:rsidRDefault="002076E3" w:rsidP="002076E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слово, задав домашнюю работу.</w:t>
      </w:r>
      <w:r w:rsidR="00464B6A" w:rsidRPr="002076E3">
        <w:rPr>
          <w:rFonts w:ascii="Times New Roman" w:hAnsi="Times New Roman" w:cs="Times New Roman"/>
          <w:color w:val="000000"/>
          <w:sz w:val="28"/>
          <w:szCs w:val="28"/>
        </w:rPr>
        <w:t xml:space="preserve"> Домашняя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работа: нарис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вать иллюстрацию к составленному в классе предложению.</w:t>
      </w:r>
    </w:p>
    <w:p w:rsidR="00464B6A" w:rsidRPr="00464B6A" w:rsidRDefault="002076E3" w:rsidP="002076E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После изучения </w:t>
      </w:r>
      <w:r w:rsidR="00464B6A" w:rsidRPr="00464B6A">
        <w:rPr>
          <w:rFonts w:ascii="Times New Roman" w:hAnsi="Times New Roman" w:cs="Times New Roman"/>
          <w:sz w:val="28"/>
          <w:szCs w:val="28"/>
        </w:rPr>
        <w:t xml:space="preserve">определенного количества словарных слов  </w:t>
      </w:r>
      <w:r>
        <w:rPr>
          <w:rFonts w:ascii="Times New Roman" w:hAnsi="Times New Roman" w:cs="Times New Roman"/>
          <w:sz w:val="28"/>
          <w:szCs w:val="28"/>
        </w:rPr>
        <w:t xml:space="preserve">провести контрольную работу по принципу: </w:t>
      </w:r>
      <w:r w:rsidR="00464B6A" w:rsidRPr="00464B6A">
        <w:rPr>
          <w:rFonts w:ascii="Times New Roman" w:hAnsi="Times New Roman" w:cs="Times New Roman"/>
          <w:sz w:val="28"/>
          <w:szCs w:val="28"/>
        </w:rPr>
        <w:t>учитель диктует ассоциативное слово,  уч</w:t>
      </w:r>
      <w:r w:rsidR="00464B6A" w:rsidRPr="00464B6A">
        <w:rPr>
          <w:rFonts w:ascii="Times New Roman" w:hAnsi="Times New Roman" w:cs="Times New Roman"/>
          <w:sz w:val="28"/>
          <w:szCs w:val="28"/>
        </w:rPr>
        <w:t>е</w:t>
      </w:r>
      <w:r w:rsidR="00464B6A" w:rsidRPr="00464B6A">
        <w:rPr>
          <w:rFonts w:ascii="Times New Roman" w:hAnsi="Times New Roman" w:cs="Times New Roman"/>
          <w:sz w:val="28"/>
          <w:szCs w:val="28"/>
        </w:rPr>
        <w:t xml:space="preserve">ники записывают соответствующее словарное слово. </w:t>
      </w:r>
    </w:p>
    <w:p w:rsidR="00464B6A" w:rsidRPr="002076E3" w:rsidRDefault="002076E3" w:rsidP="00EC20D8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6E3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2076E3">
        <w:rPr>
          <w:rFonts w:ascii="Times New Roman" w:hAnsi="Times New Roman" w:cs="Times New Roman"/>
          <w:color w:val="000000"/>
          <w:sz w:val="28"/>
          <w:szCs w:val="28"/>
        </w:rPr>
        <w:t>этом</w:t>
      </w:r>
      <w:proofErr w:type="gramStart"/>
      <w:r w:rsidRPr="002076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C20D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EC20D8">
        <w:rPr>
          <w:rFonts w:ascii="Times New Roman" w:hAnsi="Times New Roman" w:cs="Times New Roman"/>
          <w:color w:val="000000"/>
          <w:sz w:val="28"/>
          <w:szCs w:val="28"/>
        </w:rPr>
        <w:t>ледует</w:t>
      </w:r>
      <w:proofErr w:type="spellEnd"/>
      <w:r w:rsidR="00EC20D8">
        <w:rPr>
          <w:rFonts w:ascii="Times New Roman" w:hAnsi="Times New Roman" w:cs="Times New Roman"/>
          <w:color w:val="000000"/>
          <w:sz w:val="28"/>
          <w:szCs w:val="28"/>
        </w:rPr>
        <w:t xml:space="preserve"> помнить о требованиях, предъявляемых к ассоциати</w:t>
      </w:r>
      <w:r w:rsidR="00EC20D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C20D8">
        <w:rPr>
          <w:rFonts w:ascii="Times New Roman" w:hAnsi="Times New Roman" w:cs="Times New Roman"/>
          <w:color w:val="000000"/>
          <w:sz w:val="28"/>
          <w:szCs w:val="28"/>
        </w:rPr>
        <w:t>ному образу, а именно:</w:t>
      </w:r>
    </w:p>
    <w:p w:rsidR="00EC20D8" w:rsidRPr="00EC20D8" w:rsidRDefault="00EC20D8" w:rsidP="00EC20D8">
      <w:pPr>
        <w:pStyle w:val="a7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64B6A" w:rsidRPr="00EC20D8">
        <w:rPr>
          <w:rFonts w:ascii="Times New Roman" w:hAnsi="Times New Roman" w:cs="Times New Roman"/>
          <w:sz w:val="28"/>
          <w:szCs w:val="28"/>
        </w:rPr>
        <w:t>ссоциативный образ обязательно должен быть связан со слова</w:t>
      </w:r>
      <w:r w:rsidR="00464B6A" w:rsidRPr="00EC20D8">
        <w:rPr>
          <w:rFonts w:ascii="Times New Roman" w:hAnsi="Times New Roman" w:cs="Times New Roman"/>
          <w:sz w:val="28"/>
          <w:szCs w:val="28"/>
        </w:rPr>
        <w:t>р</w:t>
      </w:r>
      <w:r w:rsidR="00464B6A" w:rsidRPr="00EC20D8">
        <w:rPr>
          <w:rFonts w:ascii="Times New Roman" w:hAnsi="Times New Roman" w:cs="Times New Roman"/>
          <w:sz w:val="28"/>
          <w:szCs w:val="28"/>
        </w:rPr>
        <w:t>ным словом ка</w:t>
      </w:r>
      <w:r>
        <w:rPr>
          <w:rFonts w:ascii="Times New Roman" w:hAnsi="Times New Roman" w:cs="Times New Roman"/>
          <w:sz w:val="28"/>
          <w:szCs w:val="28"/>
        </w:rPr>
        <w:t>ким-то общим признаком: по цвету, по форме, по звучанию, по материалу, по назначению, по действию и т.п.</w:t>
      </w:r>
      <w:r w:rsidRPr="00EC20D8">
        <w:rPr>
          <w:rFonts w:ascii="Times New Roman" w:hAnsi="Times New Roman" w:cs="Times New Roman"/>
          <w:sz w:val="28"/>
          <w:szCs w:val="28"/>
        </w:rPr>
        <w:t>;</w:t>
      </w:r>
    </w:p>
    <w:p w:rsidR="00EC20D8" w:rsidRPr="00EC20D8" w:rsidRDefault="00EC20D8" w:rsidP="00EC20D8">
      <w:pPr>
        <w:pStyle w:val="a7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EC20D8">
        <w:rPr>
          <w:rFonts w:ascii="Times New Roman" w:hAnsi="Times New Roman" w:cs="Times New Roman"/>
          <w:sz w:val="28"/>
          <w:szCs w:val="28"/>
        </w:rPr>
        <w:t>ссоциативный</w:t>
      </w:r>
      <w:proofErr w:type="gramEnd"/>
      <w:r w:rsidRPr="00EC2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D8">
        <w:rPr>
          <w:rFonts w:ascii="Times New Roman" w:hAnsi="Times New Roman" w:cs="Times New Roman"/>
          <w:sz w:val="28"/>
          <w:szCs w:val="28"/>
        </w:rPr>
        <w:t>образдолжен</w:t>
      </w:r>
      <w:proofErr w:type="spellEnd"/>
      <w:r w:rsidRPr="00EC20D8">
        <w:rPr>
          <w:rFonts w:ascii="Times New Roman" w:hAnsi="Times New Roman" w:cs="Times New Roman"/>
          <w:sz w:val="28"/>
          <w:szCs w:val="28"/>
        </w:rPr>
        <w:t xml:space="preserve"> иметь в своем написании не вызыв</w:t>
      </w:r>
      <w:r w:rsidRPr="00EC20D8">
        <w:rPr>
          <w:rFonts w:ascii="Times New Roman" w:hAnsi="Times New Roman" w:cs="Times New Roman"/>
          <w:sz w:val="28"/>
          <w:szCs w:val="28"/>
        </w:rPr>
        <w:t>а</w:t>
      </w:r>
      <w:r w:rsidRPr="00EC20D8">
        <w:rPr>
          <w:rFonts w:ascii="Times New Roman" w:hAnsi="Times New Roman" w:cs="Times New Roman"/>
          <w:sz w:val="28"/>
          <w:szCs w:val="28"/>
        </w:rPr>
        <w:t>ющую сомнений букву, которая является сомнительной в словарном слове;</w:t>
      </w:r>
    </w:p>
    <w:p w:rsidR="00EC20D8" w:rsidRDefault="00EC20D8" w:rsidP="00EC20D8">
      <w:pPr>
        <w:pStyle w:val="a7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C20D8">
        <w:rPr>
          <w:rFonts w:ascii="Times New Roman" w:hAnsi="Times New Roman" w:cs="Times New Roman"/>
          <w:sz w:val="28"/>
          <w:szCs w:val="28"/>
        </w:rPr>
        <w:t xml:space="preserve">рочесть словарное слово и четко воспроизвести вслух найденный ассоциативный образ, представляя их </w:t>
      </w:r>
      <w:r w:rsidR="005B4318">
        <w:rPr>
          <w:rFonts w:ascii="Times New Roman" w:hAnsi="Times New Roman" w:cs="Times New Roman"/>
          <w:sz w:val="28"/>
          <w:szCs w:val="28"/>
        </w:rPr>
        <w:t>связующую составляющую</w:t>
      </w:r>
      <w:r w:rsidRPr="00EC20D8">
        <w:rPr>
          <w:rFonts w:ascii="Times New Roman" w:hAnsi="Times New Roman" w:cs="Times New Roman"/>
          <w:sz w:val="28"/>
          <w:szCs w:val="28"/>
        </w:rPr>
        <w:t>.</w:t>
      </w:r>
    </w:p>
    <w:p w:rsidR="00464B6A" w:rsidRPr="00EC20D8" w:rsidRDefault="00464B6A" w:rsidP="00EC20D8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D8">
        <w:rPr>
          <w:rFonts w:ascii="Times New Roman" w:hAnsi="Times New Roman" w:cs="Times New Roman"/>
          <w:color w:val="000000"/>
          <w:sz w:val="28"/>
          <w:szCs w:val="28"/>
        </w:rPr>
        <w:t>И в заключении хочется отметить два важных момента</w:t>
      </w:r>
      <w:r w:rsidR="00EC20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64B6A" w:rsidRPr="00EC20D8" w:rsidRDefault="00464B6A" w:rsidP="00EC20D8">
      <w:pPr>
        <w:pStyle w:val="a7"/>
        <w:widowControl w:val="0"/>
        <w:numPr>
          <w:ilvl w:val="0"/>
          <w:numId w:val="11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D8">
        <w:rPr>
          <w:rFonts w:ascii="Times New Roman" w:hAnsi="Times New Roman" w:cs="Times New Roman"/>
          <w:color w:val="000000"/>
          <w:sz w:val="28"/>
          <w:szCs w:val="28"/>
        </w:rPr>
        <w:t xml:space="preserve">Не стремитесь навязать детям свои ассоциации. </w:t>
      </w:r>
    </w:p>
    <w:p w:rsidR="00464B6A" w:rsidRPr="00EC20D8" w:rsidRDefault="00464B6A" w:rsidP="00EC20D8">
      <w:pPr>
        <w:pStyle w:val="a7"/>
        <w:widowControl w:val="0"/>
        <w:numPr>
          <w:ilvl w:val="0"/>
          <w:numId w:val="11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D8">
        <w:rPr>
          <w:rFonts w:ascii="Times New Roman" w:hAnsi="Times New Roman" w:cs="Times New Roman"/>
          <w:color w:val="000000"/>
          <w:sz w:val="28"/>
          <w:szCs w:val="28"/>
        </w:rPr>
        <w:t>Данная методика не является догмой, она может быть изменена и д</w:t>
      </w:r>
      <w:r w:rsidRPr="00EC20D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C20D8">
        <w:rPr>
          <w:rFonts w:ascii="Times New Roman" w:hAnsi="Times New Roman" w:cs="Times New Roman"/>
          <w:color w:val="000000"/>
          <w:sz w:val="28"/>
          <w:szCs w:val="28"/>
        </w:rPr>
        <w:t xml:space="preserve">полнена. </w:t>
      </w:r>
    </w:p>
    <w:p w:rsidR="00850896" w:rsidRPr="00850896" w:rsidRDefault="00850896" w:rsidP="00850896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5089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75094" w:rsidRDefault="00475094" w:rsidP="00475094">
      <w:pPr>
        <w:tabs>
          <w:tab w:val="left" w:pos="720"/>
        </w:tabs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475094">
        <w:rPr>
          <w:rFonts w:ascii="Times New Roman" w:hAnsi="Times New Roman" w:cs="Times New Roman"/>
          <w:sz w:val="28"/>
          <w:szCs w:val="28"/>
        </w:rPr>
        <w:t xml:space="preserve">Большой психологический словарь. Под ред. Мещерякова Б.Г., Зинченко В.П. </w:t>
      </w:r>
      <w:r w:rsidR="00E277EF" w:rsidRPr="00850896">
        <w:rPr>
          <w:rFonts w:ascii="Times New Roman" w:hAnsi="Times New Roman" w:cs="Times New Roman"/>
          <w:sz w:val="28"/>
          <w:szCs w:val="28"/>
        </w:rPr>
        <w:t xml:space="preserve">/ </w:t>
      </w:r>
      <w:r w:rsidR="00E277EF" w:rsidRPr="00475094">
        <w:rPr>
          <w:rFonts w:ascii="Times New Roman" w:hAnsi="Times New Roman" w:cs="Times New Roman"/>
          <w:sz w:val="28"/>
          <w:szCs w:val="28"/>
        </w:rPr>
        <w:t>Б.Г. Мещеряков</w:t>
      </w:r>
      <w:r w:rsidR="00E277EF">
        <w:rPr>
          <w:rFonts w:ascii="Times New Roman" w:hAnsi="Times New Roman" w:cs="Times New Roman"/>
          <w:sz w:val="28"/>
          <w:szCs w:val="28"/>
        </w:rPr>
        <w:t>, В.П.</w:t>
      </w:r>
      <w:r w:rsidR="00E277EF" w:rsidRPr="00475094">
        <w:rPr>
          <w:rFonts w:ascii="Times New Roman" w:hAnsi="Times New Roman" w:cs="Times New Roman"/>
          <w:sz w:val="28"/>
          <w:szCs w:val="28"/>
        </w:rPr>
        <w:t xml:space="preserve"> Зинченко</w:t>
      </w:r>
      <w:r w:rsidR="00E277EF" w:rsidRPr="00850896">
        <w:rPr>
          <w:rFonts w:ascii="Times New Roman" w:hAnsi="Times New Roman" w:cs="Times New Roman"/>
          <w:sz w:val="28"/>
          <w:szCs w:val="28"/>
        </w:rPr>
        <w:t>–</w:t>
      </w:r>
      <w:r w:rsidRPr="00475094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475094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4750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75094">
        <w:rPr>
          <w:rFonts w:ascii="Times New Roman" w:hAnsi="Times New Roman" w:cs="Times New Roman"/>
          <w:sz w:val="28"/>
          <w:szCs w:val="28"/>
        </w:rPr>
        <w:t>Еврознак</w:t>
      </w:r>
      <w:proofErr w:type="spellEnd"/>
      <w:r w:rsidRPr="00475094">
        <w:rPr>
          <w:rFonts w:ascii="Times New Roman" w:hAnsi="Times New Roman" w:cs="Times New Roman"/>
          <w:sz w:val="28"/>
          <w:szCs w:val="28"/>
        </w:rPr>
        <w:t>, 2003</w:t>
      </w:r>
      <w:r w:rsidR="00E277EF">
        <w:rPr>
          <w:rFonts w:ascii="Times New Roman" w:hAnsi="Times New Roman" w:cs="Times New Roman"/>
          <w:sz w:val="28"/>
          <w:szCs w:val="28"/>
        </w:rPr>
        <w:t>.</w:t>
      </w:r>
      <w:r w:rsidRPr="00475094">
        <w:rPr>
          <w:rFonts w:ascii="Times New Roman" w:hAnsi="Times New Roman" w:cs="Times New Roman"/>
          <w:sz w:val="28"/>
          <w:szCs w:val="28"/>
        </w:rPr>
        <w:t xml:space="preserve"> – 672 с.</w:t>
      </w:r>
    </w:p>
    <w:p w:rsidR="00E73CB9" w:rsidRPr="00475094" w:rsidRDefault="00E73CB9" w:rsidP="00E73CB9">
      <w:pPr>
        <w:tabs>
          <w:tab w:val="left" w:pos="720"/>
        </w:tabs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Динамика учебной мотивации в процессе обучения в начал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классах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Гани</w:t>
      </w:r>
      <w:proofErr w:type="spellEnd"/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Вестник Российского государственного ун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верситета им. И. Канта.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>Вып</w:t>
      </w:r>
      <w:proofErr w:type="spellEnd"/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>С. 131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</w:p>
    <w:p w:rsidR="00E73CB9" w:rsidRPr="00475094" w:rsidRDefault="00E73CB9" w:rsidP="00E73CB9">
      <w:pPr>
        <w:tabs>
          <w:tab w:val="left" w:pos="72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73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Жаворонкова Ю.М., </w:t>
      </w:r>
      <w:proofErr w:type="spellStart"/>
      <w:r w:rsidRPr="00E73CB9">
        <w:rPr>
          <w:rFonts w:ascii="Times New Roman" w:hAnsi="Times New Roman" w:cs="Times New Roman"/>
          <w:color w:val="000000" w:themeColor="text1"/>
          <w:sz w:val="28"/>
          <w:szCs w:val="28"/>
        </w:rPr>
        <w:t>Кильмасова</w:t>
      </w:r>
      <w:proofErr w:type="spellEnd"/>
      <w:r w:rsidRPr="00E73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3CB9">
        <w:rPr>
          <w:rFonts w:ascii="Times New Roman" w:hAnsi="Times New Roman" w:cs="Times New Roman"/>
          <w:color w:val="000000" w:themeColor="text1"/>
          <w:sz w:val="28"/>
          <w:szCs w:val="28"/>
        </w:rPr>
        <w:t>И.А.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учебной деятельности у детей младшего школьного возраста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 w:rsidRPr="00E73CB9">
        <w:rPr>
          <w:rFonts w:ascii="Times New Roman" w:hAnsi="Times New Roman" w:cs="Times New Roman"/>
          <w:color w:val="000000" w:themeColor="text1"/>
          <w:sz w:val="28"/>
          <w:szCs w:val="28"/>
        </w:rPr>
        <w:t>Ю.М. Жаворонкова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И.А.</w:t>
      </w:r>
      <w:r w:rsidRPr="00E73CB9">
        <w:rPr>
          <w:rFonts w:ascii="Times New Roman" w:hAnsi="Times New Roman" w:cs="Times New Roman"/>
          <w:color w:val="000000" w:themeColor="text1"/>
          <w:sz w:val="28"/>
          <w:szCs w:val="28"/>
        </w:rPr>
        <w:t>Кильмасова</w:t>
      </w:r>
      <w:proofErr w:type="spellEnd"/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Санкт-Петербургский образовательный в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естник.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7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73CB9">
        <w:rPr>
          <w:rFonts w:ascii="Times New Roman" w:hAnsi="Times New Roman" w:cs="Times New Roman"/>
          <w:color w:val="000000" w:themeColor="text1"/>
          <w:sz w:val="28"/>
          <w:szCs w:val="28"/>
        </w:rPr>
        <w:t>- № 3 (7). – С. 18-22</w:t>
      </w:r>
    </w:p>
    <w:p w:rsidR="006924E4" w:rsidRDefault="00E73CB9" w:rsidP="00850896">
      <w:pPr>
        <w:tabs>
          <w:tab w:val="left" w:pos="720"/>
        </w:tabs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0896" w:rsidRPr="00850896">
        <w:rPr>
          <w:rFonts w:ascii="Times New Roman" w:hAnsi="Times New Roman" w:cs="Times New Roman"/>
          <w:sz w:val="28"/>
          <w:szCs w:val="28"/>
        </w:rPr>
        <w:t xml:space="preserve">.  </w:t>
      </w:r>
      <w:r w:rsidR="00850896" w:rsidRPr="008508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0896" w:rsidRPr="00850896">
        <w:rPr>
          <w:rFonts w:ascii="Times New Roman" w:hAnsi="Times New Roman" w:cs="Times New Roman"/>
          <w:sz w:val="28"/>
          <w:szCs w:val="28"/>
        </w:rPr>
        <w:t>Кримлян</w:t>
      </w:r>
      <w:proofErr w:type="spellEnd"/>
      <w:r w:rsidR="00850896" w:rsidRPr="00850896">
        <w:rPr>
          <w:rFonts w:ascii="Times New Roman" w:hAnsi="Times New Roman" w:cs="Times New Roman"/>
          <w:sz w:val="28"/>
          <w:szCs w:val="28"/>
        </w:rPr>
        <w:t xml:space="preserve"> М.В. </w:t>
      </w:r>
      <w:r w:rsidR="006924E4">
        <w:rPr>
          <w:rFonts w:ascii="Times New Roman" w:hAnsi="Times New Roman" w:cs="Times New Roman"/>
          <w:sz w:val="28"/>
          <w:szCs w:val="28"/>
        </w:rPr>
        <w:t>Запоминание словарных слов ассоциативным методом</w:t>
      </w:r>
      <w:r w:rsidR="00850896" w:rsidRPr="00850896">
        <w:rPr>
          <w:rFonts w:ascii="Times New Roman" w:hAnsi="Times New Roman" w:cs="Times New Roman"/>
          <w:sz w:val="28"/>
          <w:szCs w:val="28"/>
        </w:rPr>
        <w:t xml:space="preserve"> / М. В. </w:t>
      </w:r>
      <w:proofErr w:type="spellStart"/>
      <w:r w:rsidR="00850896" w:rsidRPr="00850896">
        <w:rPr>
          <w:rFonts w:ascii="Times New Roman" w:hAnsi="Times New Roman" w:cs="Times New Roman"/>
          <w:sz w:val="28"/>
          <w:szCs w:val="28"/>
        </w:rPr>
        <w:t>Кримля</w:t>
      </w:r>
      <w:proofErr w:type="gramStart"/>
      <w:r w:rsidR="00850896" w:rsidRPr="0085089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924E4" w:rsidRPr="0085089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6924E4" w:rsidRPr="00850896">
        <w:rPr>
          <w:rFonts w:ascii="Times New Roman" w:hAnsi="Times New Roman" w:cs="Times New Roman"/>
          <w:sz w:val="28"/>
          <w:szCs w:val="28"/>
        </w:rPr>
        <w:t xml:space="preserve"> </w:t>
      </w:r>
      <w:r w:rsidR="006924E4">
        <w:rPr>
          <w:rFonts w:ascii="Times New Roman" w:hAnsi="Times New Roman" w:cs="Times New Roman"/>
          <w:sz w:val="28"/>
          <w:szCs w:val="28"/>
        </w:rPr>
        <w:t>Ер</w:t>
      </w:r>
      <w:r w:rsidR="006924E4" w:rsidRPr="0085089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6924E4">
        <w:rPr>
          <w:rFonts w:ascii="Times New Roman" w:hAnsi="Times New Roman" w:cs="Times New Roman"/>
          <w:sz w:val="28"/>
          <w:szCs w:val="28"/>
        </w:rPr>
        <w:t>Лусабац</w:t>
      </w:r>
      <w:proofErr w:type="spellEnd"/>
      <w:r w:rsidR="006924E4" w:rsidRPr="00850896">
        <w:rPr>
          <w:rFonts w:ascii="Times New Roman" w:hAnsi="Times New Roman" w:cs="Times New Roman"/>
          <w:sz w:val="28"/>
          <w:szCs w:val="28"/>
        </w:rPr>
        <w:t>, 201</w:t>
      </w:r>
      <w:r w:rsidR="006924E4">
        <w:rPr>
          <w:rFonts w:ascii="Times New Roman" w:hAnsi="Times New Roman" w:cs="Times New Roman"/>
          <w:sz w:val="28"/>
          <w:szCs w:val="28"/>
        </w:rPr>
        <w:t>2</w:t>
      </w:r>
      <w:r w:rsidR="006924E4" w:rsidRPr="00850896">
        <w:rPr>
          <w:rFonts w:ascii="Times New Roman" w:hAnsi="Times New Roman" w:cs="Times New Roman"/>
          <w:sz w:val="28"/>
          <w:szCs w:val="28"/>
        </w:rPr>
        <w:t xml:space="preserve">. – </w:t>
      </w:r>
      <w:r w:rsidR="006924E4">
        <w:rPr>
          <w:rFonts w:ascii="Times New Roman" w:hAnsi="Times New Roman" w:cs="Times New Roman"/>
          <w:sz w:val="28"/>
          <w:szCs w:val="28"/>
        </w:rPr>
        <w:t>99</w:t>
      </w:r>
      <w:r w:rsidR="006924E4" w:rsidRPr="00850896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464B6A" w:rsidRPr="00464B6A" w:rsidRDefault="00C30964" w:rsidP="00464B6A">
      <w:pPr>
        <w:rPr>
          <w:rFonts w:ascii="Times New Roman" w:hAnsi="Times New Roman" w:cs="Times New Roman"/>
          <w:sz w:val="28"/>
          <w:szCs w:val="28"/>
        </w:rPr>
      </w:pPr>
      <w:r w:rsidRPr="00621D08">
        <w:br/>
      </w:r>
    </w:p>
    <w:p w:rsidR="00C30964" w:rsidRPr="00464B6A" w:rsidRDefault="00C30964" w:rsidP="00C30964">
      <w:pPr>
        <w:rPr>
          <w:rFonts w:ascii="Times New Roman" w:hAnsi="Times New Roman" w:cs="Times New Roman"/>
          <w:sz w:val="28"/>
          <w:szCs w:val="28"/>
        </w:rPr>
      </w:pPr>
    </w:p>
    <w:sectPr w:rsidR="00C30964" w:rsidRPr="00464B6A" w:rsidSect="00FE7D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66" w:rsidRDefault="005A1866" w:rsidP="00FF6DE7">
      <w:pPr>
        <w:spacing w:after="0" w:line="240" w:lineRule="auto"/>
      </w:pPr>
      <w:r>
        <w:separator/>
      </w:r>
    </w:p>
  </w:endnote>
  <w:endnote w:type="continuationSeparator" w:id="0">
    <w:p w:rsidR="005A1866" w:rsidRDefault="005A1866" w:rsidP="00FF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66" w:rsidRDefault="005A1866" w:rsidP="00FF6DE7">
      <w:pPr>
        <w:spacing w:after="0" w:line="240" w:lineRule="auto"/>
      </w:pPr>
      <w:r>
        <w:separator/>
      </w:r>
    </w:p>
  </w:footnote>
  <w:footnote w:type="continuationSeparator" w:id="0">
    <w:p w:rsidR="005A1866" w:rsidRDefault="005A1866" w:rsidP="00FF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2C1"/>
    <w:multiLevelType w:val="multilevel"/>
    <w:tmpl w:val="415C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16831"/>
    <w:multiLevelType w:val="multilevel"/>
    <w:tmpl w:val="D6A2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71ABD"/>
    <w:multiLevelType w:val="multilevel"/>
    <w:tmpl w:val="F26C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30F12"/>
    <w:multiLevelType w:val="hybridMultilevel"/>
    <w:tmpl w:val="35625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6247"/>
    <w:multiLevelType w:val="hybridMultilevel"/>
    <w:tmpl w:val="24BA480A"/>
    <w:lvl w:ilvl="0" w:tplc="8070A5C6">
      <w:start w:val="1"/>
      <w:numFmt w:val="bullet"/>
      <w:lvlText w:val=""/>
      <w:lvlJc w:val="left"/>
      <w:pPr>
        <w:tabs>
          <w:tab w:val="num" w:pos="1276"/>
        </w:tabs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5D37A66"/>
    <w:multiLevelType w:val="hybridMultilevel"/>
    <w:tmpl w:val="B67AF5B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A1543AF"/>
    <w:multiLevelType w:val="hybridMultilevel"/>
    <w:tmpl w:val="0EC05538"/>
    <w:lvl w:ilvl="0" w:tplc="81729880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E2A5E48"/>
    <w:multiLevelType w:val="hybridMultilevel"/>
    <w:tmpl w:val="74044B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CD0E92"/>
    <w:multiLevelType w:val="hybridMultilevel"/>
    <w:tmpl w:val="5AB2D19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ADC041C"/>
    <w:multiLevelType w:val="hybridMultilevel"/>
    <w:tmpl w:val="FC062498"/>
    <w:lvl w:ilvl="0" w:tplc="63D8E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7348BC"/>
    <w:multiLevelType w:val="hybridMultilevel"/>
    <w:tmpl w:val="3BF45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3582"/>
    <w:rsid w:val="000F13C5"/>
    <w:rsid w:val="001A7493"/>
    <w:rsid w:val="002076E3"/>
    <w:rsid w:val="0035555B"/>
    <w:rsid w:val="003F1CC9"/>
    <w:rsid w:val="00464B6A"/>
    <w:rsid w:val="00475094"/>
    <w:rsid w:val="004D0ADB"/>
    <w:rsid w:val="004F54D6"/>
    <w:rsid w:val="005A1866"/>
    <w:rsid w:val="005A2063"/>
    <w:rsid w:val="005B4318"/>
    <w:rsid w:val="005E4DD6"/>
    <w:rsid w:val="00643582"/>
    <w:rsid w:val="006924E4"/>
    <w:rsid w:val="006C2E13"/>
    <w:rsid w:val="0071492B"/>
    <w:rsid w:val="00714D32"/>
    <w:rsid w:val="00850896"/>
    <w:rsid w:val="008D6187"/>
    <w:rsid w:val="008E4961"/>
    <w:rsid w:val="00942336"/>
    <w:rsid w:val="0098214D"/>
    <w:rsid w:val="00994D76"/>
    <w:rsid w:val="00A35498"/>
    <w:rsid w:val="00A465DB"/>
    <w:rsid w:val="00A735D2"/>
    <w:rsid w:val="00AA611B"/>
    <w:rsid w:val="00AD021C"/>
    <w:rsid w:val="00B04C17"/>
    <w:rsid w:val="00B15782"/>
    <w:rsid w:val="00B21C43"/>
    <w:rsid w:val="00B95A2F"/>
    <w:rsid w:val="00C209AF"/>
    <w:rsid w:val="00C30964"/>
    <w:rsid w:val="00CC0041"/>
    <w:rsid w:val="00E07A89"/>
    <w:rsid w:val="00E277EF"/>
    <w:rsid w:val="00E73CB9"/>
    <w:rsid w:val="00EC20D8"/>
    <w:rsid w:val="00EC35ED"/>
    <w:rsid w:val="00ED3929"/>
    <w:rsid w:val="00F2724E"/>
    <w:rsid w:val="00F47741"/>
    <w:rsid w:val="00FD4834"/>
    <w:rsid w:val="00FE7DB8"/>
    <w:rsid w:val="00FF61B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358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">
    <w:name w:val="c2"/>
    <w:basedOn w:val="a0"/>
    <w:rsid w:val="00643582"/>
  </w:style>
  <w:style w:type="paragraph" w:styleId="a4">
    <w:name w:val="footnote text"/>
    <w:basedOn w:val="a"/>
    <w:link w:val="a5"/>
    <w:uiPriority w:val="99"/>
    <w:semiHidden/>
    <w:unhideWhenUsed/>
    <w:rsid w:val="00FF6D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6D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6DE7"/>
    <w:rPr>
      <w:vertAlign w:val="superscript"/>
    </w:rPr>
  </w:style>
  <w:style w:type="paragraph" w:styleId="a7">
    <w:name w:val="List Paragraph"/>
    <w:basedOn w:val="a"/>
    <w:uiPriority w:val="34"/>
    <w:qFormat/>
    <w:rsid w:val="00475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358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">
    <w:name w:val="c2"/>
    <w:basedOn w:val="a0"/>
    <w:rsid w:val="00643582"/>
  </w:style>
  <w:style w:type="paragraph" w:styleId="a4">
    <w:name w:val="footnote text"/>
    <w:basedOn w:val="a"/>
    <w:link w:val="a5"/>
    <w:uiPriority w:val="99"/>
    <w:semiHidden/>
    <w:unhideWhenUsed/>
    <w:rsid w:val="00FF6D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6D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6DE7"/>
    <w:rPr>
      <w:vertAlign w:val="superscript"/>
    </w:rPr>
  </w:style>
  <w:style w:type="paragraph" w:styleId="a7">
    <w:name w:val="List Paragraph"/>
    <w:basedOn w:val="a"/>
    <w:uiPriority w:val="34"/>
    <w:qFormat/>
    <w:rsid w:val="0047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47AD-9E4D-4CFF-BAC6-EAEB55FB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1</cp:lastModifiedBy>
  <cp:revision>20</cp:revision>
  <dcterms:created xsi:type="dcterms:W3CDTF">2019-06-10T18:11:00Z</dcterms:created>
  <dcterms:modified xsi:type="dcterms:W3CDTF">2019-06-13T08:55:00Z</dcterms:modified>
</cp:coreProperties>
</file>