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FF" w:rsidRPr="00C04263" w:rsidRDefault="007C43FF" w:rsidP="00A9100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63" w:rsidRPr="00C04263" w:rsidRDefault="00C04263" w:rsidP="00A9100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263" w:rsidRPr="00C04263" w:rsidRDefault="00C04263" w:rsidP="00C04263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C04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Леонович</w:t>
      </w:r>
      <w:proofErr w:type="spellEnd"/>
      <w:r w:rsidRPr="00C04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Людмила Георгиевна</w:t>
      </w:r>
    </w:p>
    <w:p w:rsidR="00C04263" w:rsidRPr="00C04263" w:rsidRDefault="00C04263" w:rsidP="00C04263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школа № 246 Приморского района Санкт-Петербурга</w:t>
      </w:r>
    </w:p>
    <w:p w:rsidR="00C04263" w:rsidRPr="00C04263" w:rsidRDefault="00C04263" w:rsidP="00C04263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4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ГПД</w:t>
      </w:r>
    </w:p>
    <w:p w:rsidR="00C04263" w:rsidRPr="00C04263" w:rsidRDefault="00C04263" w:rsidP="00A9100B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65D" w:rsidRPr="00C04263" w:rsidRDefault="00850AD9" w:rsidP="00A9100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proofErr w:type="spellStart"/>
      <w:r w:rsidRPr="00C042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К</w:t>
      </w:r>
      <w:proofErr w:type="gramStart"/>
      <w:r w:rsidR="000C681D" w:rsidRPr="00C042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o</w:t>
      </w:r>
      <w:proofErr w:type="gramEnd"/>
      <w:r w:rsidRPr="00C042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н</w:t>
      </w:r>
      <w:r w:rsidR="000C681D" w:rsidRPr="00C042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c</w:t>
      </w:r>
      <w:r w:rsidRPr="00C042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пект</w:t>
      </w:r>
      <w:proofErr w:type="spellEnd"/>
      <w:r w:rsidRPr="00C042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proofErr w:type="spellStart"/>
      <w:r w:rsidRPr="00C042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у</w:t>
      </w:r>
      <w:r w:rsidR="000C681D" w:rsidRPr="00C042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po</w:t>
      </w:r>
      <w:r w:rsidRPr="00C042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к</w:t>
      </w:r>
      <w:r w:rsidR="000C681D" w:rsidRPr="00C042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a</w:t>
      </w:r>
      <w:proofErr w:type="spellEnd"/>
      <w:r w:rsidRPr="00C042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="00A9100B" w:rsidRPr="00C042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в группе продленного дня</w:t>
      </w:r>
      <w:r w:rsidR="003925A5" w:rsidRPr="00C04263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</w:t>
      </w:r>
    </w:p>
    <w:p w:rsidR="0074286A" w:rsidRPr="00C04263" w:rsidRDefault="0074286A" w:rsidP="00A910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9100B" w:rsidRPr="00C04263" w:rsidRDefault="00A9100B" w:rsidP="00A9100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«Какой Я?»</w:t>
      </w:r>
    </w:p>
    <w:p w:rsidR="00A9100B" w:rsidRPr="00C04263" w:rsidRDefault="00A9100B" w:rsidP="00A9100B">
      <w:pPr>
        <w:spacing w:after="0" w:line="240" w:lineRule="auto"/>
        <w:ind w:firstLine="3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урока: </w:t>
      </w:r>
      <w:r w:rsidRPr="00C0426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у учащихся представление о себе как о личности; развивать способности анализировать свои мысли, чувства, поступки и действия; воспитывать уважительное и заботливое отношение к самому себе.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Методы: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беседа, рассказ, объяснение, работа с книгой, практическая работа, упражнение. </w:t>
      </w:r>
    </w:p>
    <w:p w:rsidR="00A9100B" w:rsidRPr="00C04263" w:rsidRDefault="00A9100B" w:rsidP="00A9100B">
      <w:pPr>
        <w:spacing w:after="0" w:line="240" w:lineRule="auto"/>
        <w:ind w:firstLine="3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b/>
          <w:bCs/>
          <w:sz w:val="24"/>
          <w:szCs w:val="24"/>
        </w:rPr>
        <w:t>Ресурсы: 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хрестоматия, тетрадь «Моя помощница». </w:t>
      </w:r>
    </w:p>
    <w:p w:rsidR="00A9100B" w:rsidRPr="00C04263" w:rsidRDefault="00A9100B" w:rsidP="00A9100B">
      <w:pPr>
        <w:spacing w:after="0" w:line="240" w:lineRule="auto"/>
        <w:ind w:firstLine="3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b/>
          <w:bCs/>
          <w:sz w:val="24"/>
          <w:szCs w:val="24"/>
        </w:rPr>
        <w:t>Круг радости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и дети приветствуют друг друга. Затем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4263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знакомит детей с упражнением на повышение самооценки: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 xml:space="preserve">– Если вы, возможно, </w:t>
      </w:r>
      <w:proofErr w:type="gramStart"/>
      <w:r w:rsidRPr="00C04263">
        <w:rPr>
          <w:rFonts w:ascii="Times New Roman" w:eastAsia="Times New Roman" w:hAnsi="Times New Roman" w:cs="Times New Roman"/>
          <w:sz w:val="24"/>
          <w:szCs w:val="24"/>
        </w:rPr>
        <w:t>думаете</w:t>
      </w:r>
      <w:proofErr w:type="gramEnd"/>
      <w:r w:rsidRPr="00C04263">
        <w:rPr>
          <w:rFonts w:ascii="Times New Roman" w:eastAsia="Times New Roman" w:hAnsi="Times New Roman" w:cs="Times New Roman"/>
          <w:sz w:val="24"/>
          <w:szCs w:val="24"/>
        </w:rPr>
        <w:t xml:space="preserve"> о себе не очень положительно, все равно найдите в себе то лучшее, что есть на самом деле, и стремитесь утверждать о себе только хорошее и положительное. 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– Если кто-нибудь из вас почувствует смущение или неуверенность при выполнении этого упражнения, скажите про себя: «Я люблю себя, я уникален и неповторим!» 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– Всякий раз, когда вам приходят в голову негативные оценки в свой адрес, вспомните, что вам еще нужно развиваться и развиваться и, естественно, вы пока еще не можете быть совершенны.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i/>
          <w:iCs/>
          <w:sz w:val="24"/>
          <w:szCs w:val="24"/>
        </w:rPr>
        <w:t>Далее учитель предлагает детям разделиться на две группы по принципу: внешний – внутренний круг. Участники внешнего круга должны найти себе партнера из внутреннего круга и по сигналу учителя начать говорить ему о своих положительных качествах и достижениях. Тот, кто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его слушает, загибает </w:t>
      </w:r>
      <w:r w:rsidRPr="00C04263">
        <w:rPr>
          <w:rFonts w:ascii="Times New Roman" w:eastAsia="Times New Roman" w:hAnsi="Times New Roman" w:cs="Times New Roman"/>
          <w:i/>
          <w:iCs/>
          <w:sz w:val="24"/>
          <w:szCs w:val="24"/>
        </w:rPr>
        <w:t>пальцы и произносит фразу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на</w:t>
      </w:r>
      <w:r w:rsidRPr="00C04263">
        <w:rPr>
          <w:rFonts w:ascii="Times New Roman" w:eastAsia="Times New Roman" w:hAnsi="Times New Roman" w:cs="Times New Roman"/>
          <w:i/>
          <w:iCs/>
          <w:sz w:val="24"/>
          <w:szCs w:val="24"/>
        </w:rPr>
        <w:t> каждое 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C04263">
        <w:rPr>
          <w:rFonts w:ascii="Times New Roman" w:eastAsia="Times New Roman" w:hAnsi="Times New Roman" w:cs="Times New Roman"/>
          <w:i/>
          <w:iCs/>
          <w:sz w:val="24"/>
          <w:szCs w:val="24"/>
        </w:rPr>
        <w:t>казанно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е </w:t>
      </w:r>
      <w:r w:rsidRPr="00C04263">
        <w:rPr>
          <w:rFonts w:ascii="Times New Roman" w:eastAsia="Times New Roman" w:hAnsi="Times New Roman" w:cs="Times New Roman"/>
          <w:i/>
          <w:iCs/>
          <w:sz w:val="24"/>
          <w:szCs w:val="24"/>
        </w:rPr>
        <w:t>партнером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C04263">
        <w:rPr>
          <w:rFonts w:ascii="Times New Roman" w:eastAsia="Times New Roman" w:hAnsi="Times New Roman" w:cs="Times New Roman"/>
          <w:i/>
          <w:iCs/>
          <w:sz w:val="24"/>
          <w:szCs w:val="24"/>
        </w:rPr>
        <w:t>«Ах, какой ты молодец! Раз! Ах, какой ты молодец! Два!» (и т.д.) 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i/>
          <w:iCs/>
          <w:sz w:val="24"/>
          <w:szCs w:val="24"/>
        </w:rPr>
        <w:t>По сигналу учителя дети меняются местами так, чтобы внешний круг стал внутренним. Игра продолжается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Упражнение «Чего я хочу достичь?»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предлагает детям посидеть несколько мгновений в тишине и подумать о том, чего бы они хотели достичь в своей учебе, в своей жизни? Чему бы им хотелось научиться? Затем просит кого-либо из детей рассказать об этом без слов, с помощью мимики и жестов. Остальные же дети должны догадаться, о чем идет речь. 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Дети выполняют упражнение.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хрестоматией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просит детей прочитать рассказ.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b/>
          <w:bCs/>
          <w:sz w:val="24"/>
          <w:szCs w:val="24"/>
        </w:rPr>
        <w:t>Л. Каминский. «Начинаю новую жизнь»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Юра лежал на диване, смотрел в потолок и мысленно ругал себя: «Давно пора взяться за уроки, а я лежу себе, и хоть бы что! Абсолютно никакой силы воли! Так и жизнь пройдёт, а я ничего не успею сделать. Никаких открытий, никаких рекордов... Помню, где-то читал, что Моцарт уже в три года музыку сочинял. А я? Я даже бабушке письмо сочинить не могу! И в школе сплошные неприятности. Взять хотя бы последний месяц. Два раза проспал. По физкультуре — «пара»: забыл дома кеды. По литературе – трояк: не мог вспомнить, почему поссорился Иван Иванович с Иваном Никифоровичем... Нет, так дальше не пойдёт! Пора начинать новую жизнь. Прямо с завтрашнего дня. Что у нас завтра? Пятница? Нет, лучше с новой недели! Пропускаю два дня и сразу — с понедельника! И никаких себе поблажек!»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Юра решительно вскочил с дивана, вырвал из тетради лист бумаги и стал писать: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«План действий № 1: 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1. Начать новую жизнь (с понедельника). 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2. Ежедневно вставать в 6 часов 15 минут.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3. Купить гантели и делать зарядку с последующим обливанием ледяной водой.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 xml:space="preserve">4. Исправить двойку по </w:t>
      </w:r>
      <w:proofErr w:type="gramStart"/>
      <w:r w:rsidRPr="00C04263">
        <w:rPr>
          <w:rFonts w:ascii="Times New Roman" w:eastAsia="Times New Roman" w:hAnsi="Times New Roman" w:cs="Times New Roman"/>
          <w:sz w:val="24"/>
          <w:szCs w:val="24"/>
        </w:rPr>
        <w:t>немецкому</w:t>
      </w:r>
      <w:proofErr w:type="gramEnd"/>
      <w:r w:rsidRPr="00C04263">
        <w:rPr>
          <w:rFonts w:ascii="Times New Roman" w:eastAsia="Times New Roman" w:hAnsi="Times New Roman" w:cs="Times New Roman"/>
          <w:sz w:val="24"/>
          <w:szCs w:val="24"/>
        </w:rPr>
        <w:t xml:space="preserve"> и изучить ещё два иностранных языка.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5. Приходить в школу за 10 минут до прихода учителя.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6. Ответить бабушке на прошлогоднее письмо.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7. Выяснить, почему поссорился Иван Иванович с Иваном Никифоровичем».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Юра отложил авторучку и внимательно изучил план. Хоть пунктов получилось маловато, он всё же остался доволен: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– Ну, что ж, доживём до понедельника!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В понедельник Юра опоздал в школу. Нет, он не проспал. Наоборот, встал на полчаса раньше, чтобы начать новую жизнь. По плану. Но легко сказать: «По плану»! А где он?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На столе его не было, на диване тоже. Юра искал его под кроватью, на шкафу, перевернул всю комнату — никаких результатов: «План действий № 1» как сквозь землю провалился!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«Ничего, — успокоил себя Юра, — трудности только закаляют силу воли!»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Он решительно вырвал из тетради лист бумаги и написал: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«План</w:t>
      </w:r>
      <w:r w:rsidRPr="00C0426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действий № 2: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1. Найти «План действий № 1».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2. Начать новую жизнь (со следующего понедельника)».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color w:val="000000"/>
          <w:sz w:val="24"/>
          <w:szCs w:val="24"/>
        </w:rPr>
        <w:t>– Как вы думаете, что стало причиной невыполнения плана действий у героя?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color w:val="000000"/>
          <w:sz w:val="24"/>
          <w:szCs w:val="24"/>
        </w:rPr>
        <w:t>– Какие качества характера нужно воспитать мальчику? 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color w:val="000000"/>
          <w:sz w:val="24"/>
          <w:szCs w:val="24"/>
        </w:rPr>
        <w:t>– Как вы думаете, от чего зависит осуществление поставленной цели?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i/>
          <w:iCs/>
          <w:sz w:val="24"/>
          <w:szCs w:val="24"/>
        </w:rPr>
        <w:t>Размышления детей.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в тетради 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Выполните в тетради </w:t>
      </w:r>
      <w:r w:rsidRPr="00C04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1.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Подумайте над ним.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Будьте внимательны! Используйте знак «+» для тех черт, которые соответствуют вашему мнению о себе, используйте знак «– » для того, чтобы отметить черты, не свойственные вам, и знак вопроса «?», если вы не уверены в ответе.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720"/>
        <w:gridCol w:w="2385"/>
      </w:tblGrid>
      <w:tr w:rsidR="00A9100B" w:rsidRPr="00C04263" w:rsidTr="00A9100B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A9100B" w:rsidRPr="00C04263" w:rsidRDefault="00A9100B" w:rsidP="00A910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Черты характера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100B" w:rsidRPr="00C04263" w:rsidRDefault="00A9100B" w:rsidP="00A910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«+»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100B" w:rsidRPr="00C04263" w:rsidRDefault="00A9100B" w:rsidP="00A910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«–» «?»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100B" w:rsidRPr="00C04263" w:rsidRDefault="00A9100B" w:rsidP="00A910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100B" w:rsidRPr="00C04263" w:rsidRDefault="00A9100B" w:rsidP="00A910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Какие черты вы хотели бы изменить 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9100B" w:rsidRPr="00C04263" w:rsidRDefault="00A9100B" w:rsidP="00A910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себе?</w:t>
            </w: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9100B" w:rsidRPr="00C04263" w:rsidTr="00A9100B"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Нравлюсь себе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Остерегаюсь других, потому что не доверяю им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Мои друзья могут доверять мне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сохраняю доброе выражение лица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 высказываю правильное мнение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 поступаю неправильно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Близкие, родные и друзья любят быть около меня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Владею собой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мне нравится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Не умею сдерживаться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Не нравлюсь себе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Думаю сам за себя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Не могу найти приложения своим силам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 высказываю ошибочное мнение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мне нравятся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развиваю своих способностей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Использую свои способности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Недоволен</w:t>
            </w:r>
            <w:proofErr w:type="gramEnd"/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собой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 от чужого мнения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Порой чувствую себя неуверенно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избегают меня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 использую время  </w:t>
            </w:r>
          </w:p>
          <w:p w:rsidR="00A9100B" w:rsidRPr="00C04263" w:rsidRDefault="00A9100B" w:rsidP="00A910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Знаю свои чувства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A9100B" w:rsidRPr="00C04263" w:rsidRDefault="00A9100B" w:rsidP="00A9100B">
            <w:pPr>
              <w:spacing w:after="0" w:line="240" w:lineRule="auto"/>
              <w:ind w:firstLine="3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9100B" w:rsidRPr="00C04263" w:rsidRDefault="00A9100B" w:rsidP="00A9100B">
            <w:pPr>
              <w:spacing w:after="0" w:line="240" w:lineRule="auto"/>
              <w:ind w:firstLine="33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42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– Какие черты характера вы хотели бы изменить в себе? Почему? 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i/>
          <w:iCs/>
          <w:sz w:val="24"/>
          <w:szCs w:val="24"/>
        </w:rPr>
        <w:t>Ответы детей.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0426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с хрестоматией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i/>
          <w:iCs/>
          <w:sz w:val="24"/>
          <w:szCs w:val="24"/>
        </w:rPr>
        <w:t>Чтение с остановкой.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b/>
          <w:bCs/>
          <w:sz w:val="24"/>
          <w:szCs w:val="24"/>
        </w:rPr>
        <w:t>Притча «Три типа человека»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Одному царю из соседнего государства прислали три совершенно одинаковых золотых фигурки. В сопроводительном письме говорилось, что каждая из них имеет свое значение и ценность.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color w:val="000000"/>
          <w:sz w:val="24"/>
          <w:szCs w:val="24"/>
        </w:rPr>
        <w:t>Царь представил фигурки своим придворным и потребовал определить, чем они отличаются друг от друга.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Придворные мужи взвешивали их, замеряли длину, проверяли пробу золота, но никаких внешних и внутренних отличий найдено не было. Люди, осмотревшие эти фигурки, только разводили руками, признавая свою беспомощность. Лишь мудрый визирь не сдавался. Обнаружив в ушах фигурок маленькие отверстия, он просунул в них тоненькую золотую проволочку и увидел следующее: у первой фигурки конец ее вышел из другого уха, у второй – изо рта, а у третьей – через отверстие в пупке.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Подумав немного, визирь сказал…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color w:val="000000"/>
          <w:sz w:val="24"/>
          <w:szCs w:val="24"/>
        </w:rPr>
        <w:t>– Как вы думаете, что сказал визирь? 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Версии детей.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Подумав немного, визирь сказал: «Ваше величество, я думаю, что решение загадки найдено. Первая фигурка подобна человеку, у которого «в одно ухо влетает, а в другое вылетает». Вторая фигурка напоминает человека, который, едва дослушав новость, спешит рассказать ее другим, не утруждая себя ее осмыслением. Третья фигурка символизирует того, кто запоминает услышанное и старается пропустить это через свое сердце. Она наиболее ценная из трех».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color w:val="000000"/>
          <w:sz w:val="24"/>
          <w:szCs w:val="24"/>
        </w:rPr>
        <w:t>– Как вы думаете, почему третий тип человека самый ценный из трех?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Размышления детей.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hd w:val="clear" w:color="auto" w:fill="FFFFFF"/>
        <w:spacing w:after="0" w:line="240" w:lineRule="auto"/>
        <w:ind w:firstLine="3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– Жизнь человека во многом зависит от согласия сердца и разума, чувств и интеллекта – именно это является основой гармоничной личности. Вы все, наверное, знаете людей умных, талантливых, но эгоистичных, или добрых, но слишком вспыльчивых, способных под влиянием эмоций на какой-нибудь необдуманный поступок. А человеческая жизнь подобна весам, на одной чаше которых находится он сам со своим отношением к миру, а на другой – мир со своим отношением к человеку. И чтобы прожить свою жизнь достойно, необходимо помнить слова, обращенные к детям Самуилом Яковлевичем Маршаком: «Пусть добрым будет ум у вас, а сердце умным будет!» 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– В тетради выполните </w:t>
      </w:r>
      <w:r w:rsidRPr="00C04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2</w:t>
      </w:r>
      <w:r w:rsidRPr="00C04263">
        <w:rPr>
          <w:rFonts w:ascii="Times New Roman" w:eastAsia="Times New Roman" w:hAnsi="Times New Roman" w:cs="Times New Roman"/>
          <w:i/>
          <w:iCs/>
          <w:sz w:val="24"/>
          <w:szCs w:val="24"/>
        </w:rPr>
        <w:t> и</w:t>
      </w:r>
      <w:r w:rsidRPr="00C042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3. 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В хрестоматии прочитайте рассказы В. Драгунского «Что я люблю» и «…Чего не люблю».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b/>
          <w:bCs/>
          <w:sz w:val="24"/>
          <w:szCs w:val="24"/>
        </w:rPr>
        <w:t>Круг «От сердца к сердцу»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i/>
          <w:iCs/>
          <w:sz w:val="24"/>
          <w:szCs w:val="24"/>
        </w:rPr>
        <w:t>Учитель предлагает детям сделать собственные выводы по теме урока. </w:t>
      </w: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9100B" w:rsidRPr="00C04263" w:rsidRDefault="00A9100B" w:rsidP="00A9100B">
      <w:pPr>
        <w:spacing w:after="0" w:line="240" w:lineRule="auto"/>
        <w:ind w:firstLine="33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0426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80193" w:rsidRPr="00C04263" w:rsidRDefault="0098019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80193" w:rsidRPr="00C04263" w:rsidSect="00D953C9">
      <w:pgSz w:w="16838" w:h="11906" w:orient="landscape"/>
      <w:pgMar w:top="-693" w:right="720" w:bottom="284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AF" w:rsidRDefault="009357AF" w:rsidP="003622A3">
      <w:pPr>
        <w:spacing w:after="0" w:line="240" w:lineRule="auto"/>
      </w:pPr>
      <w:r>
        <w:separator/>
      </w:r>
    </w:p>
  </w:endnote>
  <w:endnote w:type="continuationSeparator" w:id="0">
    <w:p w:rsidR="009357AF" w:rsidRDefault="009357AF" w:rsidP="0036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AF" w:rsidRDefault="009357AF" w:rsidP="003622A3">
      <w:pPr>
        <w:spacing w:after="0" w:line="240" w:lineRule="auto"/>
      </w:pPr>
      <w:r>
        <w:separator/>
      </w:r>
    </w:p>
  </w:footnote>
  <w:footnote w:type="continuationSeparator" w:id="0">
    <w:p w:rsidR="009357AF" w:rsidRDefault="009357AF" w:rsidP="00362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5ECD"/>
    <w:multiLevelType w:val="multilevel"/>
    <w:tmpl w:val="4B2063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94B8A"/>
    <w:multiLevelType w:val="multilevel"/>
    <w:tmpl w:val="644C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9C0564"/>
    <w:multiLevelType w:val="multilevel"/>
    <w:tmpl w:val="F0360D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01116"/>
    <w:multiLevelType w:val="multilevel"/>
    <w:tmpl w:val="7E1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184C26"/>
    <w:multiLevelType w:val="hybridMultilevel"/>
    <w:tmpl w:val="253E3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4E058C"/>
    <w:multiLevelType w:val="multilevel"/>
    <w:tmpl w:val="EBB292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A2288"/>
    <w:multiLevelType w:val="multilevel"/>
    <w:tmpl w:val="FA52D9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274F0C"/>
    <w:multiLevelType w:val="multilevel"/>
    <w:tmpl w:val="72D4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845EC8"/>
    <w:multiLevelType w:val="multilevel"/>
    <w:tmpl w:val="C8AE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C52ECD"/>
    <w:multiLevelType w:val="multilevel"/>
    <w:tmpl w:val="33DA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80193"/>
    <w:rsid w:val="000174B1"/>
    <w:rsid w:val="00031D2B"/>
    <w:rsid w:val="00032F36"/>
    <w:rsid w:val="000A0A02"/>
    <w:rsid w:val="000C681D"/>
    <w:rsid w:val="000F5042"/>
    <w:rsid w:val="001129B3"/>
    <w:rsid w:val="00125D04"/>
    <w:rsid w:val="001552D7"/>
    <w:rsid w:val="0015727E"/>
    <w:rsid w:val="001A44E2"/>
    <w:rsid w:val="001B48F5"/>
    <w:rsid w:val="001D3ADD"/>
    <w:rsid w:val="001D4C8D"/>
    <w:rsid w:val="00226DC0"/>
    <w:rsid w:val="00232554"/>
    <w:rsid w:val="0025123D"/>
    <w:rsid w:val="002758FC"/>
    <w:rsid w:val="00275F3C"/>
    <w:rsid w:val="002D6105"/>
    <w:rsid w:val="0033231F"/>
    <w:rsid w:val="003622A3"/>
    <w:rsid w:val="003925A5"/>
    <w:rsid w:val="003A589C"/>
    <w:rsid w:val="003C16B7"/>
    <w:rsid w:val="003F34AD"/>
    <w:rsid w:val="00402FAD"/>
    <w:rsid w:val="00407025"/>
    <w:rsid w:val="00410276"/>
    <w:rsid w:val="004153A7"/>
    <w:rsid w:val="00487520"/>
    <w:rsid w:val="004E792F"/>
    <w:rsid w:val="00523358"/>
    <w:rsid w:val="00536223"/>
    <w:rsid w:val="0059175F"/>
    <w:rsid w:val="005D3E7C"/>
    <w:rsid w:val="00615359"/>
    <w:rsid w:val="0062665D"/>
    <w:rsid w:val="0067278C"/>
    <w:rsid w:val="00673B75"/>
    <w:rsid w:val="006857CC"/>
    <w:rsid w:val="006868E9"/>
    <w:rsid w:val="006D268C"/>
    <w:rsid w:val="0074286A"/>
    <w:rsid w:val="007659D9"/>
    <w:rsid w:val="007C1A3F"/>
    <w:rsid w:val="007C43FF"/>
    <w:rsid w:val="00842C41"/>
    <w:rsid w:val="008450F4"/>
    <w:rsid w:val="0085064B"/>
    <w:rsid w:val="00850AD9"/>
    <w:rsid w:val="00870453"/>
    <w:rsid w:val="008709EE"/>
    <w:rsid w:val="008919B3"/>
    <w:rsid w:val="00895D66"/>
    <w:rsid w:val="008D692C"/>
    <w:rsid w:val="009010B1"/>
    <w:rsid w:val="009039F0"/>
    <w:rsid w:val="00912335"/>
    <w:rsid w:val="009357AF"/>
    <w:rsid w:val="00980193"/>
    <w:rsid w:val="0098200B"/>
    <w:rsid w:val="009C4448"/>
    <w:rsid w:val="009E37A3"/>
    <w:rsid w:val="009E5BB7"/>
    <w:rsid w:val="00A005C0"/>
    <w:rsid w:val="00A10DBC"/>
    <w:rsid w:val="00A229A7"/>
    <w:rsid w:val="00A232DC"/>
    <w:rsid w:val="00A44623"/>
    <w:rsid w:val="00A819D6"/>
    <w:rsid w:val="00A9100B"/>
    <w:rsid w:val="00AF0361"/>
    <w:rsid w:val="00AF6E41"/>
    <w:rsid w:val="00BF47BC"/>
    <w:rsid w:val="00BF47F0"/>
    <w:rsid w:val="00BF60B3"/>
    <w:rsid w:val="00C04263"/>
    <w:rsid w:val="00C07A2B"/>
    <w:rsid w:val="00C33943"/>
    <w:rsid w:val="00C65A32"/>
    <w:rsid w:val="00CD07C8"/>
    <w:rsid w:val="00CD1EC8"/>
    <w:rsid w:val="00D43DBB"/>
    <w:rsid w:val="00D81D68"/>
    <w:rsid w:val="00D863DC"/>
    <w:rsid w:val="00D86D07"/>
    <w:rsid w:val="00D8702A"/>
    <w:rsid w:val="00D905E6"/>
    <w:rsid w:val="00D953C9"/>
    <w:rsid w:val="00DF545E"/>
    <w:rsid w:val="00E3679C"/>
    <w:rsid w:val="00E36C28"/>
    <w:rsid w:val="00E40B39"/>
    <w:rsid w:val="00E6388E"/>
    <w:rsid w:val="00E722A3"/>
    <w:rsid w:val="00E77785"/>
    <w:rsid w:val="00E8085C"/>
    <w:rsid w:val="00E86636"/>
    <w:rsid w:val="00E86B54"/>
    <w:rsid w:val="00E9719B"/>
    <w:rsid w:val="00EB1D99"/>
    <w:rsid w:val="00F84544"/>
    <w:rsid w:val="00FC6F0A"/>
    <w:rsid w:val="00FE0EA5"/>
    <w:rsid w:val="00FE5E82"/>
    <w:rsid w:val="00FE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1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2A3"/>
  </w:style>
  <w:style w:type="paragraph" w:styleId="a7">
    <w:name w:val="footer"/>
    <w:basedOn w:val="a"/>
    <w:link w:val="a8"/>
    <w:uiPriority w:val="99"/>
    <w:unhideWhenUsed/>
    <w:rsid w:val="0036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2A3"/>
  </w:style>
  <w:style w:type="paragraph" w:styleId="a9">
    <w:name w:val="Balloon Text"/>
    <w:basedOn w:val="a"/>
    <w:link w:val="aa"/>
    <w:uiPriority w:val="99"/>
    <w:semiHidden/>
    <w:unhideWhenUsed/>
    <w:rsid w:val="0012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D04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129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paragraph">
    <w:name w:val="paragraph"/>
    <w:basedOn w:val="a"/>
    <w:rsid w:val="00A91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9100B"/>
  </w:style>
  <w:style w:type="character" w:customStyle="1" w:styleId="eop">
    <w:name w:val="eop"/>
    <w:basedOn w:val="a0"/>
    <w:rsid w:val="00A9100B"/>
  </w:style>
  <w:style w:type="character" w:customStyle="1" w:styleId="contextualspellingandgrammarerror">
    <w:name w:val="contextualspellingandgrammarerror"/>
    <w:basedOn w:val="a0"/>
    <w:rsid w:val="00A9100B"/>
  </w:style>
  <w:style w:type="character" w:customStyle="1" w:styleId="spellingerror">
    <w:name w:val="spellingerror"/>
    <w:basedOn w:val="a0"/>
    <w:rsid w:val="00A9100B"/>
  </w:style>
  <w:style w:type="character" w:customStyle="1" w:styleId="pagebreaktextspan">
    <w:name w:val="pagebreaktextspan"/>
    <w:basedOn w:val="a0"/>
    <w:rsid w:val="00A9100B"/>
  </w:style>
  <w:style w:type="character" w:customStyle="1" w:styleId="scxw212975597">
    <w:name w:val="scxw212975597"/>
    <w:basedOn w:val="a0"/>
    <w:rsid w:val="00A910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1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2A3"/>
  </w:style>
  <w:style w:type="paragraph" w:styleId="a7">
    <w:name w:val="footer"/>
    <w:basedOn w:val="a"/>
    <w:link w:val="a8"/>
    <w:uiPriority w:val="99"/>
    <w:unhideWhenUsed/>
    <w:rsid w:val="00362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2A3"/>
  </w:style>
  <w:style w:type="paragraph" w:styleId="a9">
    <w:name w:val="Balloon Text"/>
    <w:basedOn w:val="a"/>
    <w:link w:val="aa"/>
    <w:uiPriority w:val="99"/>
    <w:semiHidden/>
    <w:unhideWhenUsed/>
    <w:rsid w:val="0012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5D04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129B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4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7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4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26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6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7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992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3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74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4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9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4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33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5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1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9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73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7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0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91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7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FA2B-3A1B-4B4E-A082-515AA055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2019-09-05T09:16:00Z</cp:lastPrinted>
  <dcterms:created xsi:type="dcterms:W3CDTF">2019-11-26T10:47:00Z</dcterms:created>
  <dcterms:modified xsi:type="dcterms:W3CDTF">2019-11-26T15:52:00Z</dcterms:modified>
</cp:coreProperties>
</file>