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E1C" w:rsidRPr="00ED5E1C" w:rsidRDefault="00ED5E1C" w:rsidP="00ED5E1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ED5E1C">
        <w:rPr>
          <w:rFonts w:ascii="Times New Roman" w:hAnsi="Times New Roman" w:cs="Times New Roman"/>
          <w:b/>
          <w:i/>
          <w:sz w:val="24"/>
          <w:szCs w:val="24"/>
        </w:rPr>
        <w:t>Почанина</w:t>
      </w:r>
      <w:proofErr w:type="spellEnd"/>
      <w:r w:rsidRPr="00ED5E1C">
        <w:rPr>
          <w:rFonts w:ascii="Times New Roman" w:hAnsi="Times New Roman" w:cs="Times New Roman"/>
          <w:b/>
          <w:i/>
          <w:sz w:val="24"/>
          <w:szCs w:val="24"/>
        </w:rPr>
        <w:t xml:space="preserve"> Н.М.</w:t>
      </w:r>
    </w:p>
    <w:p w:rsidR="00ED5E1C" w:rsidRPr="00ED5E1C" w:rsidRDefault="00ED5E1C" w:rsidP="00ED5E1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D5E1C">
        <w:rPr>
          <w:rFonts w:ascii="Times New Roman" w:hAnsi="Times New Roman" w:cs="Times New Roman"/>
          <w:b/>
          <w:i/>
          <w:sz w:val="24"/>
          <w:szCs w:val="24"/>
        </w:rPr>
        <w:t xml:space="preserve">Башкирский государственный педагогический университет им. М. </w:t>
      </w:r>
      <w:proofErr w:type="spellStart"/>
      <w:r w:rsidRPr="00ED5E1C">
        <w:rPr>
          <w:rFonts w:ascii="Times New Roman" w:hAnsi="Times New Roman" w:cs="Times New Roman"/>
          <w:b/>
          <w:i/>
          <w:sz w:val="24"/>
          <w:szCs w:val="24"/>
        </w:rPr>
        <w:t>Акмуллы</w:t>
      </w:r>
      <w:proofErr w:type="spellEnd"/>
      <w:r w:rsidRPr="00ED5E1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ED5E1C" w:rsidRPr="00ED5E1C" w:rsidRDefault="00ED5E1C" w:rsidP="00ED5E1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D5E1C">
        <w:rPr>
          <w:rFonts w:ascii="Times New Roman" w:hAnsi="Times New Roman" w:cs="Times New Roman"/>
          <w:b/>
          <w:i/>
          <w:sz w:val="24"/>
          <w:szCs w:val="24"/>
        </w:rPr>
        <w:t xml:space="preserve">      Научный руководитель: </w:t>
      </w:r>
      <w:proofErr w:type="spellStart"/>
      <w:r w:rsidRPr="00ED5E1C">
        <w:rPr>
          <w:rFonts w:ascii="Times New Roman" w:hAnsi="Times New Roman" w:cs="Times New Roman"/>
          <w:b/>
          <w:i/>
          <w:sz w:val="24"/>
          <w:szCs w:val="24"/>
        </w:rPr>
        <w:t>Кобыскан</w:t>
      </w:r>
      <w:proofErr w:type="spellEnd"/>
      <w:r w:rsidRPr="00ED5E1C">
        <w:rPr>
          <w:rFonts w:ascii="Times New Roman" w:hAnsi="Times New Roman" w:cs="Times New Roman"/>
          <w:b/>
          <w:i/>
          <w:sz w:val="24"/>
          <w:szCs w:val="24"/>
        </w:rPr>
        <w:t xml:space="preserve"> А.С.,</w:t>
      </w:r>
    </w:p>
    <w:p w:rsidR="00ED5E1C" w:rsidRPr="00ED5E1C" w:rsidRDefault="00350674" w:rsidP="00ED5E1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350674">
        <w:rPr>
          <w:rFonts w:ascii="Times New Roman" w:hAnsi="Times New Roman" w:cs="Times New Roman"/>
          <w:b/>
          <w:i/>
          <w:sz w:val="24"/>
          <w:szCs w:val="24"/>
        </w:rPr>
        <w:t>к.филол.н</w:t>
      </w:r>
      <w:proofErr w:type="spellEnd"/>
      <w:r w:rsidRPr="00350674">
        <w:rPr>
          <w:rFonts w:ascii="Times New Roman" w:hAnsi="Times New Roman" w:cs="Times New Roman"/>
          <w:b/>
          <w:i/>
          <w:sz w:val="24"/>
          <w:szCs w:val="24"/>
        </w:rPr>
        <w:t xml:space="preserve">., </w:t>
      </w:r>
      <w:r>
        <w:rPr>
          <w:rFonts w:ascii="Times New Roman" w:hAnsi="Times New Roman" w:cs="Times New Roman"/>
          <w:b/>
          <w:i/>
          <w:sz w:val="24"/>
          <w:szCs w:val="24"/>
        </w:rPr>
        <w:t>доцент</w:t>
      </w:r>
    </w:p>
    <w:p w:rsidR="00ED5E1C" w:rsidRDefault="00ED5E1C" w:rsidP="00ED5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4359" w:rsidRPr="00ED5E1C" w:rsidRDefault="00874359" w:rsidP="00ED5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E1C">
        <w:rPr>
          <w:rFonts w:ascii="Times New Roman" w:hAnsi="Times New Roman" w:cs="Times New Roman"/>
          <w:sz w:val="24"/>
          <w:szCs w:val="24"/>
        </w:rPr>
        <w:t xml:space="preserve">УДК </w:t>
      </w:r>
      <w:r w:rsidR="00ED5E1C" w:rsidRPr="00ED5E1C">
        <w:rPr>
          <w:rFonts w:ascii="Times New Roman" w:hAnsi="Times New Roman" w:cs="Times New Roman"/>
          <w:sz w:val="24"/>
          <w:szCs w:val="24"/>
        </w:rPr>
        <w:t>372.881.161.1</w:t>
      </w:r>
    </w:p>
    <w:p w:rsidR="00B81CC7" w:rsidRPr="00ED5E1C" w:rsidRDefault="00B81CC7" w:rsidP="00ED5E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E1C">
        <w:rPr>
          <w:rFonts w:ascii="Times New Roman" w:hAnsi="Times New Roman" w:cs="Times New Roman"/>
          <w:b/>
          <w:sz w:val="24"/>
          <w:szCs w:val="24"/>
        </w:rPr>
        <w:t>МЕТОДЫ РАСШИРЕНИЯ СЛОВАРНОГО ЗАПАСА УЧАЩИХСЯ В 4 КЛАССЕ</w:t>
      </w:r>
    </w:p>
    <w:p w:rsidR="0089606A" w:rsidRPr="00ED5E1C" w:rsidRDefault="00210176" w:rsidP="00C2008A">
      <w:pPr>
        <w:pStyle w:val="a3"/>
        <w:shd w:val="clear" w:color="auto" w:fill="FFFFFF"/>
        <w:spacing w:before="0" w:beforeAutospacing="0" w:after="0" w:afterAutospacing="0"/>
        <w:ind w:firstLine="425"/>
      </w:pPr>
      <w:r w:rsidRPr="00ED5E1C">
        <w:t>Развитие речевых способностей ученика</w:t>
      </w:r>
      <w:r w:rsidR="0089606A" w:rsidRPr="00ED5E1C">
        <w:t xml:space="preserve"> – </w:t>
      </w:r>
      <w:r w:rsidRPr="00ED5E1C">
        <w:t>очень важная часть образовательного процесса второй ступени обучения.</w:t>
      </w:r>
      <w:r w:rsidR="0089606A" w:rsidRPr="00ED5E1C">
        <w:t xml:space="preserve"> Так как слово</w:t>
      </w:r>
      <w:r w:rsidRPr="00ED5E1C">
        <w:t xml:space="preserve"> – способ выражения мыслей, то развитие речи неразрывно связано с развитием мышления.</w:t>
      </w:r>
      <w:r w:rsidR="0089606A" w:rsidRPr="00ED5E1C">
        <w:t xml:space="preserve"> </w:t>
      </w:r>
      <w:r w:rsidRPr="00ED5E1C">
        <w:t>Одним из важнейших составляющих речевого развития является</w:t>
      </w:r>
      <w:r w:rsidR="0089606A" w:rsidRPr="00ED5E1C">
        <w:t xml:space="preserve"> накопление, расширение и обогащение словарного запаса учащихся.</w:t>
      </w:r>
    </w:p>
    <w:p w:rsidR="00C2008A" w:rsidRDefault="009A4281" w:rsidP="00C2008A">
      <w:pPr>
        <w:pStyle w:val="a3"/>
        <w:shd w:val="clear" w:color="auto" w:fill="FFFFFF"/>
        <w:spacing w:before="0" w:beforeAutospacing="0" w:after="0" w:afterAutospacing="0"/>
        <w:ind w:firstLine="425"/>
      </w:pPr>
      <w:r w:rsidRPr="00ED5E1C">
        <w:t>В процессе</w:t>
      </w:r>
      <w:r w:rsidR="0089606A" w:rsidRPr="00ED5E1C">
        <w:t xml:space="preserve"> </w:t>
      </w:r>
      <w:r w:rsidR="00C4234E" w:rsidRPr="00ED5E1C">
        <w:t xml:space="preserve">обучения в школе </w:t>
      </w:r>
      <w:r w:rsidR="0089606A" w:rsidRPr="00ED5E1C">
        <w:t>ребёнок овладевает словарём, звуковым составом, грамматическим строем</w:t>
      </w:r>
      <w:r w:rsidR="00C4234E" w:rsidRPr="00ED5E1C">
        <w:t xml:space="preserve"> русского языка</w:t>
      </w:r>
      <w:r w:rsidR="0089606A" w:rsidRPr="00ED5E1C">
        <w:t>. Активный словарь</w:t>
      </w:r>
      <w:r w:rsidRPr="00ED5E1C">
        <w:t xml:space="preserve"> может </w:t>
      </w:r>
      <w:r w:rsidR="0089606A" w:rsidRPr="00ED5E1C">
        <w:t>составля</w:t>
      </w:r>
      <w:r w:rsidRPr="00ED5E1C">
        <w:t>ть 3000 – 3500 слов. С</w:t>
      </w:r>
      <w:r w:rsidR="00233420" w:rsidRPr="00ED5E1C">
        <w:t>оотношение</w:t>
      </w:r>
      <w:r w:rsidRPr="00ED5E1C">
        <w:t xml:space="preserve"> долей разных</w:t>
      </w:r>
      <w:r w:rsidR="00233420" w:rsidRPr="00ED5E1C">
        <w:t xml:space="preserve"> частей речи в словаре ребенка сильно отличается. </w:t>
      </w:r>
      <w:r w:rsidR="0089606A" w:rsidRPr="00ED5E1C">
        <w:t>Так, по данным исследований, имена существительные составляют 38% всех частей речи, глаголы – 32%, местоимения – 10%, наречия – 7% и лишь 2% - имена прилагательные.</w:t>
      </w:r>
      <w:r w:rsidR="00C2008A" w:rsidRPr="00C2008A">
        <w:t xml:space="preserve"> </w:t>
      </w:r>
      <w:proofErr w:type="spellStart"/>
      <w:r w:rsidR="00C2008A">
        <w:t>Причинa</w:t>
      </w:r>
      <w:proofErr w:type="spellEnd"/>
      <w:r w:rsidR="00C2008A">
        <w:t xml:space="preserve"> в том, что мышление учащихся младшего школьного возраста конкретно. Это всегда связано с определенными событиями и действиями. </w:t>
      </w:r>
    </w:p>
    <w:p w:rsidR="00C2008A" w:rsidRDefault="00C2008A" w:rsidP="00C2008A">
      <w:pPr>
        <w:pStyle w:val="a3"/>
        <w:shd w:val="clear" w:color="auto" w:fill="FFFFFF"/>
        <w:spacing w:before="0" w:beforeAutospacing="0" w:after="0" w:afterAutospacing="0"/>
        <w:ind w:firstLine="425"/>
      </w:pPr>
      <w:r>
        <w:t xml:space="preserve">По наблюдениям исследователей становится ясно, что вся жизнь детей связана с движением и игрой, поэтому в речи семи-, восьмилетних учащихся неоднократно встречаются глаголы, и они очень разнообразны в лексическом отношении: это обозначение конкретных действий, глаголы движения, глаголы, обозначающие различные состояния </w:t>
      </w:r>
      <w:proofErr w:type="spellStart"/>
      <w:r>
        <w:t>человекa</w:t>
      </w:r>
      <w:proofErr w:type="spellEnd"/>
      <w:r>
        <w:t xml:space="preserve"> и природы, положения в пространстве и </w:t>
      </w:r>
      <w:proofErr w:type="spellStart"/>
      <w:r>
        <w:t>др.По</w:t>
      </w:r>
      <w:proofErr w:type="spellEnd"/>
      <w:r>
        <w:t xml:space="preserve"> мнению В.П. </w:t>
      </w:r>
      <w:proofErr w:type="spellStart"/>
      <w:r>
        <w:t>Вaхтерова</w:t>
      </w:r>
      <w:proofErr w:type="spellEnd"/>
      <w:r>
        <w:t xml:space="preserve">, у ребенка в возрасте от 4 до 8 лет их количество составляет 4,3%. </w:t>
      </w:r>
    </w:p>
    <w:p w:rsidR="00C2008A" w:rsidRDefault="00C2008A" w:rsidP="00C2008A">
      <w:pPr>
        <w:pStyle w:val="a3"/>
        <w:shd w:val="clear" w:color="auto" w:fill="FFFFFF"/>
        <w:spacing w:before="0" w:beforeAutospacing="0" w:after="0" w:afterAutospacing="0"/>
        <w:ind w:firstLine="425"/>
      </w:pPr>
      <w:r>
        <w:t xml:space="preserve">Дети слабо владеют синонимикой, </w:t>
      </w:r>
      <w:proofErr w:type="spellStart"/>
      <w:r>
        <w:t>чaсто</w:t>
      </w:r>
      <w:proofErr w:type="spellEnd"/>
      <w:r>
        <w:t xml:space="preserve"> повторяют одни и </w:t>
      </w:r>
      <w:proofErr w:type="spellStart"/>
      <w:r>
        <w:t>тe</w:t>
      </w:r>
      <w:proofErr w:type="spellEnd"/>
      <w:r>
        <w:t xml:space="preserve"> же слова. Повторение одних и </w:t>
      </w:r>
      <w:proofErr w:type="spellStart"/>
      <w:r>
        <w:t>тeх</w:t>
      </w:r>
      <w:proofErr w:type="spellEnd"/>
      <w:r>
        <w:t xml:space="preserve"> </w:t>
      </w:r>
      <w:proofErr w:type="spellStart"/>
      <w:r>
        <w:t>жe</w:t>
      </w:r>
      <w:proofErr w:type="spellEnd"/>
      <w:r>
        <w:t xml:space="preserve"> слов (тавтология) в письменных и устных связных высказываниях – частотный и серьезный минус детской речи. Тавтологические ошибки </w:t>
      </w:r>
      <w:proofErr w:type="spellStart"/>
      <w:r>
        <w:t>бывaют</w:t>
      </w:r>
      <w:proofErr w:type="spellEnd"/>
      <w:r>
        <w:t xml:space="preserve"> разных видов. Это может быть: </w:t>
      </w:r>
    </w:p>
    <w:p w:rsidR="00C2008A" w:rsidRDefault="00C2008A" w:rsidP="00C2008A">
      <w:pPr>
        <w:pStyle w:val="a3"/>
        <w:shd w:val="clear" w:color="auto" w:fill="FFFFFF"/>
        <w:spacing w:before="0" w:beforeAutospacing="0" w:after="0" w:afterAutospacing="0"/>
        <w:ind w:firstLine="425"/>
      </w:pPr>
      <w:r>
        <w:t>-</w:t>
      </w:r>
      <w:r>
        <w:t xml:space="preserve"> повторение однокоренных слов рядом: случился случай, молодой молодец, зеленая зелень, белоснежный снежок; </w:t>
      </w:r>
    </w:p>
    <w:p w:rsidR="00C2008A" w:rsidRDefault="00C2008A" w:rsidP="00C2008A">
      <w:pPr>
        <w:pStyle w:val="a3"/>
        <w:shd w:val="clear" w:color="auto" w:fill="FFFFFF"/>
        <w:spacing w:before="0" w:beforeAutospacing="0" w:after="0" w:afterAutospacing="0"/>
        <w:ind w:firstLine="425"/>
      </w:pPr>
      <w:r>
        <w:t>-</w:t>
      </w:r>
      <w:r>
        <w:t xml:space="preserve"> неверные сочетания иноязычных корней: автоматическая авторучка, моя автобиография; </w:t>
      </w:r>
    </w:p>
    <w:p w:rsidR="00C2008A" w:rsidRDefault="00C2008A" w:rsidP="00C2008A">
      <w:pPr>
        <w:pStyle w:val="a3"/>
        <w:shd w:val="clear" w:color="auto" w:fill="FFFFFF"/>
        <w:spacing w:before="0" w:beforeAutospacing="0" w:after="0" w:afterAutospacing="0"/>
        <w:ind w:firstLine="425"/>
      </w:pPr>
      <w:r>
        <w:t>-</w:t>
      </w:r>
      <w:r>
        <w:t xml:space="preserve"> частое повторение каких-либо слов. </w:t>
      </w:r>
    </w:p>
    <w:p w:rsidR="00C2008A" w:rsidRDefault="00C2008A" w:rsidP="00C2008A">
      <w:pPr>
        <w:pStyle w:val="a3"/>
        <w:shd w:val="clear" w:color="auto" w:fill="FFFFFF"/>
        <w:spacing w:before="0" w:beforeAutospacing="0" w:after="0" w:afterAutospacing="0"/>
        <w:ind w:firstLine="425"/>
      </w:pPr>
      <w:r>
        <w:t xml:space="preserve">Причины тавтологических ошибок: </w:t>
      </w:r>
    </w:p>
    <w:p w:rsidR="00C2008A" w:rsidRDefault="00C2008A" w:rsidP="00C2008A">
      <w:pPr>
        <w:pStyle w:val="a3"/>
        <w:shd w:val="clear" w:color="auto" w:fill="FFFFFF"/>
        <w:spacing w:before="0" w:beforeAutospacing="0" w:after="0" w:afterAutospacing="0"/>
        <w:ind w:firstLine="425"/>
      </w:pPr>
      <w:r>
        <w:t xml:space="preserve">1) </w:t>
      </w:r>
      <w:proofErr w:type="spellStart"/>
      <w:r>
        <w:t>нeбольшой</w:t>
      </w:r>
      <w:proofErr w:type="spellEnd"/>
      <w:r>
        <w:t xml:space="preserve"> словарный запас у детей, нехватка нужных слов для выражения своих мыслей, хотя часто в пассивном словаре ребенка встречаются нужные слова, но их он в нужный момент не вспоминает; </w:t>
      </w:r>
    </w:p>
    <w:p w:rsidR="00C2008A" w:rsidRDefault="00C2008A" w:rsidP="00C2008A">
      <w:pPr>
        <w:pStyle w:val="a3"/>
        <w:shd w:val="clear" w:color="auto" w:fill="FFFFFF"/>
        <w:spacing w:before="0" w:beforeAutospacing="0" w:after="0" w:afterAutospacing="0"/>
        <w:ind w:firstLine="425"/>
      </w:pPr>
      <w:r>
        <w:t xml:space="preserve">2) у младших школьников слабо развито критическое отношение к словесному оформлению своих мыслей, отсутствует контроль </w:t>
      </w:r>
      <w:proofErr w:type="spellStart"/>
      <w:r>
        <w:t>нaд</w:t>
      </w:r>
      <w:proofErr w:type="spellEnd"/>
      <w:r>
        <w:t xml:space="preserve"> выбором слов. Это не позволяет ему себя совершенствовать, развивать свои умственные способности. Учение </w:t>
      </w:r>
      <w:proofErr w:type="spellStart"/>
      <w:r>
        <w:t>нe</w:t>
      </w:r>
      <w:proofErr w:type="spellEnd"/>
      <w:r>
        <w:t xml:space="preserve"> может должным образом распределять свое внимание </w:t>
      </w:r>
      <w:proofErr w:type="spellStart"/>
      <w:r>
        <w:t>мeжду</w:t>
      </w:r>
      <w:proofErr w:type="spellEnd"/>
      <w:r>
        <w:t xml:space="preserve"> словесным оформлением мысли и предметом высказывания. Он не видит в своем тексте слова, которые неоднократно повторяются. </w:t>
      </w:r>
      <w:proofErr w:type="spellStart"/>
      <w:r>
        <w:t>Нaряду</w:t>
      </w:r>
      <w:proofErr w:type="spellEnd"/>
      <w:r>
        <w:t xml:space="preserve"> с тавтологией Т.А. </w:t>
      </w:r>
      <w:proofErr w:type="spellStart"/>
      <w:r>
        <w:t>Ладыженская</w:t>
      </w:r>
      <w:proofErr w:type="spellEnd"/>
      <w:r>
        <w:t xml:space="preserve"> выделяет неуместное использование синонимов: «Книга – источник, </w:t>
      </w:r>
      <w:proofErr w:type="spellStart"/>
      <w:r>
        <w:t>сокровищницa</w:t>
      </w:r>
      <w:proofErr w:type="spellEnd"/>
      <w:r>
        <w:t xml:space="preserve">, кладезь человеческих знаний». Избыточное употребление синонимов, которые копируют друг друга и </w:t>
      </w:r>
      <w:proofErr w:type="spellStart"/>
      <w:r>
        <w:t>делaют</w:t>
      </w:r>
      <w:proofErr w:type="spellEnd"/>
      <w:r>
        <w:t xml:space="preserve"> речь ребенка слишком переполненной. </w:t>
      </w:r>
      <w:r w:rsidR="0089606A" w:rsidRPr="00ED5E1C">
        <w:t xml:space="preserve"> </w:t>
      </w:r>
      <w:r w:rsidR="00233420" w:rsidRPr="00ED5E1C">
        <w:t xml:space="preserve">Мы можем сделать вывод, что задача учителя начальных классов в аспекте русского языка состоит в углублении в предмет и активизации словаря детей. </w:t>
      </w:r>
      <w:r>
        <w:t xml:space="preserve">Отмеченные особенности лексики детской речи, по мнению </w:t>
      </w:r>
      <w:r>
        <w:lastRenderedPageBreak/>
        <w:t>А.Н. Матвеевой, позволяют наметить пути ее развития: «словарь младших школьников нуждается не только в количественном росте, но и в 11 качественном совершенствовании (уточнении значения имеющихся слов, развитие значений слов, понимание переносных значений); развитие словаря должно идти также по линии осмысления и употребления лексики».</w:t>
      </w:r>
    </w:p>
    <w:p w:rsidR="0089606A" w:rsidRPr="00ED5E1C" w:rsidRDefault="00C2008A" w:rsidP="00C2008A">
      <w:pPr>
        <w:pStyle w:val="a3"/>
        <w:shd w:val="clear" w:color="auto" w:fill="FFFFFF"/>
        <w:spacing w:before="0" w:beforeAutospacing="0" w:after="0" w:afterAutospacing="0"/>
        <w:ind w:firstLine="425"/>
      </w:pPr>
      <w:r>
        <w:t xml:space="preserve">Быстро растет число глаголов и существительных, медленнее увеличивается число используемых прилагательных. Это объясняется, во-первых, условиями воспитания (взрослые очень мало уделяют внимания знакомству детей с качествами и свойствами предметов), во-вторых, характером имени прилагательного как наиболее абстрактной части речи. Таким образом, словарный запас учащихся растет за пределами школы (в итоге чтения газет и книг, общения со взрослыми, просмотра телепередач и кинофильмов) и в школе (при изучении какого-либо учебного предмета). Однако только в школе процесс обогащения словаря учащихся происходит организованно, то есть по плану. М.Т. Баранов отмечает, что «каждый предмет дает возможность детям овладеть прежде всего специальной лексикой и фразеологией, например, литературоведческой, </w:t>
      </w:r>
      <w:proofErr w:type="spellStart"/>
      <w:r>
        <w:t>общественнополитической</w:t>
      </w:r>
      <w:proofErr w:type="spellEnd"/>
      <w:r>
        <w:t>, биологической, химической, географической и т.д.».</w:t>
      </w:r>
      <w:r>
        <w:t xml:space="preserve"> </w:t>
      </w:r>
      <w:r w:rsidR="00233420" w:rsidRPr="00ED5E1C">
        <w:t xml:space="preserve">Наша цель не только </w:t>
      </w:r>
      <w:r w:rsidR="0089606A" w:rsidRPr="00ED5E1C">
        <w:t>научить ребёнка видеть и понимать предмет, но и уметь описать его живым, выразительным словом.</w:t>
      </w:r>
    </w:p>
    <w:p w:rsidR="00F86578" w:rsidRPr="00ED5E1C" w:rsidRDefault="00233420" w:rsidP="00C2008A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ED5E1C">
        <w:rPr>
          <w:rFonts w:ascii="Times New Roman" w:hAnsi="Times New Roman" w:cs="Times New Roman"/>
          <w:sz w:val="24"/>
          <w:szCs w:val="24"/>
        </w:rPr>
        <w:t xml:space="preserve">Проанализировав </w:t>
      </w:r>
      <w:r w:rsidR="008E6677" w:rsidRPr="00ED5E1C">
        <w:rPr>
          <w:rFonts w:ascii="Times New Roman" w:hAnsi="Times New Roman" w:cs="Times New Roman"/>
          <w:sz w:val="24"/>
          <w:szCs w:val="24"/>
        </w:rPr>
        <w:t>приемы и средства, которые используются при решении этой задачи на практике, нами была создан</w:t>
      </w:r>
      <w:r w:rsidR="00F86578" w:rsidRPr="00ED5E1C">
        <w:rPr>
          <w:rFonts w:ascii="Times New Roman" w:hAnsi="Times New Roman" w:cs="Times New Roman"/>
          <w:sz w:val="24"/>
          <w:szCs w:val="24"/>
        </w:rPr>
        <w:t xml:space="preserve">ы </w:t>
      </w:r>
      <w:r w:rsidR="008E6677" w:rsidRPr="00ED5E1C">
        <w:rPr>
          <w:rFonts w:ascii="Times New Roman" w:hAnsi="Times New Roman" w:cs="Times New Roman"/>
          <w:sz w:val="24"/>
          <w:szCs w:val="24"/>
        </w:rPr>
        <w:t>методическ</w:t>
      </w:r>
      <w:r w:rsidR="00F86578" w:rsidRPr="00ED5E1C">
        <w:rPr>
          <w:rFonts w:ascii="Times New Roman" w:hAnsi="Times New Roman" w:cs="Times New Roman"/>
          <w:sz w:val="24"/>
          <w:szCs w:val="24"/>
        </w:rPr>
        <w:t>ие</w:t>
      </w:r>
      <w:r w:rsidR="008E6677" w:rsidRPr="00ED5E1C">
        <w:rPr>
          <w:rFonts w:ascii="Times New Roman" w:hAnsi="Times New Roman" w:cs="Times New Roman"/>
          <w:sz w:val="24"/>
          <w:szCs w:val="24"/>
        </w:rPr>
        <w:t xml:space="preserve"> </w:t>
      </w:r>
      <w:r w:rsidR="00F86578" w:rsidRPr="00ED5E1C">
        <w:rPr>
          <w:rFonts w:ascii="Times New Roman" w:hAnsi="Times New Roman" w:cs="Times New Roman"/>
          <w:sz w:val="24"/>
          <w:szCs w:val="24"/>
        </w:rPr>
        <w:t>рекомендации</w:t>
      </w:r>
      <w:r w:rsidR="008E6677" w:rsidRPr="00ED5E1C">
        <w:rPr>
          <w:rFonts w:ascii="Times New Roman" w:hAnsi="Times New Roman" w:cs="Times New Roman"/>
          <w:sz w:val="24"/>
          <w:szCs w:val="24"/>
        </w:rPr>
        <w:t>, котор</w:t>
      </w:r>
      <w:r w:rsidR="00F86578" w:rsidRPr="00ED5E1C">
        <w:rPr>
          <w:rFonts w:ascii="Times New Roman" w:hAnsi="Times New Roman" w:cs="Times New Roman"/>
          <w:sz w:val="24"/>
          <w:szCs w:val="24"/>
        </w:rPr>
        <w:t>ые</w:t>
      </w:r>
      <w:r w:rsidR="008E6677" w:rsidRPr="00ED5E1C">
        <w:rPr>
          <w:rFonts w:ascii="Times New Roman" w:hAnsi="Times New Roman" w:cs="Times New Roman"/>
          <w:sz w:val="24"/>
          <w:szCs w:val="24"/>
        </w:rPr>
        <w:t xml:space="preserve"> позвол</w:t>
      </w:r>
      <w:r w:rsidR="00F86578" w:rsidRPr="00ED5E1C">
        <w:rPr>
          <w:rFonts w:ascii="Times New Roman" w:hAnsi="Times New Roman" w:cs="Times New Roman"/>
          <w:sz w:val="24"/>
          <w:szCs w:val="24"/>
        </w:rPr>
        <w:t>я</w:t>
      </w:r>
      <w:r w:rsidR="008E6677" w:rsidRPr="00ED5E1C">
        <w:rPr>
          <w:rFonts w:ascii="Times New Roman" w:hAnsi="Times New Roman" w:cs="Times New Roman"/>
          <w:sz w:val="24"/>
          <w:szCs w:val="24"/>
        </w:rPr>
        <w:t>т решить ряд задач</w:t>
      </w:r>
      <w:r w:rsidR="00F86578" w:rsidRPr="00ED5E1C">
        <w:rPr>
          <w:rFonts w:ascii="Times New Roman" w:hAnsi="Times New Roman" w:cs="Times New Roman"/>
          <w:sz w:val="24"/>
          <w:szCs w:val="24"/>
        </w:rPr>
        <w:t>, касающихся развития не только речевого развития ребенка, но и его всестороннего комплексного роста личности.</w:t>
      </w:r>
    </w:p>
    <w:p w:rsidR="00F86578" w:rsidRPr="00350674" w:rsidRDefault="00350674" w:rsidP="00C2008A">
      <w:pPr>
        <w:spacing w:after="0" w:line="240" w:lineRule="auto"/>
        <w:ind w:firstLine="42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1.</w:t>
      </w:r>
      <w:r w:rsidR="00F86578" w:rsidRPr="00350674">
        <w:rPr>
          <w:rFonts w:ascii="Times New Roman" w:hAnsi="Times New Roman" w:cs="Times New Roman"/>
          <w:bCs/>
          <w:sz w:val="24"/>
          <w:szCs w:val="24"/>
        </w:rPr>
        <w:t>О</w:t>
      </w:r>
      <w:r w:rsidR="006677C1" w:rsidRPr="00350674">
        <w:rPr>
          <w:rFonts w:ascii="Times New Roman" w:hAnsi="Times New Roman" w:cs="Times New Roman"/>
          <w:bCs/>
          <w:sz w:val="24"/>
          <w:szCs w:val="24"/>
        </w:rPr>
        <w:t>богащение и активизация словаря учащихся.</w:t>
      </w:r>
    </w:p>
    <w:p w:rsidR="006677C1" w:rsidRPr="00ED5E1C" w:rsidRDefault="006677C1" w:rsidP="00C2008A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ED5E1C">
        <w:rPr>
          <w:rFonts w:ascii="Times New Roman" w:hAnsi="Times New Roman" w:cs="Times New Roman"/>
          <w:sz w:val="24"/>
          <w:szCs w:val="24"/>
        </w:rPr>
        <w:t xml:space="preserve">Работа над </w:t>
      </w:r>
      <w:r w:rsidR="009A4281" w:rsidRPr="00ED5E1C">
        <w:rPr>
          <w:rFonts w:ascii="Times New Roman" w:hAnsi="Times New Roman" w:cs="Times New Roman"/>
          <w:sz w:val="24"/>
          <w:szCs w:val="24"/>
        </w:rPr>
        <w:t xml:space="preserve">активным </w:t>
      </w:r>
      <w:r w:rsidRPr="00ED5E1C">
        <w:rPr>
          <w:rFonts w:ascii="Times New Roman" w:hAnsi="Times New Roman" w:cs="Times New Roman"/>
          <w:sz w:val="24"/>
          <w:szCs w:val="24"/>
        </w:rPr>
        <w:t>словарем</w:t>
      </w:r>
      <w:r w:rsidR="009A4281" w:rsidRPr="00ED5E1C">
        <w:rPr>
          <w:rFonts w:ascii="Times New Roman" w:hAnsi="Times New Roman" w:cs="Times New Roman"/>
          <w:sz w:val="24"/>
          <w:szCs w:val="24"/>
        </w:rPr>
        <w:t xml:space="preserve"> школьника</w:t>
      </w:r>
      <w:r w:rsidRPr="00ED5E1C">
        <w:rPr>
          <w:rFonts w:ascii="Times New Roman" w:hAnsi="Times New Roman" w:cs="Times New Roman"/>
          <w:sz w:val="24"/>
          <w:szCs w:val="24"/>
        </w:rPr>
        <w:t xml:space="preserve"> - это ф</w:t>
      </w:r>
      <w:r w:rsidR="009A4281" w:rsidRPr="00ED5E1C">
        <w:rPr>
          <w:rFonts w:ascii="Times New Roman" w:hAnsi="Times New Roman" w:cs="Times New Roman"/>
          <w:sz w:val="24"/>
          <w:szCs w:val="24"/>
        </w:rPr>
        <w:t>ундамент всей работы по речевому развитию. О</w:t>
      </w:r>
      <w:r w:rsidRPr="00ED5E1C">
        <w:rPr>
          <w:rFonts w:ascii="Times New Roman" w:hAnsi="Times New Roman" w:cs="Times New Roman"/>
          <w:sz w:val="24"/>
          <w:szCs w:val="24"/>
        </w:rPr>
        <w:t xml:space="preserve">бладая </w:t>
      </w:r>
      <w:r w:rsidR="009A4281" w:rsidRPr="00ED5E1C">
        <w:rPr>
          <w:rFonts w:ascii="Times New Roman" w:hAnsi="Times New Roman" w:cs="Times New Roman"/>
          <w:sz w:val="24"/>
          <w:szCs w:val="24"/>
        </w:rPr>
        <w:t>скудным</w:t>
      </w:r>
      <w:r w:rsidRPr="00ED5E1C">
        <w:rPr>
          <w:rFonts w:ascii="Times New Roman" w:hAnsi="Times New Roman" w:cs="Times New Roman"/>
          <w:sz w:val="24"/>
          <w:szCs w:val="24"/>
        </w:rPr>
        <w:t xml:space="preserve"> запасом слов, ученик не сможет построить предложения, выразить свою мысль.</w:t>
      </w:r>
      <w:r w:rsidR="00F86578" w:rsidRPr="00ED5E1C">
        <w:rPr>
          <w:rFonts w:ascii="Times New Roman" w:hAnsi="Times New Roman" w:cs="Times New Roman"/>
          <w:sz w:val="24"/>
          <w:szCs w:val="24"/>
        </w:rPr>
        <w:t xml:space="preserve"> Над этим </w:t>
      </w:r>
      <w:r w:rsidR="009A4281" w:rsidRPr="00ED5E1C">
        <w:rPr>
          <w:rFonts w:ascii="Times New Roman" w:hAnsi="Times New Roman" w:cs="Times New Roman"/>
          <w:sz w:val="24"/>
          <w:szCs w:val="24"/>
        </w:rPr>
        <w:t xml:space="preserve">аспектом </w:t>
      </w:r>
      <w:r w:rsidR="00F86578" w:rsidRPr="00ED5E1C">
        <w:rPr>
          <w:rFonts w:ascii="Times New Roman" w:hAnsi="Times New Roman" w:cs="Times New Roman"/>
          <w:sz w:val="24"/>
          <w:szCs w:val="24"/>
        </w:rPr>
        <w:t>необходимо работать постоянно, без перерыва, попутно добавляя новые упражнения и решая другие учебные задачи.</w:t>
      </w:r>
    </w:p>
    <w:p w:rsidR="006677C1" w:rsidRPr="00ED5E1C" w:rsidRDefault="006677C1" w:rsidP="00ED5E1C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ED5E1C">
        <w:rPr>
          <w:rFonts w:ascii="Times New Roman" w:hAnsi="Times New Roman" w:cs="Times New Roman"/>
          <w:sz w:val="24"/>
          <w:szCs w:val="24"/>
        </w:rPr>
        <w:t xml:space="preserve">Учащиеся </w:t>
      </w:r>
      <w:r w:rsidR="009A4281" w:rsidRPr="00ED5E1C">
        <w:rPr>
          <w:rFonts w:ascii="Times New Roman" w:hAnsi="Times New Roman" w:cs="Times New Roman"/>
          <w:sz w:val="24"/>
          <w:szCs w:val="24"/>
        </w:rPr>
        <w:t>зачастую</w:t>
      </w:r>
      <w:r w:rsidRPr="00ED5E1C">
        <w:rPr>
          <w:rFonts w:ascii="Times New Roman" w:hAnsi="Times New Roman" w:cs="Times New Roman"/>
          <w:sz w:val="24"/>
          <w:szCs w:val="24"/>
        </w:rPr>
        <w:t xml:space="preserve"> не понимают самых простых слов. Причиной этого</w:t>
      </w:r>
      <w:r w:rsidR="009A4281" w:rsidRPr="00ED5E1C">
        <w:rPr>
          <w:rFonts w:ascii="Times New Roman" w:hAnsi="Times New Roman" w:cs="Times New Roman"/>
          <w:sz w:val="24"/>
          <w:szCs w:val="24"/>
        </w:rPr>
        <w:t xml:space="preserve"> может служить</w:t>
      </w:r>
      <w:r w:rsidRPr="00ED5E1C">
        <w:rPr>
          <w:rFonts w:ascii="Times New Roman" w:hAnsi="Times New Roman" w:cs="Times New Roman"/>
          <w:sz w:val="24"/>
          <w:szCs w:val="24"/>
        </w:rPr>
        <w:t xml:space="preserve"> слабая работа по </w:t>
      </w:r>
      <w:r w:rsidR="009A4281" w:rsidRPr="00ED5E1C">
        <w:rPr>
          <w:rFonts w:ascii="Times New Roman" w:hAnsi="Times New Roman" w:cs="Times New Roman"/>
          <w:sz w:val="24"/>
          <w:szCs w:val="24"/>
        </w:rPr>
        <w:t>формированию</w:t>
      </w:r>
      <w:r w:rsidRPr="00ED5E1C">
        <w:rPr>
          <w:rFonts w:ascii="Times New Roman" w:hAnsi="Times New Roman" w:cs="Times New Roman"/>
          <w:sz w:val="24"/>
          <w:szCs w:val="24"/>
        </w:rPr>
        <w:t xml:space="preserve"> навыка вникать в смысл слова</w:t>
      </w:r>
      <w:r w:rsidR="005B3398" w:rsidRPr="00ED5E1C">
        <w:rPr>
          <w:rFonts w:ascii="Times New Roman" w:hAnsi="Times New Roman" w:cs="Times New Roman"/>
          <w:sz w:val="24"/>
          <w:szCs w:val="24"/>
        </w:rPr>
        <w:t xml:space="preserve"> и использования тех слов, которые лежат на поверхности</w:t>
      </w:r>
      <w:r w:rsidR="009A4281" w:rsidRPr="00ED5E1C">
        <w:rPr>
          <w:rFonts w:ascii="Times New Roman" w:hAnsi="Times New Roman" w:cs="Times New Roman"/>
          <w:sz w:val="24"/>
          <w:szCs w:val="24"/>
        </w:rPr>
        <w:t xml:space="preserve">, без попытки заменить данные слова и обдумать их смысл. </w:t>
      </w:r>
      <w:r w:rsidRPr="00ED5E1C">
        <w:rPr>
          <w:rFonts w:ascii="Times New Roman" w:hAnsi="Times New Roman" w:cs="Times New Roman"/>
          <w:sz w:val="24"/>
          <w:szCs w:val="24"/>
        </w:rPr>
        <w:t>Для уточнения смысла слова эффективны такие всем известные задания, как назвать от какого слова образовались данные слова, подбор проверочных и однокоренных слов, поиск проверяемых и проверочных слов.</w:t>
      </w:r>
      <w:r w:rsidR="00DE4957" w:rsidRPr="00ED5E1C">
        <w:rPr>
          <w:rFonts w:ascii="Times New Roman" w:hAnsi="Times New Roman" w:cs="Times New Roman"/>
          <w:sz w:val="24"/>
          <w:szCs w:val="24"/>
        </w:rPr>
        <w:t xml:space="preserve"> Эффективнее будет если учащиеся выстроят цепочку образования слов или найдут его значение в словаре.</w:t>
      </w:r>
    </w:p>
    <w:p w:rsidR="006677C1" w:rsidRPr="00ED5E1C" w:rsidRDefault="006677C1" w:rsidP="00ED5E1C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ED5E1C">
        <w:rPr>
          <w:rFonts w:ascii="Times New Roman" w:hAnsi="Times New Roman" w:cs="Times New Roman"/>
          <w:sz w:val="24"/>
          <w:szCs w:val="24"/>
        </w:rPr>
        <w:t>Такие упражнения заставляют вникать в смысл слова, а также вырабатывать орфографический навык.</w:t>
      </w:r>
    </w:p>
    <w:p w:rsidR="006677C1" w:rsidRPr="00ED5E1C" w:rsidRDefault="00ED5E1C" w:rsidP="00ED5E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</w:t>
      </w:r>
      <w:r w:rsidR="006677C1"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начальных классов </w:t>
      </w:r>
      <w:r w:rsidR="005B3398"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</w:t>
      </w:r>
      <w:r w:rsidR="006677C1"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испытывает </w:t>
      </w:r>
      <w:r w:rsidR="009A4281"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затруднения</w:t>
      </w:r>
      <w:r w:rsidR="006677C1"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попытках развить воображение и речь детей</w:t>
      </w:r>
      <w:r w:rsidR="009A4281"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следовательно и мышление</w:t>
      </w:r>
      <w:r w:rsidR="006677C1"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и посредством словесного рисования. Словесное рисование - это способность человека выражать свои мысли и чувства </w:t>
      </w:r>
      <w:r w:rsidR="000F6E35"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эмоции </w:t>
      </w:r>
      <w:r w:rsidR="006677C1"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прочитанно</w:t>
      </w:r>
      <w:r w:rsidR="000F6E35"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произведения</w:t>
      </w:r>
      <w:r w:rsidR="005B3398"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того, что видел своими глазами.</w:t>
      </w:r>
      <w:r w:rsidR="00DE4957"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Данный метод мы можем увидеть в сочинении по картине, когда ученики описывают предложенную картину, так же данное упражнение может служит диагностирующим в определении уровня словарного запаса учащегося.</w:t>
      </w:r>
    </w:p>
    <w:p w:rsidR="006677C1" w:rsidRPr="00ED5E1C" w:rsidRDefault="006677C1" w:rsidP="00ED5E1C">
      <w:pPr>
        <w:shd w:val="clear" w:color="auto" w:fill="FFFFFF"/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программе начальных классов </w:t>
      </w:r>
      <w:r w:rsidR="000F6E35"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</w:t>
      </w:r>
      <w:r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большой перечень речевых умений с последовательным </w:t>
      </w:r>
      <w:r w:rsidR="000F6E35"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усложнением</w:t>
      </w:r>
      <w:r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класса к классу. В их числе и такие:</w:t>
      </w:r>
    </w:p>
    <w:p w:rsidR="005B3398" w:rsidRPr="00ED5E1C" w:rsidRDefault="006677C1" w:rsidP="008A1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умение воплощать в слове продукты фантазии и творчества учащихся</w:t>
      </w:r>
      <w:r w:rsidR="000F6E35"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наоборот</w:t>
      </w:r>
      <w:r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  <w:r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умение </w:t>
      </w:r>
      <w:r w:rsidR="000F6E35"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</w:t>
      </w:r>
      <w:r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речи </w:t>
      </w:r>
      <w:r w:rsidR="005B3398"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художественной выразительности;</w:t>
      </w:r>
    </w:p>
    <w:p w:rsidR="006677C1" w:rsidRPr="00ED5E1C" w:rsidRDefault="006677C1" w:rsidP="008A1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умение устного описания предмета.</w:t>
      </w:r>
    </w:p>
    <w:p w:rsidR="006677C1" w:rsidRPr="00ED5E1C" w:rsidRDefault="000F6E35" w:rsidP="00ED5E1C">
      <w:pPr>
        <w:shd w:val="clear" w:color="auto" w:fill="FFFFFF"/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Предположительно, р</w:t>
      </w:r>
      <w:r w:rsidR="006677C1"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>езультатом работы по словесному рисованию станет то, что детей, обладающих образной речью</w:t>
      </w:r>
      <w:r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станет значительно больше</w:t>
      </w:r>
      <w:r w:rsidR="006677C1"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B3398"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произойдет </w:t>
      </w:r>
      <w:r w:rsidR="005B3398"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</w:t>
      </w:r>
      <w:r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ация</w:t>
      </w:r>
      <w:r w:rsidR="005B3398"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словарн</w:t>
      </w:r>
      <w:r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5B3398"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запас</w:t>
      </w:r>
      <w:r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</w:t>
      </w:r>
      <w:r w:rsidR="005B3398"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выражать свои мысли</w:t>
      </w:r>
      <w:r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перейдет на качественно новый уровень</w:t>
      </w:r>
      <w:r w:rsidR="005B3398"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значит возрастет уверенность в своем мнении, и что самое важное, на наш взгляд, появится желание его выражать и развивать дальше.</w:t>
      </w:r>
    </w:p>
    <w:p w:rsidR="006677C1" w:rsidRPr="00C2008A" w:rsidRDefault="006677C1" w:rsidP="00ED5E1C">
      <w:pPr>
        <w:spacing w:after="0" w:line="240" w:lineRule="auto"/>
        <w:ind w:firstLine="425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C2008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3. Математическая речь.</w:t>
      </w:r>
    </w:p>
    <w:p w:rsidR="006677C1" w:rsidRDefault="006677C1" w:rsidP="00ED5E1C">
      <w:pPr>
        <w:shd w:val="clear" w:color="auto" w:fill="FFFFFF"/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математическ</w:t>
      </w:r>
      <w:r w:rsidR="000F6E35"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терминов и</w:t>
      </w:r>
      <w:r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с компонентами </w:t>
      </w:r>
      <w:r w:rsidR="000F6E35"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математического языка - </w:t>
      </w:r>
      <w:r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неотъемлемая часть начального обучения математике. Именно в начальной школе учащиеся </w:t>
      </w:r>
      <w:r w:rsidR="000F6E35"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начинают осознанное знакомство</w:t>
      </w:r>
      <w:r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искусственным языком математики. </w:t>
      </w:r>
      <w:r w:rsidR="000F6E35"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педагоги затрудняются в вопросе развития речевых навыков ребенка на таком предмете как математика. При поверхностном взгляде данная дисциплина </w:t>
      </w:r>
      <w:r w:rsidR="005B3398"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требует ярких описание и большого количества слов. </w:t>
      </w:r>
      <w:r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</w:t>
      </w:r>
      <w:r w:rsidR="005B3398"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 математике</w:t>
      </w:r>
      <w:r w:rsidR="005B3398"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применяться такая форма работы как сочинение</w:t>
      </w:r>
      <w:r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F6E35"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Специфическая особенность д</w:t>
      </w:r>
      <w:r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</w:t>
      </w:r>
      <w:r w:rsidR="000F6E35"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</w:t>
      </w:r>
      <w:r w:rsidR="000F6E35"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работы – использование </w:t>
      </w:r>
      <w:r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преимущественно естественного языка для описания содержания математических понятий, смысла терминов или символов, их происхождения, свойств матема</w:t>
      </w:r>
      <w:r w:rsidR="005B3398"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тических объектов, операций. </w:t>
      </w:r>
      <w:r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Сочинения могут раскры</w:t>
      </w:r>
      <w:r w:rsidR="000F6E35"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</w:t>
      </w:r>
      <w:r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между математическим и естественным языками. Среди сочинений на математические темы можно выделить сочинения-описания, сочинения-рассказы, сочинения-сказки, сочинения-загадки.</w:t>
      </w:r>
    </w:p>
    <w:p w:rsidR="008A15B0" w:rsidRPr="008A15B0" w:rsidRDefault="008A15B0" w:rsidP="008A15B0">
      <w:pPr>
        <w:shd w:val="clear" w:color="auto" w:fill="FFFFFF"/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 знакомстве детей с написанием трудных слов учитель имеет большие возможности для осуществления работы над выработкой навыков правильного произношения и ударения в словах, правильного употребления в речи неизменяемых существительных (пальто, метро, шоссе, кофе, турне и т.д.), имён существительных в форме </w:t>
      </w:r>
      <w:proofErr w:type="spellStart"/>
      <w:r w:rsidRPr="008A15B0">
        <w:rPr>
          <w:rFonts w:ascii="Times New Roman" w:eastAsia="Times New Roman" w:hAnsi="Times New Roman" w:cs="Times New Roman"/>
          <w:sz w:val="24"/>
          <w:szCs w:val="24"/>
          <w:lang w:eastAsia="ru-RU"/>
        </w:rPr>
        <w:t>Р.п</w:t>
      </w:r>
      <w:proofErr w:type="spellEnd"/>
      <w:r w:rsidRPr="008A15B0">
        <w:rPr>
          <w:rFonts w:ascii="Times New Roman" w:eastAsia="Times New Roman" w:hAnsi="Times New Roman" w:cs="Times New Roman"/>
          <w:sz w:val="24"/>
          <w:szCs w:val="24"/>
          <w:lang w:eastAsia="ru-RU"/>
        </w:rPr>
        <w:t>. множественного числа, словосочетаний некоторых имён существительных   (картофель, помидор) с другими словами и т.д. Кроме того, знакомство с «волшебными словами» (здравствуйте, спасибо, пожалуйста, до свидания ) позволяет формировать у детей навыки речевого этикета, так как именно эти слова помогают выражать отношение друг к другу, делают обще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вежливым, доброжелательным.</w:t>
      </w:r>
    </w:p>
    <w:p w:rsidR="008A15B0" w:rsidRPr="008A15B0" w:rsidRDefault="008A15B0" w:rsidP="008A15B0">
      <w:pPr>
        <w:shd w:val="clear" w:color="auto" w:fill="FFFFFF"/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 думаю целесообразным применять следующий</w:t>
      </w:r>
      <w:r w:rsidRPr="008A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приём расширения и пополнения словарного запаса – сочинение </w:t>
      </w:r>
      <w:proofErr w:type="spellStart"/>
      <w:r w:rsidRPr="008A15B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синквейна</w:t>
      </w:r>
      <w:proofErr w:type="spellEnd"/>
      <w:r w:rsidRPr="008A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A15B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</w:t>
      </w:r>
      <w:proofErr w:type="spellEnd"/>
      <w:r w:rsidRPr="008A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не обычное стихотворение, а стихотворение, написанное в соответствии с определенными правилами. В каждой строке задается набор слов, который необходимо отразить в стихотворении. </w:t>
      </w:r>
      <w:proofErr w:type="spellStart"/>
      <w:r w:rsidRPr="008A15B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</w:t>
      </w:r>
      <w:proofErr w:type="spellEnd"/>
      <w:r w:rsidRPr="008A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способ на любом этапе урока, изучения темы, проверить, что находится у школьников на уровне ассоциаций. Для младшего школьника появляется ещё одна задача, он должен найти, подобрать, запомнить слова, которыми он выразит свою мысль в </w:t>
      </w:r>
      <w:proofErr w:type="spellStart"/>
      <w:r w:rsidRPr="008A15B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синквейне</w:t>
      </w:r>
      <w:proofErr w:type="spellEnd"/>
      <w:r w:rsidRPr="008A15B0">
        <w:rPr>
          <w:rFonts w:ascii="Times New Roman" w:eastAsia="Times New Roman" w:hAnsi="Times New Roman" w:cs="Times New Roman"/>
          <w:sz w:val="24"/>
          <w:szCs w:val="24"/>
          <w:lang w:eastAsia="ru-RU"/>
        </w:rPr>
        <w:t>. Итак, это и способ проверки усвоенного материала, и пополнение словарного запаса, и быстрый способ сменить вид деятельно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сти, не уходя от изучения темы.</w:t>
      </w:r>
    </w:p>
    <w:p w:rsidR="008A15B0" w:rsidRPr="008A15B0" w:rsidRDefault="008A15B0" w:rsidP="008A15B0">
      <w:pPr>
        <w:shd w:val="clear" w:color="auto" w:fill="FFFFFF"/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Это лишь некоторые виды заданий и упражнений, которые используются на уроках при изучении трудных слов для более эффективного пополнения словарного запаса 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щихся.</w:t>
      </w:r>
    </w:p>
    <w:p w:rsidR="008A15B0" w:rsidRPr="00ED5E1C" w:rsidRDefault="008A15B0" w:rsidP="008A15B0">
      <w:pPr>
        <w:shd w:val="clear" w:color="auto" w:fill="FFFFFF"/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Целью любого учителя является грамотный, компетентный учащийся, поэтому сам учитель не должен стоять на давно полученных знаниях, а должен обогащать свой педагогический багаж новыми знаниями.</w:t>
      </w:r>
    </w:p>
    <w:p w:rsidR="006677C1" w:rsidRPr="00ED5E1C" w:rsidRDefault="000F6E35" w:rsidP="00ED5E1C">
      <w:pPr>
        <w:shd w:val="clear" w:color="auto" w:fill="FFFFFF"/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Подводя итоги, можно сказать, что р</w:t>
      </w:r>
      <w:r w:rsidR="006677C1"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азвитие речи учащихся </w:t>
      </w:r>
      <w:r w:rsidR="005B3398"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всегда </w:t>
      </w:r>
      <w:r w:rsidR="006677C1"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было одной из </w:t>
      </w:r>
      <w:proofErr w:type="gramStart"/>
      <w:r w:rsidR="006677C1"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важнейших</w:t>
      </w:r>
      <w:proofErr w:type="gramEnd"/>
      <w:r w:rsidR="006677C1"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 начальной школы.</w:t>
      </w:r>
      <w:r w:rsidR="00C651DF"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речевого развития напрямую зависит мыслительная деятельность ребенка, а так же его коммуникативные способности. Р</w:t>
      </w:r>
      <w:r w:rsidR="006677C1"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</w:t>
      </w:r>
      <w:r w:rsidR="00C651DF"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развитию речи</w:t>
      </w:r>
      <w:r w:rsidR="006677C1"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с самых первых ступеней обучения.</w:t>
      </w:r>
      <w:r w:rsidR="005B3398"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Сейчас в век информационных технологий, когда общение</w:t>
      </w:r>
      <w:r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часто</w:t>
      </w:r>
      <w:r w:rsidR="005B3398"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посредством сокращения слов, знаки и символы вытесняют</w:t>
      </w:r>
      <w:r w:rsidR="00157CBE"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речевые обороты данная проблема стоит </w:t>
      </w:r>
      <w:r w:rsidR="00157CBE"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еще острее, чем раньше. На наш взгляд, д</w:t>
      </w:r>
      <w:r w:rsidR="006677C1"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>ля того чтобы</w:t>
      </w:r>
      <w:r w:rsidR="00157CBE"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 не обмельчал, и </w:t>
      </w:r>
      <w:r w:rsidR="006677C1"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успешно овладе</w:t>
      </w:r>
      <w:r w:rsidR="00157CBE"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r w:rsidR="006677C1"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>ли основными речевыми умениями и навыками, необходим огромный труд педагога.</w:t>
      </w:r>
      <w:r w:rsidR="00C651DF"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должен не просто показать важность расширения словарного запаса, но и продумать такие методы, которые заинтересуют каждого ученика и будут эффективно работать.</w:t>
      </w:r>
      <w:r w:rsidR="006677C1"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только тогда точно и выразительно излагает свои мысли, когда у него есть потребность ими поделиться,</w:t>
      </w:r>
      <w:r w:rsidR="00157CBE"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этого необходимо выстраивать</w:t>
      </w:r>
      <w:r w:rsidR="006677C1"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</w:t>
      </w:r>
      <w:r w:rsidR="00157CBE"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677C1"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7CBE"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чтобы развивать не только познавательную сферу, но и учитывать эмоциональную сторону,</w:t>
      </w:r>
      <w:r w:rsidR="006677C1"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затрагивая мыс</w:t>
      </w:r>
      <w:r w:rsidR="00157CBE" w:rsidRPr="00ED5E1C">
        <w:rPr>
          <w:rFonts w:ascii="Times New Roman" w:eastAsia="Times New Roman" w:hAnsi="Times New Roman" w:cs="Times New Roman"/>
          <w:sz w:val="24"/>
          <w:szCs w:val="24"/>
          <w:lang w:eastAsia="ru-RU"/>
        </w:rPr>
        <w:t>ли и чувства ученика.</w:t>
      </w:r>
    </w:p>
    <w:p w:rsidR="00F034CC" w:rsidRPr="00ED5E1C" w:rsidRDefault="00F034CC" w:rsidP="00ED5E1C">
      <w:pPr>
        <w:spacing w:after="0" w:line="240" w:lineRule="auto"/>
        <w:ind w:firstLine="425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874359" w:rsidRPr="00ED5E1C" w:rsidRDefault="00350674" w:rsidP="0035067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50674">
        <w:rPr>
          <w:rFonts w:ascii="Times New Roman" w:hAnsi="Times New Roman" w:cs="Times New Roman"/>
          <w:sz w:val="24"/>
          <w:szCs w:val="24"/>
        </w:rPr>
        <w:t xml:space="preserve">©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Почанина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Н.М</w:t>
      </w:r>
      <w:r w:rsidRPr="00350674">
        <w:rPr>
          <w:rFonts w:ascii="Times New Roman" w:hAnsi="Times New Roman" w:cs="Times New Roman"/>
          <w:sz w:val="24"/>
          <w:szCs w:val="24"/>
        </w:rPr>
        <w:t>., 201</w:t>
      </w:r>
      <w:r>
        <w:rPr>
          <w:rFonts w:ascii="Times New Roman" w:hAnsi="Times New Roman" w:cs="Times New Roman"/>
          <w:sz w:val="24"/>
          <w:szCs w:val="24"/>
        </w:rPr>
        <w:t>8</w:t>
      </w:r>
    </w:p>
    <w:sectPr w:rsidR="00874359" w:rsidRPr="00ED5E1C" w:rsidSect="00ED5E1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C00A6"/>
    <w:multiLevelType w:val="multilevel"/>
    <w:tmpl w:val="2A2E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5E25AC"/>
    <w:multiLevelType w:val="multilevel"/>
    <w:tmpl w:val="07188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9260C3"/>
    <w:multiLevelType w:val="multilevel"/>
    <w:tmpl w:val="E586C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4E3009"/>
    <w:multiLevelType w:val="hybridMultilevel"/>
    <w:tmpl w:val="B3B0DD8E"/>
    <w:lvl w:ilvl="0" w:tplc="05DE881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>
    <w:nsid w:val="7EC10957"/>
    <w:multiLevelType w:val="multilevel"/>
    <w:tmpl w:val="21E49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A8"/>
    <w:rsid w:val="000F6E35"/>
    <w:rsid w:val="00157CBE"/>
    <w:rsid w:val="00210176"/>
    <w:rsid w:val="00233420"/>
    <w:rsid w:val="002D2A4F"/>
    <w:rsid w:val="00350674"/>
    <w:rsid w:val="005B3398"/>
    <w:rsid w:val="006215D1"/>
    <w:rsid w:val="006677C1"/>
    <w:rsid w:val="006E6D27"/>
    <w:rsid w:val="00874359"/>
    <w:rsid w:val="0089606A"/>
    <w:rsid w:val="008A15B0"/>
    <w:rsid w:val="008E6677"/>
    <w:rsid w:val="0096031C"/>
    <w:rsid w:val="00971668"/>
    <w:rsid w:val="009A4281"/>
    <w:rsid w:val="00B81CC7"/>
    <w:rsid w:val="00C2008A"/>
    <w:rsid w:val="00C4234E"/>
    <w:rsid w:val="00C651DF"/>
    <w:rsid w:val="00D313A8"/>
    <w:rsid w:val="00DE4957"/>
    <w:rsid w:val="00ED5E1C"/>
    <w:rsid w:val="00F034CC"/>
    <w:rsid w:val="00F8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0E0E5-C283-4C38-BF2C-4CB6E78B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6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86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1625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</dc:creator>
  <cp:keywords/>
  <dc:description/>
  <cp:lastModifiedBy>ан</cp:lastModifiedBy>
  <cp:revision>5</cp:revision>
  <dcterms:created xsi:type="dcterms:W3CDTF">2018-10-12T06:52:00Z</dcterms:created>
  <dcterms:modified xsi:type="dcterms:W3CDTF">2018-11-29T14:22:00Z</dcterms:modified>
</cp:coreProperties>
</file>