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9" w:rsidRPr="00FD7C49" w:rsidRDefault="00FD7C49" w:rsidP="00FD7C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Милицкая</w:t>
      </w:r>
      <w:proofErr w:type="spellEnd"/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Ольга Николаевна,</w:t>
      </w:r>
    </w:p>
    <w:p w:rsidR="00FD7C49" w:rsidRPr="00FD7C49" w:rsidRDefault="00FD7C49" w:rsidP="00FD7C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МОБУ «СОШ №4»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Пойковский</w:t>
      </w:r>
      <w:proofErr w:type="spellEnd"/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7C49" w:rsidRPr="00FD7C49" w:rsidRDefault="00FD7C49" w:rsidP="00FD7C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D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читель начальных классов</w:t>
      </w:r>
    </w:p>
    <w:p w:rsidR="00FD7C49" w:rsidRDefault="00FD7C49" w:rsidP="0027660D">
      <w:pPr>
        <w:spacing w:after="0" w:line="27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27660D" w:rsidRPr="00FD7C49" w:rsidRDefault="0027660D" w:rsidP="0027660D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49">
        <w:rPr>
          <w:rFonts w:ascii="Times New Roman" w:hAnsi="Times New Roman" w:cs="Times New Roman"/>
          <w:b/>
          <w:sz w:val="24"/>
          <w:szCs w:val="24"/>
        </w:rPr>
        <w:t>Учебная задача</w:t>
      </w:r>
      <w:r w:rsidR="00FD7C49">
        <w:rPr>
          <w:rFonts w:ascii="Times New Roman" w:hAnsi="Times New Roman" w:cs="Times New Roman"/>
          <w:b/>
          <w:sz w:val="24"/>
          <w:szCs w:val="24"/>
        </w:rPr>
        <w:t>,</w:t>
      </w:r>
      <w:r w:rsidRPr="00FD7C49">
        <w:rPr>
          <w:rFonts w:ascii="Times New Roman" w:hAnsi="Times New Roman" w:cs="Times New Roman"/>
          <w:b/>
          <w:sz w:val="24"/>
          <w:szCs w:val="24"/>
        </w:rPr>
        <w:t xml:space="preserve"> как средство формирования </w:t>
      </w:r>
    </w:p>
    <w:p w:rsidR="0027660D" w:rsidRPr="00FD7C49" w:rsidRDefault="0027660D" w:rsidP="0027660D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C49">
        <w:rPr>
          <w:rFonts w:ascii="Times New Roman" w:hAnsi="Times New Roman" w:cs="Times New Roman"/>
          <w:b/>
          <w:sz w:val="24"/>
          <w:szCs w:val="24"/>
        </w:rPr>
        <w:t>познавательных УУД на уроках математики</w:t>
      </w:r>
      <w:proofErr w:type="gramEnd"/>
    </w:p>
    <w:p w:rsidR="003E37DA" w:rsidRPr="003E37DA" w:rsidRDefault="003E37DA" w:rsidP="0027660D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260" w:rsidRPr="000E4260" w:rsidRDefault="000E4260" w:rsidP="000E42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7DA" w:rsidRPr="000E4260" w:rsidRDefault="003E37DA" w:rsidP="00FD7C4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«Новый мир имеет новые условия</w:t>
      </w:r>
      <w:r w:rsidR="000E4260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 и требует новых действий»</w:t>
      </w:r>
    </w:p>
    <w:p w:rsidR="003E37DA" w:rsidRPr="000E4260" w:rsidRDefault="003E37DA" w:rsidP="00FD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Н. Рерих</w:t>
      </w:r>
    </w:p>
    <w:p w:rsidR="00FD7C49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27660D" w:rsidRPr="000E4260" w:rsidRDefault="00FD7C49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вания образовательного пространства, определения целей образования, учитывающих государс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венные, социальные и личностные потребности и интересы. В связи с этим приоритетным н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правлением становится обеспечение развивающего потенциала новых образовательных станда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тов. </w:t>
      </w:r>
      <w:proofErr w:type="spellStart"/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лежащий в основе разработки стандартов нового покол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ния, позволяет выделить основные результаты обучения и воспитания и создать навигацию пр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рования универсальных учебных действий, которыми должны овладеть учащиеся. Логика разв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тия универсальных учебных действий строится по формуле:</w:t>
      </w:r>
      <w:r w:rsidR="0027660D"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от действия к мысли.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           Развитие личности в системе образования обеспечивается через формирование униве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сальных учебных действий. Овладение учащимися универсальными учебными действиями 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даёт возможность самостоятельного успешного усвоения новых знаний, умений и компетентн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стей, включая организацию усвоения, т.е. умения учиться.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Ответственность учителя начальных классов всегда была исключительной, но в условиях введ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ния ФГОС НОО она существенно возрастает. Самое главное, на мой взгляд, то, что образов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тельный стандарт нового поколения ставит перед учителем новые цели. Теперь в начальной школе я должна научить ребёнка, не только читать, писать и считать, но и привить две группы новых умений. Во-первых, это УУД, составляющие основу умения учиться. Во-вторых, форм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ровать у детей мотивацию к обучению.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Каждый учитель должен задумываться, прежде всего, о развитии личности ребенка, необход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мости формирования универсальных учебных умений, без которых ученик не сможет быть у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пешным ни на следующих ступенях образования, ни в профессиональной деятельности.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     Формирование УУД является целенаправленным, системным процессом, который реализуется через все предметные области  и внеурочную деятельность. Каждый учебный предмет в завис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мости от предметного содержания и способов организации учебной деятельности учащихся 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крывает определенные возможности для формирования УУД.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Поэтому важнейшей задачей современной системы образования является формирование униве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сальных учебных действий, обеспечивающих младшим школьникам умение учиться, спосо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ность к саморазвитию и самосовершенствованию путем сознательного и активного присвоения нового социального опыта.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задач  на любых уроках, является средством формирования познавательных УУД.</w:t>
      </w:r>
    </w:p>
    <w:p w:rsidR="0027660D" w:rsidRPr="000E4260" w:rsidRDefault="000E4260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При обучении различным предметам используются задачи, которые принято называть учебн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ми. С их помощью форми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руются предметные знания, умения, навыки. Особенно ши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роко прим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няются задачи в математике, физике, химии, гео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графии. Как правило, в них используются мат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матические способы решения. В связи с этим анализ содержания общего приема реше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задач  рассмотрю  на учебном предмете </w:t>
      </w:r>
      <w:r w:rsidR="0027660D" w:rsidRPr="000E42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«Математика»</w:t>
      </w:r>
      <w:r w:rsidR="0027660D" w:rsidRPr="000E42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Общий прием решения задач включает: знания этапов ре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(процесса), методов (способов) решения, типов задач, оснований выбора способа решения, а также владение пред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метными зн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ниями: понятиями, определениями терминов, правилами, формулами, логическими приемами и опера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циями.</w:t>
      </w:r>
      <w:proofErr w:type="gramEnd"/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Существуют различные подходы при анализе процесса (хода) решения задачи: логико-математический (выделяют логические операции, входящие в этот процесс), психологи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ческий (анализируют мыслительные операции, на основе которых он протекает) и педагогический (приемы обучения, формирующие у учащихся умение решать задачи).</w:t>
      </w:r>
    </w:p>
    <w:p w:rsidR="0027660D" w:rsidRPr="000E4260" w:rsidRDefault="0027660D" w:rsidP="000E42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При всем многообразии подходов к обучению решению задач, к этапам решения можно выд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лить следующие 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компо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ненты общего приема.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текста задачи (семантический, логический, математический)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является це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тральным компонентом приема решения задач.</w:t>
      </w:r>
    </w:p>
    <w:p w:rsidR="0027660D" w:rsidRPr="000E4260" w:rsidRDefault="0027660D" w:rsidP="000E42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Перевод текста на язык математики с помощью вербальных и невербальных средств.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 р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зультате анализа задачи текст выступает как совокупность определенных смыс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ловых единиц. Однако текстовая форма выражения этих величин сообщения часто включает несущественную для решения задач информацию. Чтобы можно было работать только с существенными смысл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выми единицами, текст зада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чи записывается кратко с использованием условной символи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ки. П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сле того как данные задачи специально вычленены в краткую запись, следует перейти к анализу отношений и связей между этими данными. Для этого осуществляется перевод текста на язык графических моделей, понимаемый как представление текста с помощью невербальных средств — моделей различного вида: чертежа, схемы, графика, таблицы, символического рисунка, фо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мулы, уравнений и др. Перевод текста в форму модели позволяет обнаружить в нем свойства и отношения, которые часто с трудом выявляются при чте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нии текста.</w:t>
      </w:r>
    </w:p>
    <w:p w:rsidR="0027660D" w:rsidRPr="000E4260" w:rsidRDefault="0027660D" w:rsidP="000E42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Установление отношений между данными и воп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росом.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 основе анализа условия и вопроса задачи опреде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ляется способ ее решения (вычислить, построить, доказать), выстраивается посл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довательность конкретных действий. При этом устанавливается достаточность, недостаточность или из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быточность данных.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Выделяются четыре типа отношений между объектами и их величинами: равенство, часть/целое, разность, крат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ность, — сочетание которых определяет разнообразие спосо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бов решения задач. Анализ практики обучения показывает, что особую трудность для учащихся представляют зад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чи с отношением кратности.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Составление плана решения.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 основании выявленных отношений между величинами объектов выстраивается последовательность действий — план решения. Особое значение имеет составление плана решения для сложных,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br/>
        <w:t>составных задач.</w:t>
      </w:r>
    </w:p>
    <w:p w:rsidR="0027660D" w:rsidRPr="000E4260" w:rsidRDefault="0027660D" w:rsidP="000E426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Осуществление плана решения.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0E42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Проверка и оценка решения задачи.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проводится с точки зрения адекватности плана решения, способа решения, ведущего к результату (рациональность способа, нет ли более простого). Одним из вариантов проверки правильности решения, особенно в начальной школе,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является способ составления и решения задачи, обратной данной. 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держание каждого из ко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понентов приема и критерии оцен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ки их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в таблице.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Общий прием решения задач должен быть предметом спе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циального усвоения с последовател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ной отработкой каждого из составляющих его компонентов. Овладение этим приемом позволит учащимся самостоятельно анализировать и решать различные типы задач.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Описанный обобщенный прием решения задач примени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к математике в своей общей структуре может быть перенесен на любой учебный предмет. По отношению к пред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метам ест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ственного цикла содержание приема не требует существенных изменений — различия будут к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саться специ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фического предметного языка описания элементов задачи, их структуры и способов знаково-символического представления отношений между ними.</w:t>
      </w:r>
    </w:p>
    <w:p w:rsidR="0027660D" w:rsidRPr="000E4260" w:rsidRDefault="0027660D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Влияние специфики учебного предмета на освоение рас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сматриваемого универсального учебного действия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проявляет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в различиях смысловой работы над текстом задачи. Так, при решении математических задач необходимо абстрагироваться от конкретной ситуации, описа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ной в тек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сте, и выделить структуру отношений, которые связывают элементы  текста. При реш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нии задач предметов гуманитарно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цикла конкретная ситуация, как правило, анализируется не с целью абстрагирования от ее особенностей,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наоборот, с целью выделения специфических ос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бенностей этих ситуаций для последующего обобщения полученной предметной ин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формации.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4169"/>
        <w:gridCol w:w="3685"/>
      </w:tblGrid>
      <w:tr w:rsidR="0027660D" w:rsidRPr="000E4260" w:rsidTr="0027660D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приема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компонентов приема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FD7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</w:t>
            </w: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r w:rsidR="00FD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компонентов приема</w:t>
            </w:r>
          </w:p>
        </w:tc>
      </w:tr>
      <w:tr w:rsidR="0027660D" w:rsidRPr="000E4260" w:rsidTr="0027660D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текста задачи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426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Семантический анализ 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 на обеспечение содержания текста и предполагает выделение и осмысл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отдельных слов, терминов, п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нятий, как житейских, так и математ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грамматических конструкций («если... то», «после того, как...» и т. д.);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количественных характеристик объекта, за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даваемых словами «кажд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го», «какого-нибудь» и т. д.;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восстановление предметной с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туации, опи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санной в задаче, путем </w:t>
            </w:r>
            <w:proofErr w:type="spell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реформулирования</w:t>
            </w:r>
            <w:proofErr w:type="spell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упрощенного п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ресказа текста с выделением только существенной для решения задачи ин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выделение обобщенного смысла задачи — о чем говорится в задаче, указание на объект и величину, кот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рая должна быть найдена (сто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имость, 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объем, площадь, количество и т. д.).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426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Логический анализ 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заменять термины их определения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_- умение выводить следствия из имеющихся в условии данных (пон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тия, процессы, явления)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Математический анализ включает анализ условия и требования задачи.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задачи направлен на выдел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(предметов, процессов):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рассмотрение объектов с точки зр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целого и частей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рассмотрения количества объектов и их частей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 величин: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однородные, разнородные,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числовые значения (данные),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известные и неизвестные данные,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изменения данных: изменяются (ук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 логического порядка всех изм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нений), не изменяются,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отношения между известными да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величин,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требования: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выделение неизвестных количестве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характеристик величин объе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выбирать смысл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единицы текста и устанавл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отношения между ними.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создавать структ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взаимосвязей смысловых ед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 текста (выбор и организация элементов информации).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выделять обобще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схемы типов отношения и действий между единицами.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выделять формал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структуру задачи.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записывать реш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задачи в виде выражения.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0D" w:rsidRPr="000E4260" w:rsidTr="0027660D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II. Перевод текста на язык математики с по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вербальных и невербальных средств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Выбрать вид графической модели, ад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выделенным смысловым ед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ницам.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Выбрать знаково-символические сре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для построения модели.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перевести каждую 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вую единицу и структуру их отношений в це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 на знаково-символический язык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выражать смысл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ситуации различными сре</w:t>
            </w:r>
            <w:proofErr w:type="gram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</w:t>
            </w:r>
            <w:proofErr w:type="spell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(рисунки, символы,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схемы, знаки).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выражать структ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разными средствами</w:t>
            </w:r>
          </w:p>
        </w:tc>
      </w:tr>
      <w:tr w:rsidR="0027660D" w:rsidRPr="000E4260" w:rsidTr="0027660D">
        <w:trPr>
          <w:trHeight w:val="1695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E4260">
              <w:rPr>
                <w:rFonts w:ascii="Times New Roman" w:hAnsi="Times New Roman" w:cs="Times New Roman"/>
                <w:sz w:val="24"/>
                <w:szCs w:val="24"/>
              </w:rPr>
              <w:t>. Установление отно</w:t>
            </w:r>
            <w:r w:rsidRPr="000E426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между данными и вопросом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отношений </w:t>
            </w:r>
            <w:proofErr w:type="gram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данными условия;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данными требования (вопроса);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данными условия и требовани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0D" w:rsidRPr="000E4260" w:rsidTr="0027660D">
        <w:trPr>
          <w:trHeight w:val="1002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IV. Составление плана решения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Определить способ решения з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Выделить содержание способа решения.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Определить последовательность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0D" w:rsidRPr="000E4260" w:rsidTr="0027660D">
        <w:trPr>
          <w:trHeight w:val="870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V.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решения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Выполнение действий.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Запись решения задачи.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решения задачи может осущ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ствляться в виде последовательных конкретных действий (с пояснениями и без) и в виде выражения (развернутого или сокращенного)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выполнять операции со знаками и символами, ко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торыми были обозначены элементы задачи и отноше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между ними</w:t>
            </w:r>
          </w:p>
        </w:tc>
      </w:tr>
      <w:tr w:rsidR="0027660D" w:rsidRPr="000E4260" w:rsidTr="0027660D">
        <w:trPr>
          <w:trHeight w:val="1286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VI. Проверка и оценка решения задачи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Составление и решение задачи, обратной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данной.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Установление рациональности способа: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выделение всех способов реш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задачи;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сопоставление этих способов по количест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ву действий, по сложности вычислений;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выбор оптимального способа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составлять задачу, обратную данной, и на основании ее решения делать в</w:t>
            </w:r>
            <w:proofErr w:type="gram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вод о правильности решения и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ходной задачи.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выбирать, </w:t>
            </w:r>
            <w:proofErr w:type="spell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</w:t>
            </w:r>
            <w:proofErr w:type="gram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ставлять</w:t>
            </w:r>
            <w:proofErr w:type="spellEnd"/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обосновывать способы решения.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проводить анализ способов решения с точки зрения их рациональности и экономичн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27660D" w:rsidRPr="000E4260" w:rsidRDefault="0027660D" w:rsidP="000E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Умение выбирать обо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4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щенные стратегии решения задачи</w:t>
            </w:r>
          </w:p>
        </w:tc>
      </w:tr>
    </w:tbl>
    <w:p w:rsidR="003E37DA" w:rsidRPr="000E4260" w:rsidRDefault="003E37DA" w:rsidP="000E4260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Проверка и оценка знаний и навыков учащихся – важнейшее звено </w:t>
      </w:r>
      <w:proofErr w:type="spellStart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учебно</w:t>
      </w:r>
      <w:proofErr w:type="spellEnd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-в</w:t>
      </w:r>
      <w:proofErr w:type="gramEnd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оспитательного пр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цесса. Диагностика знаний побуждает учащихся к творческой работе.  Это оперативная проверка качества усвоения, немедленное исправление ошибок и восполнение пробелов. Использование диагностики  для проверки знаний учащихся повышает их объективность, позволяет определить уровень самостоятельной работы. Данный вид контроля позволяет активизировать учебный пр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цесс. Задания, которые я использовала </w:t>
      </w:r>
      <w:proofErr w:type="spellStart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ла</w:t>
      </w:r>
      <w:proofErr w:type="spellEnd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для проверки знаний, основаны на «Диагностике ун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версального действия общего приема решения задач» </w:t>
      </w:r>
      <w:proofErr w:type="gramStart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( </w:t>
      </w:r>
      <w:proofErr w:type="gramEnd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 А.Р. </w:t>
      </w:r>
      <w:proofErr w:type="spellStart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Лурия</w:t>
      </w:r>
      <w:proofErr w:type="spellEnd"/>
      <w:r w:rsidRPr="000E42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Л.С. Цветковой)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приема реше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задач.       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прием решения задач; логические действия.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6,5—10 лет.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индивидуальная или групповая рабо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 детей.            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Описание задания: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все задачи (в зависимости от возраста учащихся) предлагаются для решения арифметическим (не ал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гебраическим) способом. Допускаются записи плана (хода) решения, 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числений, графический анализ условия. Учащий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ся должен рассказать, как он решал задачу, док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зать, что по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лученный ответ правильный.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оценивания: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умение выделять смысловые еди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ницы текста и устанавливать отношения между ними, созда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вать схемы решения, выстраивать последовательность опера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ций, соотносить результат решения с исходным условием за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дачи.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Уровни </w:t>
      </w:r>
      <w:proofErr w:type="spellStart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общего приема решения за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дач: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При анализе задачи выделяют не только существенные, но и несущественные смысловые един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цы текста; создают не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адекватные схемы решения; применяют стереотипные спосо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бы решения; не умеют соотносить результат решения с ис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ходным условием задачи.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При анализе выделяют только существенные смысловые единицы текста; при создании схемы решения не учитывают все связи между данными условия и требованием; применя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ют стереоти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ные способы решения; испытывают трудности (допускают ошибки) в соотнесении результата решения с ис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ходными данными задачи.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При анализе выделяют только существенные смысловые единицы текста; создают различные схемы решения; исполь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зуют разные способы решения; обосновывают соответствие полученных результатов решения исходному условию задачи.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и Л.С. Цветкова предложили набор задач с постепенно усложняющейся структурой, который дает воз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можность диагностировать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обобщенного способа решения задач.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ab/>
        <w:t>Наиболее элементарную группу составляют простые задачи, в которых условие однозна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но определяет алгоритм решения, типа </w:t>
      </w:r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eastAsia="ru-RU"/>
        </w:rPr>
        <w:t>х</w:t>
      </w:r>
      <w:proofErr w:type="spellEnd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eastAsia="ru-RU"/>
        </w:rPr>
        <w:t>—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eastAsia="ru-RU"/>
        </w:rPr>
        <w:t>=х</w:t>
      </w:r>
      <w:proofErr w:type="spellEnd"/>
      <w:r w:rsidRPr="000E4260">
        <w:rPr>
          <w:rFonts w:ascii="Times New Roman" w:hAnsi="Times New Roman" w:cs="Times New Roman"/>
          <w:i/>
          <w:iCs/>
          <w:spacing w:val="60"/>
          <w:sz w:val="24"/>
          <w:szCs w:val="24"/>
          <w:lang w:eastAsia="ru-RU"/>
        </w:rPr>
        <w:t>.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У Маши 5 яблок,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E4260">
        <w:rPr>
          <w:rFonts w:ascii="Times New Roman" w:hAnsi="Times New Roman" w:cs="Times New Roman"/>
          <w:sz w:val="24"/>
          <w:szCs w:val="24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4260">
        <w:rPr>
          <w:rFonts w:ascii="Times New Roman" w:hAnsi="Times New Roman" w:cs="Times New Roman"/>
          <w:sz w:val="24"/>
          <w:szCs w:val="24"/>
        </w:rPr>
        <w:t xml:space="preserve"> Пети 4 яблока. Сколько яблок у них обоих?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Коля собрал 9 грибов, а Маша — на 4 гриба меньше, чем Коля. Сколько грибов собрала Маша?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В мастерскую привезли 47 сосновых и липовых досок. Липовых было 5 досок. Сколько сосновых досок привезли в мастерскую?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Простые инвертированные задачи типа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x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—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=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,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существенно отлича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щиеся от задач первой группы своей психологической структурой. 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lastRenderedPageBreak/>
        <w:t>У мальчика было 12 яблок; часть из них он отдал. У не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го осталось 8 яблок. Сколько яблок он о</w:t>
      </w:r>
      <w:r w:rsidRPr="000E4260">
        <w:rPr>
          <w:rFonts w:ascii="Times New Roman" w:hAnsi="Times New Roman" w:cs="Times New Roman"/>
          <w:sz w:val="24"/>
          <w:szCs w:val="24"/>
        </w:rPr>
        <w:t>т</w:t>
      </w:r>
      <w:r w:rsidRPr="000E4260">
        <w:rPr>
          <w:rFonts w:ascii="Times New Roman" w:hAnsi="Times New Roman" w:cs="Times New Roman"/>
          <w:sz w:val="24"/>
          <w:szCs w:val="24"/>
        </w:rPr>
        <w:t>дал?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дереве сидели птички. 3 птички улетели; осталось 5 птичек. Сколько птичек сидело на дер</w:t>
      </w:r>
      <w:r w:rsidRPr="000E4260">
        <w:rPr>
          <w:rFonts w:ascii="Times New Roman" w:hAnsi="Times New Roman" w:cs="Times New Roman"/>
          <w:sz w:val="24"/>
          <w:szCs w:val="24"/>
        </w:rPr>
        <w:t>е</w:t>
      </w:r>
      <w:r w:rsidRPr="000E4260">
        <w:rPr>
          <w:rFonts w:ascii="Times New Roman" w:hAnsi="Times New Roman" w:cs="Times New Roman"/>
          <w:sz w:val="24"/>
          <w:szCs w:val="24"/>
        </w:rPr>
        <w:t>ве?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Составные задачи, в которых само условие не определяет возможный ход решения, типа 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+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(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90"/>
          <w:sz w:val="24"/>
          <w:szCs w:val="24"/>
          <w:lang w:eastAsia="ru-RU"/>
        </w:rPr>
        <w:t>+</w:t>
      </w:r>
      <w:r w:rsidRPr="000E4260">
        <w:rPr>
          <w:rFonts w:ascii="Times New Roman" w:hAnsi="Times New Roman" w:cs="Times New Roman"/>
          <w:i/>
          <w:iCs/>
          <w:spacing w:val="9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pacing w:val="90"/>
          <w:sz w:val="24"/>
          <w:szCs w:val="24"/>
          <w:lang w:eastAsia="ru-RU"/>
        </w:rPr>
        <w:t>)=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90"/>
          <w:sz w:val="24"/>
          <w:szCs w:val="24"/>
          <w:lang w:val="en-US" w:eastAsia="ru-RU"/>
        </w:rPr>
        <w:t>x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или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+ (</w:t>
      </w:r>
      <w:r w:rsidRPr="000E426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0E4260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Pr="000E4260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. 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У Маши 5 яблок,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E4260">
        <w:rPr>
          <w:rFonts w:ascii="Times New Roman" w:hAnsi="Times New Roman" w:cs="Times New Roman"/>
          <w:sz w:val="24"/>
          <w:szCs w:val="24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4260">
        <w:rPr>
          <w:rFonts w:ascii="Times New Roman" w:hAnsi="Times New Roman" w:cs="Times New Roman"/>
          <w:sz w:val="24"/>
          <w:szCs w:val="24"/>
        </w:rPr>
        <w:t xml:space="preserve"> Кати на 2 яблока больше (мень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ше). Сколько яблок у них обеих?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У Пети 3 яблока,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E4260">
        <w:rPr>
          <w:rFonts w:ascii="Times New Roman" w:hAnsi="Times New Roman" w:cs="Times New Roman"/>
          <w:sz w:val="24"/>
          <w:szCs w:val="24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E4260">
        <w:rPr>
          <w:rFonts w:ascii="Times New Roman" w:hAnsi="Times New Roman" w:cs="Times New Roman"/>
          <w:sz w:val="24"/>
          <w:szCs w:val="24"/>
        </w:rPr>
        <w:t xml:space="preserve"> Васи в 2 раза больше. Сколько яб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лок у них обоих?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Сложные составные задачи, алгоритм решения которых распадается на значительное чи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ло последовательных операций, каждая из которых вытекает из предыдущей, типа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eastAsia="ru-RU"/>
        </w:rPr>
        <w:t>+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eastAsia="ru-RU"/>
        </w:rPr>
        <w:t>(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eastAsia="ru-RU"/>
        </w:rPr>
        <w:t>+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spacing w:val="50"/>
          <w:sz w:val="24"/>
          <w:szCs w:val="24"/>
          <w:lang w:eastAsia="ru-RU"/>
        </w:rPr>
        <w:t>)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+ [(</w:t>
      </w:r>
      <w:r w:rsidRPr="000E426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+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b</w:t>
      </w:r>
      <w:r w:rsidRPr="000E4260">
        <w:rPr>
          <w:rFonts w:ascii="Times New Roman" w:hAnsi="Times New Roman" w:cs="Times New Roman"/>
          <w:i/>
          <w:iCs/>
          <w:spacing w:val="30"/>
          <w:sz w:val="24"/>
          <w:szCs w:val="24"/>
          <w:lang w:eastAsia="ru-RU"/>
        </w:rPr>
        <w:t>)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— с] =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Сын собрал 15 грибов. Отец собрал на 25 грибов боль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ше, чем сын. Мать собрала на 5 грибов меньше отца. Сколь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ко всего грибов собрала вся семья?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У фермера было </w:t>
      </w:r>
      <w:smartTag w:uri="urn:schemas-microsoft-com:office:smarttags" w:element="metricconverter">
        <w:smartTagPr>
          <w:attr w:name="ProductID" w:val="20 га"/>
        </w:smartTagPr>
        <w:r w:rsidRPr="000E4260">
          <w:rPr>
            <w:rFonts w:ascii="Times New Roman" w:hAnsi="Times New Roman" w:cs="Times New Roman"/>
            <w:sz w:val="24"/>
            <w:szCs w:val="24"/>
          </w:rPr>
          <w:t>20 га</w:t>
        </w:r>
      </w:smartTag>
      <w:r w:rsidRPr="000E4260">
        <w:rPr>
          <w:rFonts w:ascii="Times New Roman" w:hAnsi="Times New Roman" w:cs="Times New Roman"/>
          <w:sz w:val="24"/>
          <w:szCs w:val="24"/>
        </w:rPr>
        <w:t xml:space="preserve"> земли. С каждого гектара он снял по 3 т зерна. 1/2 зерна он продал. Скол</w:t>
      </w:r>
      <w:r w:rsidRPr="000E4260">
        <w:rPr>
          <w:rFonts w:ascii="Times New Roman" w:hAnsi="Times New Roman" w:cs="Times New Roman"/>
          <w:sz w:val="24"/>
          <w:szCs w:val="24"/>
        </w:rPr>
        <w:t>ь</w:t>
      </w:r>
      <w:r w:rsidRPr="000E4260">
        <w:rPr>
          <w:rFonts w:ascii="Times New Roman" w:hAnsi="Times New Roman" w:cs="Times New Roman"/>
          <w:sz w:val="24"/>
          <w:szCs w:val="24"/>
        </w:rPr>
        <w:t>ко зерна осталось у фермера?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ab/>
        <w:t>Сложные задачи с инвертированным ходом действий, одна из основных частей которых остается неизвестной и должна быть получена путем нескольких операций. 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Сыну 5 лет. Через 15 лет отец будет в 3 раза старше сы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на. Сколько лет отцу сейчас?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Одна ручка и один букварь стоят 37 рублей. Две ручки и один букварь стоят 49 рублей. Сколько стоят отдельно од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на ручка и один букварь?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Три мальчика поймали </w:t>
      </w:r>
      <w:smartTag w:uri="urn:schemas-microsoft-com:office:smarttags" w:element="metricconverter">
        <w:smartTagPr>
          <w:attr w:name="ProductID" w:val="11 кг"/>
        </w:smartTagPr>
        <w:r w:rsidRPr="000E4260">
          <w:rPr>
            <w:rFonts w:ascii="Times New Roman" w:hAnsi="Times New Roman" w:cs="Times New Roman"/>
            <w:sz w:val="24"/>
            <w:szCs w:val="24"/>
          </w:rPr>
          <w:t>11 кг</w:t>
        </w:r>
      </w:smartTag>
      <w:r w:rsidRPr="000E4260">
        <w:rPr>
          <w:rFonts w:ascii="Times New Roman" w:hAnsi="Times New Roman" w:cs="Times New Roman"/>
          <w:sz w:val="24"/>
          <w:szCs w:val="24"/>
        </w:rPr>
        <w:t xml:space="preserve"> рыбы. Улов первого и вто</w:t>
      </w:r>
      <w:r w:rsidRPr="000E4260">
        <w:rPr>
          <w:rFonts w:ascii="Times New Roman" w:hAnsi="Times New Roman" w:cs="Times New Roman"/>
          <w:sz w:val="24"/>
          <w:szCs w:val="24"/>
        </w:rPr>
        <w:softHyphen/>
        <w:t xml:space="preserve">рого был </w:t>
      </w:r>
      <w:smartTag w:uri="urn:schemas-microsoft-com:office:smarttags" w:element="metricconverter">
        <w:smartTagPr>
          <w:attr w:name="ProductID" w:val="7 кг"/>
        </w:smartTagPr>
        <w:r w:rsidRPr="000E4260">
          <w:rPr>
            <w:rFonts w:ascii="Times New Roman" w:hAnsi="Times New Roman" w:cs="Times New Roman"/>
            <w:sz w:val="24"/>
            <w:szCs w:val="24"/>
          </w:rPr>
          <w:t>7 кг</w:t>
        </w:r>
      </w:smartTag>
      <w:r w:rsidRPr="000E4260">
        <w:rPr>
          <w:rFonts w:ascii="Times New Roman" w:hAnsi="Times New Roman" w:cs="Times New Roman"/>
          <w:sz w:val="24"/>
          <w:szCs w:val="24"/>
        </w:rPr>
        <w:t xml:space="preserve">; улов второго и третьего — </w:t>
      </w:r>
      <w:smartTag w:uri="urn:schemas-microsoft-com:office:smarttags" w:element="metricconverter">
        <w:smartTagPr>
          <w:attr w:name="ProductID" w:val="6 кг"/>
        </w:smartTagPr>
        <w:r w:rsidRPr="000E4260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Pr="000E4260">
        <w:rPr>
          <w:rFonts w:ascii="Times New Roman" w:hAnsi="Times New Roman" w:cs="Times New Roman"/>
          <w:sz w:val="24"/>
          <w:szCs w:val="24"/>
        </w:rPr>
        <w:t>. Сколько ры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бы поймал каждый из мальчиков?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Отцу 49 лет. Он старше сына на 20 лет. Сколько лет им обоим вместе?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6. Задачи на прямое (обратное) приведение к единице, на разность, на части, на пропорционал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ное деление. Например: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15 фломастеров стоят 30 рублей. Купили 8 таких фло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мастеров. Сколько денег заплатили?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Купили кисточек на 40 рублей. Сколько кисточек купи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ли, если известно, что 3 такие кисточки стоят 24 рубля?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двух полках стояло 18 книг. На одной из них было на 2 книги больше. Сколько книг было на каждой полке?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Двое мальчиков хотели купить книгу. Одному не хвата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ло для ее покупки 7 рублей, другому не хватало 5 рублей. Они сложили свои деньги, но им все равно не хватило 3 рублей. Сколько стоит книга?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По двору бегали куры и кролики. Сколько было кур, если известно, что кроликов было на 6 больше, а у всех вмес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те было 66 лап?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Существенное место в исследовании особенностей разви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тия интеллектуальной деятельности имеет анализ того, как учащийся приступает к решению задачи и в каком виде стро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ится у него ориентировочная основа деятельности. Необходи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мо обратить внимание на то, как ученик соста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ляет план или общую схему решения задачи, как составление предваритель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плана относится к дальнейшему ходу ее решения. Кроме того, важным является анализ осознания проделанного пути и коррекция допущенных ошибок, а также фиксация обуча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ющей помощи при затруднениях во время выполнения уро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ков учащегося и анализ того, как он пользуется помощью, насколько продуктивно взаимодействует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3E37DA" w:rsidRPr="000E4260" w:rsidRDefault="003E37DA" w:rsidP="000E4260">
      <w:pP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Методика «Нахождение схем к задачам» </w:t>
      </w:r>
      <w:r w:rsidRPr="000E426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(по А.Н. Рябинкиной)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умения ученика выделять тип задачи и способ ее решения.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модели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рование, познавательные логические и знаково-символические действия.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7—9 лет.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фронтальный опрос или индивиду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альная работа с детьми.                                                                                                                                                             </w:t>
      </w: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Описание задания: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учащемуся предлагается найти со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ответствующую схему (рис. 1, 2) к каждой задаче. В схемах числа обозначены буквами. Предлагаются следующие за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дачи: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Миша сделал 6 флажков, а Коля — </w:t>
      </w:r>
      <w:r w:rsidRPr="000E4260">
        <w:rPr>
          <w:rFonts w:ascii="Times New Roman" w:hAnsi="Times New Roman" w:cs="Times New Roman"/>
          <w:spacing w:val="50"/>
          <w:sz w:val="24"/>
          <w:szCs w:val="24"/>
        </w:rPr>
        <w:t>на3</w:t>
      </w:r>
      <w:r w:rsidRPr="000E4260">
        <w:rPr>
          <w:rFonts w:ascii="Times New Roman" w:hAnsi="Times New Roman" w:cs="Times New Roman"/>
          <w:sz w:val="24"/>
          <w:szCs w:val="24"/>
        </w:rPr>
        <w:t xml:space="preserve"> флажка боль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ше. Сколько флажков сделал Коля?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одной полке 4 книги, а на другой — на 7 книг боль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ше. Сколько книг на двух полках?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одной остановке из автобуса вышли 5 человек, а на другой вышли 4 человека. Сколько чел</w:t>
      </w:r>
      <w:r w:rsidRPr="000E4260">
        <w:rPr>
          <w:rFonts w:ascii="Times New Roman" w:hAnsi="Times New Roman" w:cs="Times New Roman"/>
          <w:sz w:val="24"/>
          <w:szCs w:val="24"/>
        </w:rPr>
        <w:t>о</w:t>
      </w:r>
      <w:r w:rsidRPr="000E4260">
        <w:rPr>
          <w:rFonts w:ascii="Times New Roman" w:hAnsi="Times New Roman" w:cs="Times New Roman"/>
          <w:sz w:val="24"/>
          <w:szCs w:val="24"/>
        </w:rPr>
        <w:t>век вышли из авто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буса на двух остановках?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велогонке стартовали 10 спортсменов. Во время со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ревнования со старта сошли 3 спортсмена. Сколько велоси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педистов пришли к финишу?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В первом альбоме 12 марок, во втором — 8 марок. Сколько марок в двух альбомах?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 xml:space="preserve">Маша нашла 7 лисичек, а Таня — </w:t>
      </w:r>
      <w:r w:rsidRPr="000E4260">
        <w:rPr>
          <w:rFonts w:ascii="Times New Roman" w:hAnsi="Times New Roman" w:cs="Times New Roman"/>
          <w:spacing w:val="50"/>
          <w:sz w:val="24"/>
          <w:szCs w:val="24"/>
        </w:rPr>
        <w:t>на3</w:t>
      </w:r>
      <w:r w:rsidRPr="000E4260">
        <w:rPr>
          <w:rFonts w:ascii="Times New Roman" w:hAnsi="Times New Roman" w:cs="Times New Roman"/>
          <w:sz w:val="24"/>
          <w:szCs w:val="24"/>
        </w:rPr>
        <w:t xml:space="preserve"> лисички боль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ше. Сколько грибов нашла Таня?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У зайчика было 11 морковок. Он съел 5 морковок ут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ром. Сколько морковок осталось у зайчика на обед?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На первой клумбе росло 5 тюльпанов, на второй — на 4 тюльпана больше, чем на первой. Скол</w:t>
      </w:r>
      <w:r w:rsidRPr="000E4260">
        <w:rPr>
          <w:rFonts w:ascii="Times New Roman" w:hAnsi="Times New Roman" w:cs="Times New Roman"/>
          <w:sz w:val="24"/>
          <w:szCs w:val="24"/>
        </w:rPr>
        <w:t>ь</w:t>
      </w:r>
      <w:r w:rsidRPr="000E4260">
        <w:rPr>
          <w:rFonts w:ascii="Times New Roman" w:hAnsi="Times New Roman" w:cs="Times New Roman"/>
          <w:sz w:val="24"/>
          <w:szCs w:val="24"/>
        </w:rPr>
        <w:t>ко тюльпанов рос</w:t>
      </w:r>
      <w:r w:rsidRPr="000E4260">
        <w:rPr>
          <w:rFonts w:ascii="Times New Roman" w:hAnsi="Times New Roman" w:cs="Times New Roman"/>
          <w:sz w:val="24"/>
          <w:szCs w:val="24"/>
        </w:rPr>
        <w:softHyphen/>
        <w:t>ло на двух клумбах?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У Лены 15 тетрадей. Она отдала 3 тетради брату, и у них стало тетрадей поровну. Сколько тетр</w:t>
      </w:r>
      <w:r w:rsidRPr="000E4260">
        <w:rPr>
          <w:rFonts w:ascii="Times New Roman" w:hAnsi="Times New Roman" w:cs="Times New Roman"/>
          <w:sz w:val="24"/>
          <w:szCs w:val="24"/>
        </w:rPr>
        <w:t>а</w:t>
      </w:r>
      <w:r w:rsidRPr="000E4260">
        <w:rPr>
          <w:rFonts w:ascii="Times New Roman" w:hAnsi="Times New Roman" w:cs="Times New Roman"/>
          <w:sz w:val="24"/>
          <w:szCs w:val="24"/>
        </w:rPr>
        <w:t>дей было у брата?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t>В первом гараже было 8 машин. Когда из него во второй гараж переехали 2 машины, в гаражах стало машин поровну. Сколько машин было во втором гараже?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4130" distR="24130" simplePos="0" relativeHeight="251659264" behindDoc="1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36195</wp:posOffset>
            </wp:positionV>
            <wp:extent cx="2543175" cy="13354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36195</wp:posOffset>
            </wp:positionV>
            <wp:extent cx="2865755" cy="1295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оценивания: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умение выделять структуру зада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чи — смысловые единицы текста и 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ношения между ними; находить способ решения; соотносить элементы схем с ком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понентами 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дач — смысловыми единицами текста; прово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дить логический и количественный анализ схемы.</w:t>
      </w:r>
    </w:p>
    <w:p w:rsidR="003E37DA" w:rsidRPr="000E4260" w:rsidRDefault="003E37DA" w:rsidP="000E4260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Уровни </w:t>
      </w:r>
      <w:proofErr w:type="spellStart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0E42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Не умеют выделять структуру задачи; не идентифици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руют схему, соответствующую данной 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даче.                                                                                                                       Выделяют смысловые единицы текста задачи, но нахо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дят в данных схемах их части, соответствующие смысловым ед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ницам.                                                                         Выделяют смысловые единицы текста задачи, отноше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между ними и находят среди данных схем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соответствую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щую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структуре задачи.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Формирование универсального действия решения задач способствует развитию логического мышления, поэтому на данном этапе я уделяю больше внимания развитию логического мышл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ния у учащихся. Актуальность данной темы заключается в том, что развитие у детей логического мышления – это одна из важных задач начального обучения, т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мыслить логически, 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полнять умозаключения без наглядной опоры, сопоставлять суждения по определенным прав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лам – необходимое условие успешного усвоения учебного материала. Многочисленные набл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дения педагогов, исследования психологов убедительно доказали, что ребенок, не научившийся учиться, не овладевший приемами мыслительной деятельности в начальных классах школы, в средних классах обычно переходит в разряд неуспевающих. Одним из важных направлений в решении этой задачи выступает создание в начальных классах условий, обеспечивающих полн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ценное умственное развитие детей, связанное с формированием устойчивых познавательных 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тересов, умений и навыков мыслительной деятельности, качества ума, творческой инициативы и самостоятельности в поисках способов решения задач. Однако такие условия обеспечиваются в начальном обучении пока не в полной мере, поскольку все еще распространенным приемом в практике преподавания является организация учителем действий учащихся по образцу: излишне часто учителя предлагают детям упражнения тренировочного типа, основанные на подражании и не требующие проявления выдумки и инициативы.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Умение совершать логические действия не является врожденным. По мнению многих авторов и, в частности П.П.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Блонского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, мыслительная деятельность успешно активизируется и развивае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ся там, где «учащиеся осознают новые вопросы, включаются в поиски ответов на них, сначала в сотрудничестве с учителем, а затем самостоятельно, постепенно переходя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простых к все более усложняющимся вопросам».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С позиции теории деятельности в педагогической психологии логический прием мышления понимается как совокупность действий, направленных на выполнение логической операции или логического закона.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Внутри логических приемов мышления существует последовательность, при которой один прием строится над другим. Исходными, входящими в состав остальных приемов являются сра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нение, анализ, синтез.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Сравнение 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– это логический прием, лежащий в основе суждения о сходстве и различии объектов. С помощью сравнения выполняются количественные и качественные характеристики объектов, классификации, упорядочивание. Сравнивая, например, прилагательное и глагол, операции у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ножения и деления, объекты живой и неживой природы, ученик глубже познает особенности данных предметов и явлений.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Важны условия логического сравнения: 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1) сравнение имеет смысл только в совокупности «однородных» предметов, образующих класс;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2) сравнение предметов в классе осуществляется по признакам, существенным для данного 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смотрения.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Определен состав логического действия сравнения, который необходимо учитывать при выпо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нении действий с объектами: 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выделение признаков в объекте;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установление общих признаков у объектов;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установление существенных признаков у объектов;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4) выделение основания для объекта (признак, по которому выполнено сравнение)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5) сопоставление объектов по выделенному основанию и формулировка суждения об отношении сходства или различия между сравниваемыми объектами. </w:t>
      </w:r>
    </w:p>
    <w:p w:rsidR="003E37DA" w:rsidRPr="000E4260" w:rsidRDefault="003E37DA" w:rsidP="000E42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 обучении младших школьников я придерживаюсь следующего 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алгоритма действия сравн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ния: 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назови признак, по которому сравниваешь предметы;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назови или покажи, как этот признак проявляется в каждом предмете;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сделай вывод: одинаковы или различны предметы по данному признаку;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при сравнении по величине уточни, какой предмет больше по данному признаку, какой меньше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длиннее-короче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выше-ниже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ит.п.)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Наблюдения показали, что младшие школьники более успешно находят сходство между пре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метами, если при сравнении им давать дополнительный предмет, отличный от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сравниваемых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. Если продемонстрировать три картинки – корову, овцу и собаку, то учащиеся находят гораздо больше сходных признаков у коровы и овцы.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 начальных классах также используется </w:t>
      </w:r>
      <w:proofErr w:type="spellStart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сериация</w:t>
      </w:r>
      <w:proofErr w:type="spellEnd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упорядочение)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– логический прием, закл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чающийся в упорядочении предметов по степени интенсивности выделенного признака. 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состав действия </w:t>
      </w:r>
      <w:proofErr w:type="spellStart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сериации</w:t>
      </w:r>
      <w:proofErr w:type="spellEnd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входят операции: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1) выделение основания для </w:t>
      </w:r>
      <w:proofErr w:type="spell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2) сравнение объектов по выделенному основанию;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построение ряда непрерывно увеличивающихся или уменьшающихся по данному основанию объектов.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3E37DA" w:rsidP="000E426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В работе с младшими школьниками эффективен следующий 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алгоритм выполнения действия </w:t>
      </w:r>
      <w:proofErr w:type="spellStart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сериации</w:t>
      </w:r>
      <w:proofErr w:type="spellEnd"/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(упорядочения):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1) выбери самый большой по данному признаку предмет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сравнивая его с каждым из оставши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ся), поставь его первым в ряду;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2) выбери самый большой по данному признаку предмет из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оставшихся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(путем непосредственн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го сравнения), поставь его вторым в ряду и т.д. пока не будет построен весь ряд.</w:t>
      </w:r>
    </w:p>
    <w:p w:rsidR="000E4260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В процессе обучения в начальных классах используется 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>классификация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ло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гический прием, заключающийся в распределении предметов какого-либо рода на взаимосвязанные классы 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гласно наиболее существенным признакам, присущим предметам данного рода и отличающим их от предметов других родов.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Для овладения данным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приемом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необходимы предварительные знания и умения: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для нескольких видовых понятий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родовое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видовые понятия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родового;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определять, принадлежит видовое понятие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родовому или нет;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определять родовой и видовой признаки понятия.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Для овладения логическими приемами мышления младшим школьникам важно дать основы логических знаний (например, ученик должен знать и понимать, что сравнить два предмета, зн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чит определить, чем они похожи и чем они отличаются, упорядочить объекты – знать и пон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мать, что значит расположить предметы в ряд по определенному признаку и т.д.). 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Учитывая возрастные особенности младших школьников, каждое действие, совершаемое с объектами, следует отрабатывать в материальном и материализованном плане с обязательным проговариванием каждой операции. На материальном этапе отработки нового действия дети должны быть включены в практическую деятельность с предметами. Эта деятельность обеспеч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вается многообразием демонстрационного и раздаточного материала. В материализованном пл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не действия отрабатываются не с предметами, а с их заместителями – моделями. Для этого дети должны познакомиться с деятельностью моделирования.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42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 организации деятельности учащихся использую различные формы: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деятельность каждого ребенка с последующей проверкой ответа каждого или коллективного обсуждение результатов;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работа парами, группами.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первых уроках по усвоению нового действия необходим пооперационный контроль, затем контроль должен стать эпизодическим, и, наконец, контролем результата действия.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Необходимо, чтобы в процессе овладения логическими приемами учащийся был субъектом учебной деятельности, отношения строились на основе сотрудничества.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целенаправленного использования логических операций в единстве у обучающихся вырабатываются следующие умения: </w:t>
      </w:r>
      <w:proofErr w:type="gramEnd"/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в объектах отличительные и общие свойства;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указывать, называть, перечислять предметы, обладающие данными признаками или совокупн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стью признаков;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сравнивать объекты по каким-либо признакам: находить их общие и различные признаки; 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располагать предметы в ряд по какому-либо признаку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>по убыванию или возрастанию величины признака);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составлять описания объектов путем перечисления их существенных признаков;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распознавать предметы по описаниям;</w:t>
      </w:r>
    </w:p>
    <w:p w:rsidR="003E37DA" w:rsidRPr="000E4260" w:rsidRDefault="003E37DA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классификацию по выделенным признакам. </w:t>
      </w:r>
    </w:p>
    <w:p w:rsidR="000E4260" w:rsidRPr="000E4260" w:rsidRDefault="000E4260" w:rsidP="000E42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Pr="000E4260" w:rsidRDefault="000E4260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В начальной школе математика являет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ся основой развития у учащихся познавательных дейс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вий, в первую очередь логических, включая и </w:t>
      </w:r>
      <w:proofErr w:type="spellStart"/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знаково-символичес-кие</w:t>
      </w:r>
      <w:proofErr w:type="spellEnd"/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, а также таких, как план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рование (цепочки действий по задачам), систематизация и структурирование знаний, пере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вод с одного языка на другой, моделирование, дифференци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ация существенных и несущественных у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ловий, аксиоматика, формирование элементов системного мышления, выработка вычислител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ных навыков.</w:t>
      </w:r>
      <w:proofErr w:type="gramEnd"/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Особое значение имеет математика для формирования общего приема решения з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дач как универ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сального учебного действия.  Необходимо отметить, что в современной учебной литера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туре для начальной школы содержатся варианты заданий на отработку отдельных комп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нентов приема решения задач. Так, есть задания на анализ текстов, в частности требующих пр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менения различных типов логического анализа по работе над текстом задачи.  В задачах с н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полными условиями дети на основе своего житейского опыта должны ввести недостающую 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формацию. Например: «Сколько лап у трех жуков?»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 Другой вид логического анализа используется в задачах, где требуются знания об арифметич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ских действиях, компо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нентах действий и их отношениях. Например: «На рисунке изображены </w:t>
      </w:r>
      <w:proofErr w:type="gramStart"/>
      <w:r w:rsidRPr="000E4260">
        <w:rPr>
          <w:rFonts w:ascii="Times New Roman" w:hAnsi="Times New Roman" w:cs="Times New Roman"/>
          <w:sz w:val="24"/>
          <w:szCs w:val="24"/>
          <w:lang w:eastAsia="ru-RU"/>
        </w:rPr>
        <w:t>четыре одинаковые коробки</w:t>
      </w:r>
      <w:proofErr w:type="gramEnd"/>
      <w:r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с цветными каран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дашами. Одна коробка раскрыта, и видно колич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ство находя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щихся в ней карандашей. Необходимо по рисунку составить задачу, которая решае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ся с помощью умножения». Во многих учебниках математики имеются задания по переводу ве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бально заданного текста на язык графики и обратные задания (по рисункам или схемам надо с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ставить задачи или примеры).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моделирования как универсального учеб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ного действия осуществляется в рамках практически всех учебных предметов начальной школы. Моделирование вклю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чает в свой состав знаково-символические действия: замеще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ние, кодирование, декодирование. С их освоения и должно начинаться овладение моделированием. Кроме того, учащий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ся должен осваивать сист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мы социально принятых знаков и символов, существующих в современной культуре и необхо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димых как для обучения, так и для его социализации. Преж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де чем овладеть этими системами, ребенок должен принять идею означивания и понять ее на произвольно созданной символике. В настоящее время учебники используют про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извольную символику с разными функциональными нагруз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ками.</w:t>
      </w:r>
    </w:p>
    <w:p w:rsidR="003E37DA" w:rsidRPr="000E4260" w:rsidRDefault="00461767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6" style="position:absolute;margin-left:0;margin-top:44.05pt;width:280.5pt;height:70pt;z-index:251658240;mso-wrap-distance-left:2pt;mso-wrap-distance-top:7.25pt;mso-wrap-distance-right:2pt;mso-position-horizontal-relative:margin" coordorigin="745,9397" coordsize="6381,1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94;top:9397;width:6332;height:1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M6DFAAAA2gAAAA8AAABkcnMvZG93bnJldi54bWxEj09rwkAUxO8Fv8PyBG+6sYqVNBvpHwQv&#10;PWhLxdsj+5qNZt+m2VVjP70rCD0OM/MbJlt0thYnan3lWMF4lIAgLpyuuFTw9bkczkH4gKyxdkwK&#10;LuRhkfceMky1O/OaTptQighhn6ICE0KTSukLQxb9yDXE0ftxrcUQZVtK3eI5wm0tH5NkJi1WHBcM&#10;NvRmqDhsjlaBn+53ya9pSj1+N69/s+/Jx9Nuq9Sg3708gwjUhf/wvb3SCqZwuxJv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zOgxQAAANoAAAAPAAAAAAAAAAAAAAAA&#10;AJ8CAABkcnMvZG93bnJldi54bWxQSwUGAAAAAAQABAD3AAAAkQMAAAAA&#10;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45;top:11068;width:630;height: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p w:rsidR="003E37DA" w:rsidRDefault="003E37DA" w:rsidP="003E37DA">
                    <w:pPr>
                      <w:pStyle w:val="Style80"/>
                      <w:widowControl/>
                      <w:jc w:val="both"/>
                      <w:rPr>
                        <w:rStyle w:val="FontStyle123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  <w:proofErr w:type="gramStart"/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Практически во всех учебниках для начальной школы, на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чиная с 1 класса, вводится символика для обозначения форм работы (выполни индивидуально, в парах, коллективно); фор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мулировки заданий (проведи линию, впиши цифры, обведи, раскрась и т. п.); рисунки для в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деления объе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тов и     отноше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ний между ними, иллюстрации поня</w:t>
      </w:r>
      <w:r w:rsidR="003E37DA" w:rsidRPr="000E426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тий, обозначения объек</w:t>
      </w:r>
      <w:r w:rsidR="003E37DA" w:rsidRPr="000E426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softHyphen/>
        <w:t>тов, использование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 пр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нятой символики (стрелки, схемы, графы, таблицы).</w:t>
      </w:r>
      <w:proofErr w:type="gramEnd"/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E4260">
        <w:rPr>
          <w:rFonts w:ascii="Times New Roman" w:hAnsi="Times New Roman" w:cs="Times New Roman"/>
          <w:sz w:val="24"/>
          <w:szCs w:val="24"/>
          <w:lang w:eastAsia="ru-RU"/>
        </w:rPr>
        <w:t>Указанные символы применяются в основном для сокра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softHyphen/>
        <w:t>щения текста заданий и лучшего их п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E4260">
        <w:rPr>
          <w:rFonts w:ascii="Times New Roman" w:hAnsi="Times New Roman" w:cs="Times New Roman"/>
          <w:sz w:val="24"/>
          <w:szCs w:val="24"/>
          <w:lang w:eastAsia="ru-RU"/>
        </w:rPr>
        <w:t>нимания. Задания на формирование деятельности кодирования (умение обозначать объекты с помощью символов) очень редко присутствуют в учебниках.</w:t>
      </w:r>
    </w:p>
    <w:p w:rsidR="003E37DA" w:rsidRPr="000E4260" w:rsidRDefault="003E37DA" w:rsidP="000E4260">
      <w:pPr>
        <w:rPr>
          <w:rStyle w:val="FontStyle128"/>
          <w:sz w:val="24"/>
          <w:szCs w:val="24"/>
        </w:rPr>
      </w:pPr>
      <w:r w:rsidRPr="000E426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E4260">
        <w:rPr>
          <w:rStyle w:val="FontStyle128"/>
          <w:sz w:val="24"/>
          <w:szCs w:val="24"/>
        </w:rPr>
        <w:t>В начальной школе математика являет</w:t>
      </w:r>
      <w:r w:rsidRPr="000E4260">
        <w:rPr>
          <w:rStyle w:val="FontStyle128"/>
          <w:sz w:val="24"/>
          <w:szCs w:val="24"/>
        </w:rPr>
        <w:softHyphen/>
        <w:t>ся основой развития у учащихся познавательных дейс</w:t>
      </w:r>
      <w:r w:rsidRPr="000E4260">
        <w:rPr>
          <w:rStyle w:val="FontStyle128"/>
          <w:sz w:val="24"/>
          <w:szCs w:val="24"/>
        </w:rPr>
        <w:t>т</w:t>
      </w:r>
      <w:r w:rsidRPr="000E4260">
        <w:rPr>
          <w:rStyle w:val="FontStyle128"/>
          <w:sz w:val="24"/>
          <w:szCs w:val="24"/>
        </w:rPr>
        <w:t xml:space="preserve">вий, в первую очередь логических, включая и </w:t>
      </w:r>
      <w:proofErr w:type="spellStart"/>
      <w:r w:rsidRPr="000E4260">
        <w:rPr>
          <w:rStyle w:val="FontStyle128"/>
          <w:sz w:val="24"/>
          <w:szCs w:val="24"/>
        </w:rPr>
        <w:t>знаково-символичес-кие</w:t>
      </w:r>
      <w:proofErr w:type="spellEnd"/>
      <w:r w:rsidRPr="000E4260">
        <w:rPr>
          <w:rStyle w:val="FontStyle128"/>
          <w:sz w:val="24"/>
          <w:szCs w:val="24"/>
        </w:rPr>
        <w:t>, а также таких, как план</w:t>
      </w:r>
      <w:r w:rsidRPr="000E4260">
        <w:rPr>
          <w:rStyle w:val="FontStyle128"/>
          <w:sz w:val="24"/>
          <w:szCs w:val="24"/>
        </w:rPr>
        <w:t>и</w:t>
      </w:r>
      <w:r w:rsidRPr="000E4260">
        <w:rPr>
          <w:rStyle w:val="FontStyle128"/>
          <w:sz w:val="24"/>
          <w:szCs w:val="24"/>
        </w:rPr>
        <w:t>рование (цепочки действий по задачам), систематизация и структурирование знаний, пере</w:t>
      </w:r>
      <w:r w:rsidRPr="000E4260">
        <w:rPr>
          <w:rStyle w:val="FontStyle128"/>
          <w:sz w:val="24"/>
          <w:szCs w:val="24"/>
        </w:rPr>
        <w:softHyphen/>
        <w:t>вод с одного языка на другой, моделирование, дифференци</w:t>
      </w:r>
      <w:r w:rsidRPr="000E4260">
        <w:rPr>
          <w:rStyle w:val="FontStyle128"/>
          <w:sz w:val="24"/>
          <w:szCs w:val="24"/>
        </w:rPr>
        <w:softHyphen/>
        <w:t>ация существенных и несущественных у</w:t>
      </w:r>
      <w:r w:rsidRPr="000E4260">
        <w:rPr>
          <w:rStyle w:val="FontStyle128"/>
          <w:sz w:val="24"/>
          <w:szCs w:val="24"/>
        </w:rPr>
        <w:t>с</w:t>
      </w:r>
      <w:r w:rsidRPr="000E4260">
        <w:rPr>
          <w:rStyle w:val="FontStyle128"/>
          <w:sz w:val="24"/>
          <w:szCs w:val="24"/>
        </w:rPr>
        <w:t>ловий, аксиоматика, формирование элементов системного мышления, выработка вычислител</w:t>
      </w:r>
      <w:r w:rsidRPr="000E4260">
        <w:rPr>
          <w:rStyle w:val="FontStyle128"/>
          <w:sz w:val="24"/>
          <w:szCs w:val="24"/>
        </w:rPr>
        <w:t>ь</w:t>
      </w:r>
      <w:r w:rsidRPr="000E4260">
        <w:rPr>
          <w:rStyle w:val="FontStyle128"/>
          <w:sz w:val="24"/>
          <w:szCs w:val="24"/>
        </w:rPr>
        <w:t>ных навыков.</w:t>
      </w:r>
      <w:proofErr w:type="gramEnd"/>
      <w:r w:rsidRPr="000E4260">
        <w:rPr>
          <w:rStyle w:val="FontStyle128"/>
          <w:sz w:val="24"/>
          <w:szCs w:val="24"/>
        </w:rPr>
        <w:t xml:space="preserve"> Особое значение имеет математика для формирования общего приема решения з</w:t>
      </w:r>
      <w:r w:rsidRPr="000E4260">
        <w:rPr>
          <w:rStyle w:val="FontStyle128"/>
          <w:sz w:val="24"/>
          <w:szCs w:val="24"/>
        </w:rPr>
        <w:t>а</w:t>
      </w:r>
      <w:r w:rsidRPr="000E4260">
        <w:rPr>
          <w:rStyle w:val="FontStyle128"/>
          <w:sz w:val="24"/>
          <w:szCs w:val="24"/>
        </w:rPr>
        <w:t>дач как универ</w:t>
      </w:r>
      <w:r w:rsidRPr="000E4260">
        <w:rPr>
          <w:rStyle w:val="FontStyle128"/>
          <w:sz w:val="24"/>
          <w:szCs w:val="24"/>
        </w:rPr>
        <w:softHyphen/>
        <w:t>сального учебного действия.</w:t>
      </w:r>
    </w:p>
    <w:p w:rsidR="003E37DA" w:rsidRPr="000E4260" w:rsidRDefault="000E4260" w:rsidP="000E4260">
      <w:pPr>
        <w:rPr>
          <w:rStyle w:val="FontStyle128"/>
          <w:sz w:val="24"/>
          <w:szCs w:val="24"/>
        </w:rPr>
      </w:pPr>
      <w:r w:rsidRPr="000E4260">
        <w:rPr>
          <w:rStyle w:val="FontStyle128"/>
          <w:sz w:val="24"/>
          <w:szCs w:val="24"/>
        </w:rPr>
        <w:t xml:space="preserve">   </w:t>
      </w:r>
      <w:r w:rsidR="003E37DA" w:rsidRPr="000E4260">
        <w:rPr>
          <w:rStyle w:val="FontStyle128"/>
          <w:sz w:val="24"/>
          <w:szCs w:val="24"/>
        </w:rPr>
        <w:t>Необходимо отметить, что в современной учебной литера</w:t>
      </w:r>
      <w:r w:rsidR="003E37DA" w:rsidRPr="000E4260">
        <w:rPr>
          <w:rStyle w:val="FontStyle128"/>
          <w:sz w:val="24"/>
          <w:szCs w:val="24"/>
        </w:rPr>
        <w:softHyphen/>
        <w:t>туре для начальной школы содержа</w:t>
      </w:r>
      <w:r w:rsidR="003E37DA" w:rsidRPr="000E4260">
        <w:rPr>
          <w:rStyle w:val="FontStyle128"/>
          <w:sz w:val="24"/>
          <w:szCs w:val="24"/>
        </w:rPr>
        <w:t>т</w:t>
      </w:r>
      <w:r w:rsidR="003E37DA" w:rsidRPr="000E4260">
        <w:rPr>
          <w:rStyle w:val="FontStyle128"/>
          <w:sz w:val="24"/>
          <w:szCs w:val="24"/>
        </w:rPr>
        <w:t>ся варианты заданий на отработку отдельных компонентов приема решения задач. Так, есть з</w:t>
      </w:r>
      <w:r w:rsidR="003E37DA" w:rsidRPr="000E4260">
        <w:rPr>
          <w:rStyle w:val="FontStyle128"/>
          <w:sz w:val="24"/>
          <w:szCs w:val="24"/>
        </w:rPr>
        <w:t>а</w:t>
      </w:r>
      <w:r w:rsidR="003E37DA" w:rsidRPr="000E4260">
        <w:rPr>
          <w:rStyle w:val="FontStyle128"/>
          <w:sz w:val="24"/>
          <w:szCs w:val="24"/>
        </w:rPr>
        <w:t>дания на анализ текстов, в частности требующих применения различных типов логического ан</w:t>
      </w:r>
      <w:r w:rsidR="003E37DA" w:rsidRPr="000E4260">
        <w:rPr>
          <w:rStyle w:val="FontStyle128"/>
          <w:sz w:val="24"/>
          <w:szCs w:val="24"/>
        </w:rPr>
        <w:t>а</w:t>
      </w:r>
      <w:r w:rsidR="003E37DA" w:rsidRPr="000E4260">
        <w:rPr>
          <w:rStyle w:val="FontStyle128"/>
          <w:sz w:val="24"/>
          <w:szCs w:val="24"/>
        </w:rPr>
        <w:t>лиза по работе над текстом задачи.</w:t>
      </w:r>
    </w:p>
    <w:p w:rsidR="003E37DA" w:rsidRPr="000E4260" w:rsidRDefault="000E4260" w:rsidP="000E4260">
      <w:pPr>
        <w:rPr>
          <w:rStyle w:val="FontStyle128"/>
          <w:sz w:val="24"/>
          <w:szCs w:val="24"/>
        </w:rPr>
      </w:pPr>
      <w:r w:rsidRPr="000E4260">
        <w:rPr>
          <w:rStyle w:val="FontStyle128"/>
          <w:sz w:val="24"/>
          <w:szCs w:val="24"/>
        </w:rPr>
        <w:t xml:space="preserve">   </w:t>
      </w:r>
      <w:r w:rsidR="003E37DA" w:rsidRPr="000E4260">
        <w:rPr>
          <w:rStyle w:val="FontStyle128"/>
          <w:sz w:val="24"/>
          <w:szCs w:val="24"/>
        </w:rPr>
        <w:t>В задачах с неполными условиями дети на основе своего житейского опыта должны ввести н</w:t>
      </w:r>
      <w:r w:rsidR="003E37DA" w:rsidRPr="000E4260">
        <w:rPr>
          <w:rStyle w:val="FontStyle128"/>
          <w:sz w:val="24"/>
          <w:szCs w:val="24"/>
        </w:rPr>
        <w:t>е</w:t>
      </w:r>
      <w:r w:rsidR="003E37DA" w:rsidRPr="000E4260">
        <w:rPr>
          <w:rStyle w:val="FontStyle128"/>
          <w:sz w:val="24"/>
          <w:szCs w:val="24"/>
        </w:rPr>
        <w:t>достающую информацию. Например: «Сколько лап у трех жуков?»</w:t>
      </w:r>
    </w:p>
    <w:p w:rsidR="003E37DA" w:rsidRPr="000E4260" w:rsidRDefault="000E4260" w:rsidP="000E4260">
      <w:pPr>
        <w:rPr>
          <w:rStyle w:val="FontStyle128"/>
          <w:sz w:val="24"/>
          <w:szCs w:val="24"/>
        </w:rPr>
      </w:pPr>
      <w:r w:rsidRPr="000E4260">
        <w:rPr>
          <w:rStyle w:val="FontStyle128"/>
          <w:sz w:val="24"/>
          <w:szCs w:val="24"/>
        </w:rPr>
        <w:t xml:space="preserve">   </w:t>
      </w:r>
      <w:r w:rsidR="003E37DA" w:rsidRPr="000E4260">
        <w:rPr>
          <w:rStyle w:val="FontStyle128"/>
          <w:sz w:val="24"/>
          <w:szCs w:val="24"/>
        </w:rPr>
        <w:t>Другой вид логического анализа используется в задачах, где требуются знания об арифметич</w:t>
      </w:r>
      <w:r w:rsidR="003E37DA" w:rsidRPr="000E4260">
        <w:rPr>
          <w:rStyle w:val="FontStyle128"/>
          <w:sz w:val="24"/>
          <w:szCs w:val="24"/>
        </w:rPr>
        <w:t>е</w:t>
      </w:r>
      <w:r w:rsidR="003E37DA" w:rsidRPr="000E4260">
        <w:rPr>
          <w:rStyle w:val="FontStyle128"/>
          <w:sz w:val="24"/>
          <w:szCs w:val="24"/>
        </w:rPr>
        <w:t>ских действиях, компо</w:t>
      </w:r>
      <w:r w:rsidR="003E37DA" w:rsidRPr="000E4260">
        <w:rPr>
          <w:rStyle w:val="FontStyle128"/>
          <w:sz w:val="24"/>
          <w:szCs w:val="24"/>
        </w:rPr>
        <w:softHyphen/>
        <w:t xml:space="preserve">нентах действий и их отношениях. Например: «На рисунке изображены </w:t>
      </w:r>
      <w:proofErr w:type="gramStart"/>
      <w:r w:rsidR="003E37DA" w:rsidRPr="000E4260">
        <w:rPr>
          <w:rStyle w:val="FontStyle128"/>
          <w:sz w:val="24"/>
          <w:szCs w:val="24"/>
        </w:rPr>
        <w:t>четыре одинаковые коробки</w:t>
      </w:r>
      <w:proofErr w:type="gramEnd"/>
      <w:r w:rsidR="003E37DA" w:rsidRPr="000E4260">
        <w:rPr>
          <w:rStyle w:val="FontStyle128"/>
          <w:sz w:val="24"/>
          <w:szCs w:val="24"/>
        </w:rPr>
        <w:t xml:space="preserve"> с цветными каран</w:t>
      </w:r>
      <w:r w:rsidR="003E37DA" w:rsidRPr="000E4260">
        <w:rPr>
          <w:rStyle w:val="FontStyle128"/>
          <w:sz w:val="24"/>
          <w:szCs w:val="24"/>
        </w:rPr>
        <w:softHyphen/>
        <w:t>дашами. Одна коробка раскрыта, и видно колич</w:t>
      </w:r>
      <w:r w:rsidR="003E37DA" w:rsidRPr="000E4260">
        <w:rPr>
          <w:rStyle w:val="FontStyle128"/>
          <w:sz w:val="24"/>
          <w:szCs w:val="24"/>
        </w:rPr>
        <w:t>е</w:t>
      </w:r>
      <w:r w:rsidR="003E37DA" w:rsidRPr="000E4260">
        <w:rPr>
          <w:rStyle w:val="FontStyle128"/>
          <w:sz w:val="24"/>
          <w:szCs w:val="24"/>
        </w:rPr>
        <w:t>ство находя</w:t>
      </w:r>
      <w:r w:rsidR="003E37DA" w:rsidRPr="000E4260">
        <w:rPr>
          <w:rStyle w:val="FontStyle128"/>
          <w:sz w:val="24"/>
          <w:szCs w:val="24"/>
        </w:rPr>
        <w:softHyphen/>
        <w:t>щихся в ней карандашей. Необходимо по рисунку составить задачу, которая решае</w:t>
      </w:r>
      <w:r w:rsidR="003E37DA" w:rsidRPr="000E4260">
        <w:rPr>
          <w:rStyle w:val="FontStyle128"/>
          <w:sz w:val="24"/>
          <w:szCs w:val="24"/>
        </w:rPr>
        <w:t>т</w:t>
      </w:r>
      <w:r w:rsidR="003E37DA" w:rsidRPr="000E4260">
        <w:rPr>
          <w:rStyle w:val="FontStyle128"/>
          <w:sz w:val="24"/>
          <w:szCs w:val="24"/>
        </w:rPr>
        <w:t>ся с помощью умножения». Во многих учебниках математики имеются задания по переводу ве</w:t>
      </w:r>
      <w:r w:rsidR="003E37DA" w:rsidRPr="000E4260">
        <w:rPr>
          <w:rStyle w:val="FontStyle128"/>
          <w:sz w:val="24"/>
          <w:szCs w:val="24"/>
        </w:rPr>
        <w:t>р</w:t>
      </w:r>
      <w:r w:rsidR="003E37DA" w:rsidRPr="000E4260">
        <w:rPr>
          <w:rStyle w:val="FontStyle128"/>
          <w:sz w:val="24"/>
          <w:szCs w:val="24"/>
        </w:rPr>
        <w:t>бально заданного текста на язык графики и обратные задания (по рисункам или схемам надо с</w:t>
      </w:r>
      <w:r w:rsidR="003E37DA" w:rsidRPr="000E4260">
        <w:rPr>
          <w:rStyle w:val="FontStyle128"/>
          <w:sz w:val="24"/>
          <w:szCs w:val="24"/>
        </w:rPr>
        <w:t>о</w:t>
      </w:r>
      <w:r w:rsidR="003E37DA" w:rsidRPr="000E4260">
        <w:rPr>
          <w:rStyle w:val="FontStyle128"/>
          <w:sz w:val="24"/>
          <w:szCs w:val="24"/>
        </w:rPr>
        <w:t>ставить задачи или примеры).</w:t>
      </w:r>
    </w:p>
    <w:p w:rsidR="003E37DA" w:rsidRPr="000E4260" w:rsidRDefault="003E37DA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7DA" w:rsidRDefault="000E4260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Владение данной информацией и использование её в практической деятельности позволяет мне  эффективнее формировать у младших школьников необходимые познавательные универсальные учебные действия, логические умения. Это способствует самостоятельности в развитии мышл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ния учащихся, активности в поиске путей достижения поставленной цели. Формирование ун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версального действия решения задач способствует повышению (стабильности) показателей  к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37DA" w:rsidRPr="000E4260">
        <w:rPr>
          <w:rFonts w:ascii="Times New Roman" w:hAnsi="Times New Roman" w:cs="Times New Roman"/>
          <w:sz w:val="24"/>
          <w:szCs w:val="24"/>
          <w:lang w:eastAsia="ru-RU"/>
        </w:rPr>
        <w:t>чества знаний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260" w:rsidRPr="000E4260" w:rsidRDefault="000E4260" w:rsidP="000E42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260" w:rsidRPr="0034661A" w:rsidRDefault="000E4260" w:rsidP="00FD7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Алексеева Л.Л. и др. Планируемые результаты начального  общего образования. Изд. «Пр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свещение», 2010г.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Володарская И.А., Карабанова О.А.,    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Салмина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Молч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С.В. Как проектировать универсальные учебные действия: от действия к мысли. – М., 2008.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proofErr w:type="gram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Горячев А.В., Данилов Д.Д.,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Чиндилова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Козлова С.А.,  Программа личностного развития и формирования универсальных учебных действий у обуча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ступенях начального образования.</w:t>
      </w:r>
      <w:proofErr w:type="gramEnd"/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Интернет-ресурсы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Михеева Ю.В. Урок. В чём суть изменений с введением ФГОС начального общего образов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ния: (Статья) //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</w:t>
      </w:r>
      <w:proofErr w:type="spellEnd"/>
      <w:proofErr w:type="gram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Академический вестник» / Мин. обр. МО ЦКО АСОУ. – 2011. – 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1(3). – С.46-54.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Михеева Ю.В. Проектирование урока с позиции формирования универсальных учебных     действий. Статья. Учительская газета, 2012 .</w:t>
      </w:r>
    </w:p>
    <w:p w:rsidR="000E4260" w:rsidRPr="0034661A" w:rsidRDefault="000E4260" w:rsidP="000E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Проектирование основной образовательной программы образовательного учреждения. – М.:  </w:t>
      </w:r>
      <w:proofErr w:type="spellStart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34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3E37DA" w:rsidRPr="000E4260" w:rsidRDefault="003E37DA" w:rsidP="000E4260">
      <w:pPr>
        <w:rPr>
          <w:lang w:eastAsia="ru-RU"/>
        </w:rPr>
      </w:pPr>
    </w:p>
    <w:sectPr w:rsidR="003E37DA" w:rsidRPr="000E4260" w:rsidSect="00FD7C49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31F"/>
    <w:multiLevelType w:val="hybridMultilevel"/>
    <w:tmpl w:val="995A81AA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78D8"/>
    <w:multiLevelType w:val="hybridMultilevel"/>
    <w:tmpl w:val="7BAC0FA0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9DC"/>
    <w:multiLevelType w:val="hybridMultilevel"/>
    <w:tmpl w:val="CC100F78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0BA2"/>
    <w:multiLevelType w:val="hybridMultilevel"/>
    <w:tmpl w:val="D7E2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22584"/>
    <w:multiLevelType w:val="hybridMultilevel"/>
    <w:tmpl w:val="E9E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4203"/>
    <w:multiLevelType w:val="hybridMultilevel"/>
    <w:tmpl w:val="6FDC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D0626"/>
    <w:multiLevelType w:val="hybridMultilevel"/>
    <w:tmpl w:val="0034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C2EC2"/>
    <w:multiLevelType w:val="multilevel"/>
    <w:tmpl w:val="2D3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719D3"/>
    <w:multiLevelType w:val="hybridMultilevel"/>
    <w:tmpl w:val="E67E1D10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66405"/>
    <w:multiLevelType w:val="multilevel"/>
    <w:tmpl w:val="D0F0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57767"/>
    <w:multiLevelType w:val="hybridMultilevel"/>
    <w:tmpl w:val="FF18CF06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10018"/>
    <w:multiLevelType w:val="hybridMultilevel"/>
    <w:tmpl w:val="7C347EAE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7660D"/>
    <w:rsid w:val="000A63D2"/>
    <w:rsid w:val="000E4260"/>
    <w:rsid w:val="0027660D"/>
    <w:rsid w:val="003E37DA"/>
    <w:rsid w:val="00461767"/>
    <w:rsid w:val="0067623A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0D"/>
    <w:pPr>
      <w:spacing w:after="0" w:line="240" w:lineRule="auto"/>
    </w:pPr>
  </w:style>
  <w:style w:type="paragraph" w:customStyle="1" w:styleId="Style43">
    <w:name w:val="Style43"/>
    <w:basedOn w:val="a"/>
    <w:rsid w:val="0027660D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rsid w:val="0027660D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E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rsid w:val="003E37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0">
    <w:name w:val="Style80"/>
    <w:basedOn w:val="a"/>
    <w:rsid w:val="003E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2015-03-31T14:27:00Z</dcterms:created>
  <dcterms:modified xsi:type="dcterms:W3CDTF">2015-03-31T15:41:00Z</dcterms:modified>
</cp:coreProperties>
</file>