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0E" w:rsidRPr="0004200E" w:rsidRDefault="0004200E" w:rsidP="00C155C4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04200E">
        <w:rPr>
          <w:rFonts w:ascii="Times New Roman" w:hAnsi="Times New Roman"/>
          <w:sz w:val="24"/>
          <w:szCs w:val="24"/>
        </w:rPr>
        <w:t>Приснова</w:t>
      </w:r>
      <w:proofErr w:type="spellEnd"/>
      <w:r w:rsidRPr="0004200E">
        <w:rPr>
          <w:rFonts w:ascii="Times New Roman" w:hAnsi="Times New Roman"/>
          <w:sz w:val="24"/>
          <w:szCs w:val="24"/>
        </w:rPr>
        <w:t xml:space="preserve"> Елена Николаевна,</w:t>
      </w:r>
    </w:p>
    <w:p w:rsidR="0004200E" w:rsidRPr="0004200E" w:rsidRDefault="0004200E" w:rsidP="00C155C4">
      <w:pPr>
        <w:pStyle w:val="a7"/>
        <w:rPr>
          <w:rFonts w:ascii="Times New Roman" w:hAnsi="Times New Roman"/>
          <w:sz w:val="24"/>
          <w:szCs w:val="24"/>
        </w:rPr>
      </w:pPr>
      <w:r w:rsidRPr="0004200E">
        <w:rPr>
          <w:rFonts w:ascii="Times New Roman" w:hAnsi="Times New Roman"/>
          <w:sz w:val="24"/>
          <w:szCs w:val="24"/>
        </w:rPr>
        <w:t>учитель начальных классов МБОУ СОШ № 16</w:t>
      </w:r>
    </w:p>
    <w:p w:rsidR="0004200E" w:rsidRPr="0004200E" w:rsidRDefault="0004200E" w:rsidP="00C155C4">
      <w:pPr>
        <w:pStyle w:val="a7"/>
        <w:rPr>
          <w:rFonts w:ascii="Times New Roman" w:hAnsi="Times New Roman"/>
          <w:sz w:val="24"/>
          <w:szCs w:val="24"/>
        </w:rPr>
      </w:pPr>
      <w:r w:rsidRPr="0004200E">
        <w:rPr>
          <w:rFonts w:ascii="Times New Roman" w:hAnsi="Times New Roman"/>
          <w:sz w:val="24"/>
          <w:szCs w:val="24"/>
        </w:rPr>
        <w:t xml:space="preserve">имени К.И. </w:t>
      </w:r>
      <w:proofErr w:type="spellStart"/>
      <w:r w:rsidRPr="0004200E">
        <w:rPr>
          <w:rFonts w:ascii="Times New Roman" w:hAnsi="Times New Roman"/>
          <w:sz w:val="24"/>
          <w:szCs w:val="24"/>
        </w:rPr>
        <w:t>Недорубова</w:t>
      </w:r>
      <w:proofErr w:type="spellEnd"/>
    </w:p>
    <w:p w:rsidR="00B72624" w:rsidRPr="0004200E" w:rsidRDefault="0004200E" w:rsidP="00C155C4">
      <w:pPr>
        <w:pStyle w:val="a7"/>
        <w:rPr>
          <w:rFonts w:ascii="Times New Roman" w:hAnsi="Times New Roman"/>
          <w:sz w:val="24"/>
          <w:szCs w:val="24"/>
        </w:rPr>
      </w:pPr>
      <w:r w:rsidRPr="0004200E">
        <w:rPr>
          <w:rFonts w:ascii="Times New Roman" w:hAnsi="Times New Roman"/>
          <w:sz w:val="24"/>
          <w:szCs w:val="24"/>
        </w:rPr>
        <w:t>ст. Кущёвской  Краснодарского края</w:t>
      </w:r>
    </w:p>
    <w:p w:rsidR="00B72624" w:rsidRPr="0004200E" w:rsidRDefault="00B72624" w:rsidP="0004200E">
      <w:pPr>
        <w:pStyle w:val="a7"/>
        <w:rPr>
          <w:rFonts w:ascii="Times New Roman" w:hAnsi="Times New Roman"/>
          <w:sz w:val="24"/>
          <w:szCs w:val="24"/>
        </w:rPr>
      </w:pPr>
    </w:p>
    <w:p w:rsidR="00B72624" w:rsidRPr="0004200E" w:rsidRDefault="00B72624" w:rsidP="0004200E">
      <w:pPr>
        <w:pStyle w:val="a3"/>
        <w:shd w:val="clear" w:color="auto" w:fill="FFFFFF"/>
        <w:spacing w:before="0" w:beforeAutospacing="0" w:after="167" w:afterAutospacing="0"/>
        <w:jc w:val="center"/>
        <w:textAlignment w:val="baseline"/>
      </w:pPr>
      <w:r w:rsidRPr="0004200E">
        <w:t xml:space="preserve"> </w:t>
      </w:r>
      <w:r w:rsidRPr="0004200E">
        <w:rPr>
          <w:b/>
        </w:rPr>
        <w:t>«Проблемы текстовых  задач в начальной школе»</w:t>
      </w:r>
    </w:p>
    <w:p w:rsidR="00B72624" w:rsidRPr="0004200E" w:rsidRDefault="00B72624" w:rsidP="0004200E">
      <w:pPr>
        <w:pStyle w:val="a7"/>
        <w:rPr>
          <w:rFonts w:ascii="Times New Roman" w:hAnsi="Times New Roman"/>
          <w:sz w:val="24"/>
          <w:szCs w:val="24"/>
        </w:rPr>
      </w:pPr>
    </w:p>
    <w:p w:rsidR="0004200E" w:rsidRPr="0004200E" w:rsidRDefault="0004200E" w:rsidP="0004200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72624" w:rsidRPr="0004200E" w:rsidRDefault="00B72624" w:rsidP="0004200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Чтобы научить решать задачи,</w:t>
      </w:r>
    </w:p>
    <w:p w:rsidR="00B72624" w:rsidRPr="0004200E" w:rsidRDefault="00B72624" w:rsidP="0004200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надо их решать.</w:t>
      </w:r>
    </w:p>
    <w:p w:rsidR="00B72624" w:rsidRPr="0004200E" w:rsidRDefault="00B72624" w:rsidP="0004200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 xml:space="preserve">Д </w:t>
      </w:r>
      <w:proofErr w:type="spellStart"/>
      <w:r w:rsidRPr="0004200E">
        <w:rPr>
          <w:rFonts w:ascii="Times New Roman" w:hAnsi="Times New Roman"/>
          <w:sz w:val="24"/>
          <w:szCs w:val="24"/>
          <w:lang w:eastAsia="ru-RU"/>
        </w:rPr>
        <w:t>Лойа</w:t>
      </w:r>
      <w:proofErr w:type="spellEnd"/>
    </w:p>
    <w:p w:rsidR="00B72624" w:rsidRPr="0004200E" w:rsidRDefault="00B72624" w:rsidP="0004200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72624" w:rsidRPr="0004200E" w:rsidRDefault="00B72624" w:rsidP="0004200E">
      <w:pPr>
        <w:pStyle w:val="a3"/>
        <w:shd w:val="clear" w:color="auto" w:fill="FFFFFF"/>
        <w:spacing w:before="0" w:beforeAutospacing="0" w:after="167" w:afterAutospacing="0"/>
        <w:jc w:val="center"/>
        <w:textAlignment w:val="baseline"/>
        <w:rPr>
          <w:b/>
        </w:rPr>
      </w:pPr>
      <w:r w:rsidRPr="0004200E">
        <w:rPr>
          <w:b/>
        </w:rPr>
        <w:t>Проблемы  текстовых задач  в начальной школе.</w:t>
      </w:r>
    </w:p>
    <w:p w:rsidR="00B72624" w:rsidRPr="0004200E" w:rsidRDefault="00C155C4" w:rsidP="00C155C4">
      <w:pPr>
        <w:pStyle w:val="a3"/>
        <w:spacing w:before="0" w:beforeAutospacing="0" w:after="0" w:afterAutospacing="0"/>
      </w:pPr>
      <w:r>
        <w:t xml:space="preserve">      </w:t>
      </w:r>
      <w:r w:rsidR="00B72624" w:rsidRPr="0004200E">
        <w:t>Я работаю учителем начальных классов более  25  лет. Считаю, что одной из основных   проблем обучения математике является формирование умения решать текстовые задачи.</w:t>
      </w:r>
    </w:p>
    <w:p w:rsidR="00B72624" w:rsidRPr="0004200E" w:rsidRDefault="00C155C4" w:rsidP="00C155C4">
      <w:pPr>
        <w:pStyle w:val="a3"/>
        <w:spacing w:before="0" w:beforeAutospacing="0" w:after="0" w:afterAutospacing="0"/>
      </w:pPr>
      <w:r>
        <w:t xml:space="preserve">      </w:t>
      </w:r>
      <w:r w:rsidR="00B72624" w:rsidRPr="0004200E">
        <w:t>Если рассматривать формирование умения решать задачи с точки зрения требований, предъявляемых программой, то достаточно научиться решать набор, так называемых, стандартных задач, используя многократное повторение задач каждого типа вплоть до выработки и запоминания образца решения. В этом случае можно говорить   не о формировании умения, а о натаскивании, заучивании до автоматизма. Если же рассматривать формирование этого умения с точки зрения жизненных потребностей человека, то в первую очередь необходимо заботиться о творческом подходе к решению задач – ведь жизнь требует  решения  самых разных задач, и</w:t>
      </w:r>
      <w:proofErr w:type="gramStart"/>
      <w:r w:rsidR="00B72624" w:rsidRPr="0004200E">
        <w:t xml:space="preserve"> ,</w:t>
      </w:r>
      <w:proofErr w:type="gramEnd"/>
      <w:r w:rsidR="00B72624" w:rsidRPr="0004200E">
        <w:t xml:space="preserve"> что самое главное, человеку в жизни нужно уметь анализировать данные  создавшейся ситуации, что и можно отработать в школе с помощью решения текстовых задач.</w:t>
      </w:r>
    </w:p>
    <w:p w:rsidR="00B72624" w:rsidRPr="0004200E" w:rsidRDefault="00C155C4" w:rsidP="00C155C4">
      <w:pPr>
        <w:pStyle w:val="a3"/>
        <w:spacing w:before="0" w:beforeAutospacing="0" w:after="0" w:afterAutospacing="0"/>
      </w:pPr>
      <w:r>
        <w:t xml:space="preserve">      </w:t>
      </w:r>
      <w:r w:rsidR="00B72624" w:rsidRPr="0004200E">
        <w:t>Поэтому своей целью вижу формирование истинного умения решения текстовых задач, то есть каждый ученик начальных классов должен иметь возможность научиться решать задачи, соответствующие его возрасту, но</w:t>
      </w:r>
      <w:proofErr w:type="gramStart"/>
      <w:r w:rsidR="00B72624" w:rsidRPr="0004200E">
        <w:t xml:space="preserve"> … Н</w:t>
      </w:r>
      <w:proofErr w:type="gramEnd"/>
      <w:r w:rsidR="00B72624" w:rsidRPr="0004200E">
        <w:t xml:space="preserve">о даже если в задаче встречаются незнакомые слова, не достают какие-либо данные. Поэтому на начальном этапе развиваю навыки решения задач со знакомыми  словами, доступными математическими операциями. </w:t>
      </w:r>
    </w:p>
    <w:p w:rsidR="00B72624" w:rsidRPr="0004200E" w:rsidRDefault="00C155C4" w:rsidP="00C155C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B72624" w:rsidRPr="0004200E">
        <w:rPr>
          <w:rFonts w:ascii="Times New Roman" w:hAnsi="Times New Roman"/>
          <w:sz w:val="24"/>
          <w:szCs w:val="24"/>
          <w:lang w:eastAsia="ru-RU"/>
        </w:rPr>
        <w:t>Итак, хочу обобщить  некоторые проблемы в обучении решению задач, которые были выявлены в процессе моей многолетней работы в начальной школе.</w:t>
      </w:r>
    </w:p>
    <w:p w:rsidR="00C155C4" w:rsidRDefault="00C155C4" w:rsidP="0004200E">
      <w:pPr>
        <w:spacing w:after="134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B72624" w:rsidRPr="0004200E" w:rsidRDefault="00B72624" w:rsidP="0004200E">
      <w:pPr>
        <w:spacing w:after="134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4200E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Проблемы в обучении решению задач:</w:t>
      </w:r>
    </w:p>
    <w:p w:rsidR="00B72624" w:rsidRPr="0004200E" w:rsidRDefault="00B7262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b/>
          <w:bCs/>
          <w:sz w:val="24"/>
          <w:szCs w:val="24"/>
          <w:lang w:eastAsia="ru-RU"/>
        </w:rPr>
        <w:t>1. Проблема классификации задач начальной школы.</w:t>
      </w:r>
    </w:p>
    <w:p w:rsidR="00B72624" w:rsidRPr="0004200E" w:rsidRDefault="00B7262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Существующие классификации задач не помогают выявлению их смысла, т. е. классификации типа: «в одно действие, в два действия, простые, сложные, с косвенным вопросом и другие»   не помогают детям решать эти задачи, так как применяемая классификация не способствует возникновению в памяти ребенка алгоритма решения задачи.</w:t>
      </w:r>
    </w:p>
    <w:p w:rsidR="00B72624" w:rsidRPr="0004200E" w:rsidRDefault="00B7262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b/>
          <w:bCs/>
          <w:sz w:val="24"/>
          <w:szCs w:val="24"/>
          <w:lang w:eastAsia="ru-RU"/>
        </w:rPr>
        <w:t>2. Проблема записи условий задачи.</w:t>
      </w:r>
    </w:p>
    <w:p w:rsidR="00B72624" w:rsidRDefault="00B7262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Краткая запись условия многих задач  не показывает структурные связи данных задачи, а отображение условия с помощью отрезков требует развитого абстрактного мышления и не воспринимается слабыми детьми. Отсюда возникают трудности в определении путей решения задачи.</w:t>
      </w:r>
    </w:p>
    <w:p w:rsidR="00C155C4" w:rsidRDefault="00C155C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55C4" w:rsidRPr="0004200E" w:rsidRDefault="00C155C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2624" w:rsidRPr="0004200E" w:rsidRDefault="00B7262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3. Проблема проверки правильности решения задачи.</w:t>
      </w:r>
    </w:p>
    <w:p w:rsidR="00B72624" w:rsidRPr="0004200E" w:rsidRDefault="00B7262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Обычно проверяют не решение задачи, а правильность математических действий в этой задаче, что далеко не одно и то же.</w:t>
      </w:r>
    </w:p>
    <w:p w:rsidR="00B72624" w:rsidRPr="0004200E" w:rsidRDefault="00B7262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Проверку необходимо производить до начала математических действий, путём проговаривания условия по записанной модели и сличения его с текстом задачи, решить другим способом, составлять и решать обратные задачи.</w:t>
      </w:r>
    </w:p>
    <w:p w:rsidR="00B72624" w:rsidRPr="0004200E" w:rsidRDefault="00B7262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b/>
          <w:bCs/>
          <w:sz w:val="24"/>
          <w:szCs w:val="24"/>
          <w:lang w:eastAsia="ru-RU"/>
        </w:rPr>
        <w:t>4. Проблема последовательности действий ученика при решении задач.</w:t>
      </w:r>
    </w:p>
    <w:p w:rsidR="00B72624" w:rsidRPr="0004200E" w:rsidRDefault="00B7262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Правил, памяток, описаний, алгоритмов существует много, но они не работают без решения первых трёх проблем.</w:t>
      </w:r>
    </w:p>
    <w:p w:rsidR="00B72624" w:rsidRPr="0004200E" w:rsidRDefault="00B72624" w:rsidP="0004200E">
      <w:pPr>
        <w:shd w:val="clear" w:color="auto" w:fill="FFFFFF"/>
        <w:spacing w:after="1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Общеизвестно, что</w:t>
      </w:r>
      <w:r w:rsidRPr="0004200E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04200E">
        <w:rPr>
          <w:rFonts w:ascii="Times New Roman" w:hAnsi="Times New Roman"/>
          <w:bCs/>
          <w:sz w:val="24"/>
          <w:szCs w:val="24"/>
          <w:lang w:eastAsia="ru-RU"/>
        </w:rPr>
        <w:t>существует 2 подхода к решению задач</w:t>
      </w:r>
      <w:r w:rsidRPr="0004200E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B72624" w:rsidRPr="0004200E" w:rsidRDefault="00B72624" w:rsidP="0004200E">
      <w:pPr>
        <w:shd w:val="clear" w:color="auto" w:fill="FFFFFF"/>
        <w:spacing w:before="100" w:beforeAutospacing="1" w:after="100" w:afterAutospacing="1" w:line="240" w:lineRule="auto"/>
        <w:ind w:left="419"/>
        <w:rPr>
          <w:rFonts w:ascii="Times New Roman" w:hAnsi="Times New Roman"/>
          <w:iCs/>
          <w:sz w:val="24"/>
          <w:szCs w:val="24"/>
          <w:lang w:eastAsia="ru-RU"/>
        </w:rPr>
      </w:pPr>
      <w:r w:rsidRPr="0004200E">
        <w:rPr>
          <w:rFonts w:ascii="Times New Roman" w:hAnsi="Times New Roman"/>
          <w:iCs/>
          <w:sz w:val="24"/>
          <w:szCs w:val="24"/>
          <w:lang w:eastAsia="ru-RU"/>
        </w:rPr>
        <w:t>- частный подход – знакомство с алгоритмом и доведение его до автоматизма;</w:t>
      </w:r>
    </w:p>
    <w:p w:rsidR="00B72624" w:rsidRPr="0004200E" w:rsidRDefault="00B72624" w:rsidP="0004200E">
      <w:pPr>
        <w:shd w:val="clear" w:color="auto" w:fill="FFFFFF"/>
        <w:spacing w:before="100" w:beforeAutospacing="1" w:after="100" w:afterAutospacing="1" w:line="240" w:lineRule="auto"/>
        <w:ind w:left="419"/>
        <w:rPr>
          <w:rFonts w:ascii="Times New Roman" w:hAnsi="Times New Roman"/>
          <w:iCs/>
          <w:sz w:val="24"/>
          <w:szCs w:val="24"/>
          <w:lang w:eastAsia="ru-RU"/>
        </w:rPr>
      </w:pPr>
      <w:r w:rsidRPr="0004200E">
        <w:rPr>
          <w:rFonts w:ascii="Times New Roman" w:hAnsi="Times New Roman"/>
          <w:iCs/>
          <w:sz w:val="24"/>
          <w:szCs w:val="24"/>
          <w:lang w:eastAsia="ru-RU"/>
        </w:rPr>
        <w:t>- общий подход – заключается в знании, что такое задача, знании этапов решения задачи и умении выполнять эти этапы.</w:t>
      </w:r>
    </w:p>
    <w:p w:rsidR="00B72624" w:rsidRPr="0004200E" w:rsidRDefault="00B72624" w:rsidP="0004200E">
      <w:pPr>
        <w:spacing w:line="240" w:lineRule="auto"/>
        <w:rPr>
          <w:rFonts w:ascii="Times New Roman" w:hAnsi="Times New Roman"/>
          <w:sz w:val="24"/>
          <w:szCs w:val="24"/>
        </w:rPr>
      </w:pPr>
      <w:r w:rsidRPr="0004200E">
        <w:rPr>
          <w:rFonts w:ascii="Times New Roman" w:hAnsi="Times New Roman"/>
          <w:sz w:val="24"/>
          <w:szCs w:val="24"/>
        </w:rPr>
        <w:t xml:space="preserve">Какой же выход из сложившегося положения вижу я? </w:t>
      </w:r>
    </w:p>
    <w:p w:rsidR="00B72624" w:rsidRPr="0004200E" w:rsidRDefault="00B72624" w:rsidP="0004200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00E">
        <w:rPr>
          <w:rFonts w:ascii="Times New Roman" w:hAnsi="Times New Roman"/>
          <w:b/>
          <w:sz w:val="24"/>
          <w:szCs w:val="24"/>
        </w:rPr>
        <w:t>Обучение решению задач в начальной школе.</w:t>
      </w:r>
    </w:p>
    <w:p w:rsidR="00B72624" w:rsidRPr="0004200E" w:rsidRDefault="00B72624" w:rsidP="0004200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4200E">
        <w:rPr>
          <w:rFonts w:ascii="Times New Roman" w:hAnsi="Times New Roman"/>
          <w:b/>
          <w:sz w:val="24"/>
          <w:szCs w:val="24"/>
        </w:rPr>
        <w:t>а) Подготовительная работа к решению задач.</w:t>
      </w:r>
    </w:p>
    <w:p w:rsidR="00B72624" w:rsidRPr="0004200E" w:rsidRDefault="00B72624" w:rsidP="0004200E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</w:rPr>
        <w:t>На этой ступени обучения решению задач того или другого вида должна быть создана у учащихся готовность к выбору арифметических действий при решении соответствующих задач: они должны усвоить знание тех связей, на</w:t>
      </w:r>
      <w:r w:rsidRPr="0004200E">
        <w:rPr>
          <w:rFonts w:ascii="Times New Roman" w:hAnsi="Times New Roman"/>
          <w:sz w:val="24"/>
          <w:szCs w:val="24"/>
          <w:lang w:eastAsia="ru-RU"/>
        </w:rPr>
        <w:t xml:space="preserve"> основе которых выбираются арифметические действия, знание объектов и жизненных ситуаций, о которых говорится в задачах.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До решения простых задач ученики усваивают знание следующих связей: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1.  Связи операций над множествами с арифметическими действиями, то есть конкретный смысл арифметических действий. Например, операция объединения непересекающихся множе</w:t>
      </w:r>
      <w:proofErr w:type="gramStart"/>
      <w:r w:rsidRPr="0004200E">
        <w:rPr>
          <w:rFonts w:ascii="Times New Roman" w:hAnsi="Times New Roman"/>
          <w:sz w:val="24"/>
          <w:szCs w:val="24"/>
          <w:lang w:eastAsia="ru-RU"/>
        </w:rPr>
        <w:t>ств  св</w:t>
      </w:r>
      <w:proofErr w:type="gramEnd"/>
      <w:r w:rsidRPr="0004200E">
        <w:rPr>
          <w:rFonts w:ascii="Times New Roman" w:hAnsi="Times New Roman"/>
          <w:sz w:val="24"/>
          <w:szCs w:val="24"/>
          <w:lang w:eastAsia="ru-RU"/>
        </w:rPr>
        <w:t>язана с действием сложения; если имеем 4 и 2 флажка, то чтобы узнать, сколько всего флажков, надо к 4 прибавить 2;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 xml:space="preserve">2.  Связи отношений «больше» и «меньше» (на сколько единиц и в несколько раз) с арифметическими действиями, то есть конкретный смысл выражений «больше </w:t>
      </w:r>
      <w:proofErr w:type="gramStart"/>
      <w:r w:rsidRPr="0004200E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04200E">
        <w:rPr>
          <w:rFonts w:ascii="Times New Roman" w:hAnsi="Times New Roman"/>
          <w:sz w:val="24"/>
          <w:szCs w:val="24"/>
          <w:lang w:eastAsia="ru-RU"/>
        </w:rPr>
        <w:t>…», «больше в … раз», «меньше на…», «меньше в … раз». Например, больше на 2, это столько же и еще 2, значит, чтобы получить на 2 больше, чем 5, надо к 5 прибавить 2.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3.  Связи между компонентами и результатами арифметических действий, то есть правила нахождения одного из компонентов арифметических действий по известному результату и другому компоненту. Например, если известна сумма и одно из слагаемых, то другое слагаемое находится действием вычитания. Из суммы вычитают известное слагаемое.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 xml:space="preserve">4.  Связи между данными величинами, </w:t>
      </w:r>
      <w:proofErr w:type="gramStart"/>
      <w:r w:rsidRPr="0004200E">
        <w:rPr>
          <w:rFonts w:ascii="Times New Roman" w:hAnsi="Times New Roman"/>
          <w:sz w:val="24"/>
          <w:szCs w:val="24"/>
          <w:lang w:eastAsia="ru-RU"/>
        </w:rPr>
        <w:t>находящихся</w:t>
      </w:r>
      <w:proofErr w:type="gramEnd"/>
      <w:r w:rsidRPr="0004200E">
        <w:rPr>
          <w:rFonts w:ascii="Times New Roman" w:hAnsi="Times New Roman"/>
          <w:sz w:val="24"/>
          <w:szCs w:val="24"/>
          <w:lang w:eastAsia="ru-RU"/>
        </w:rPr>
        <w:t xml:space="preserve"> в прямо или обратно пропорциональной зависимости, и соответствующими арифметическими действиями. Например, если известна цена и количество, то можно найти стоимость действием умножения.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Кроме того, при ознакомлении с решением первых простых задач, ученики должны усвоить понятия и термины, относящиеся к самой задаче и ее решению (задача, условие задачи, вопрос задачи, решение задачи, ответ на вопрос задачи).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lastRenderedPageBreak/>
        <w:t>Подготовкой к решению составных задач будет умение вычленять систему связей, иначе говоря, разбивать составную задачу на ряд простых, последовательное решение которых и будет решением составной задачи.</w:t>
      </w:r>
    </w:p>
    <w:p w:rsidR="00B72624" w:rsidRPr="0004200E" w:rsidRDefault="00B72624" w:rsidP="000420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04200E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б) Ознакомление с решением задач.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На этой второй ступени обучения решению задач дети учатся устанавливать связи между данными и искомым и на этой основе выбирать арифметические действия, то есть они учатся переходить от конкретной ситуации, выраженной в задаче к выбору соответствующего арифметического действия. В результате такой работы учащиеся знакомятся со способом решения задач рассматриваемого вида.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В методике работы  выделяются следующие этапы: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1 этап – ознакомление с содержанием задачи;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2 этап – поиск решения задачи;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3 этап – выполнение решения задачи;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4 этап – проверка решения задачи.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Выделенные этапы органически связаны между собой, и работа на каждом этапе ведется на этой ступени преимущественно под руководством учителя, но не самим учителем!</w:t>
      </w:r>
    </w:p>
    <w:p w:rsidR="00B72624" w:rsidRPr="0004200E" w:rsidRDefault="00B72624" w:rsidP="0004200E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Ознакомление с содержанием задачи.</w:t>
      </w:r>
    </w:p>
    <w:p w:rsidR="00B72624" w:rsidRPr="0004200E" w:rsidRDefault="00B72624" w:rsidP="000420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Ознакомиться с содержанием задачи – значит прочитать ее, представить жизненную ситуацию, отраженную в задаче. Читают задачу, как правило, дети. Учитель читает задачу лишь в тех случаях, когда у детей нет текста задачи или когда они еще не умеют читать. Очень важно научить детей правильно читать задачу: делать ударение на числовых данных и на словах, которые определяют выбор действий, таких как «было», «убрали», «осталось», «стало поровну», выделять интонацией вопрос задачи. Если в тексте задачи встретятся непонятные слова, их надо пояснить или показать рисунки предметов, о которых говорится в задаче. Задачу дети читают один – два, а иногда и большее число раз, но постепенно их надо приучать к запоминанию задачи с одного чтения, так как в этом случае они будут читать задачу более сосредоточенно.</w:t>
      </w:r>
    </w:p>
    <w:p w:rsidR="00B72624" w:rsidRPr="0004200E" w:rsidRDefault="00B72624" w:rsidP="000420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Так же можно применять чтение задачи «с карандашом», то есть когда ученики подчеркивают в задаче основные данные, главные условия, вопрос, единицы измерения, то есть основные ключевые моменты задачи. Знаю, что такой же способ применяют учителя математики при подготовке учащихся к ЕГЭ</w:t>
      </w:r>
      <w:r w:rsidR="00690016" w:rsidRPr="00042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00E">
        <w:rPr>
          <w:rFonts w:ascii="Times New Roman" w:hAnsi="Times New Roman"/>
          <w:sz w:val="24"/>
          <w:szCs w:val="24"/>
          <w:lang w:eastAsia="ru-RU"/>
        </w:rPr>
        <w:t>- просят подчеркивать в вопросе ключевые слова «наибольшее количество», «во сколько раз» и т.д.</w:t>
      </w:r>
    </w:p>
    <w:p w:rsidR="00B72624" w:rsidRPr="0004200E" w:rsidRDefault="00B72624" w:rsidP="000420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4200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2. Поиск решения задачи.</w:t>
      </w:r>
    </w:p>
    <w:p w:rsidR="00B72624" w:rsidRPr="0004200E" w:rsidRDefault="00B72624" w:rsidP="000420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 После ознакомления с содержанием задачи нужно приступить к поиску ее решения: ученики должны выделить величины, входящие в задачу, данные и искомые числа, установить связи между данными и искомыми и на этой основе выбрать соответствующие арифметические действия.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При введении задач нового вида поиском решения руководит учитель, а затем учащиеся выполняют это самостоятельно.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В том и другом случае используются специальные приемы, которые помогают детям вычленить величины, данные и искомые числа, установить связи между ними. К таким приемам относятся иллюстрация задачи, повторение задачи, разбор и составление плана решения задачи.</w:t>
      </w:r>
    </w:p>
    <w:p w:rsidR="00B72624" w:rsidRPr="0004200E" w:rsidRDefault="00B72624" w:rsidP="000420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Иллюстрация задачи</w:t>
      </w:r>
      <w:r w:rsidRPr="0004200E">
        <w:rPr>
          <w:rFonts w:ascii="Times New Roman" w:hAnsi="Times New Roman"/>
          <w:sz w:val="24"/>
          <w:szCs w:val="24"/>
          <w:lang w:eastAsia="ru-RU"/>
        </w:rPr>
        <w:t xml:space="preserve"> – это использование средств наглядности для вычисления величин, входящих в задачу, данных и искомых чисел, а также для установления связей между ними. Иллюстрация может быть предметной или схематичной. Предметная иллюстрация </w:t>
      </w:r>
      <w:r w:rsidRPr="0004200E">
        <w:rPr>
          <w:rFonts w:ascii="Times New Roman" w:hAnsi="Times New Roman"/>
          <w:sz w:val="24"/>
          <w:szCs w:val="24"/>
          <w:lang w:eastAsia="ru-RU"/>
        </w:rPr>
        <w:lastRenderedPageBreak/>
        <w:t>помогает создать яркое представление той жизненной ситуации, которая описывается в задаче. Ею пользуются только при ознакомлении с решением задач нового вида и преимущественно в 1 классе. Для иллюстрации задачи используются либо предметы, либо рисунки предметов, о которых идет речь в задаче: с их помощью иллюстрируется конкретное содержание задачи.</w:t>
      </w:r>
    </w:p>
    <w:p w:rsidR="00B72624" w:rsidRPr="0004200E" w:rsidRDefault="00B72624" w:rsidP="000420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Наряду с предметной иллюстрацией, начиная с 1 класса, используется и схематическая – это </w:t>
      </w:r>
      <w:r w:rsidRPr="0004200E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краткая запись</w:t>
      </w:r>
      <w:r w:rsidRPr="0004200E">
        <w:rPr>
          <w:rFonts w:ascii="Times New Roman" w:hAnsi="Times New Roman"/>
          <w:sz w:val="24"/>
          <w:szCs w:val="24"/>
          <w:lang w:eastAsia="ru-RU"/>
        </w:rPr>
        <w:t> задачи.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4200E">
        <w:rPr>
          <w:rFonts w:ascii="Times New Roman" w:hAnsi="Times New Roman"/>
          <w:sz w:val="24"/>
          <w:szCs w:val="24"/>
          <w:lang w:eastAsia="ru-RU"/>
        </w:rPr>
        <w:t>В краткой записи фиксируются  величины, числа – данные и искомые, а также некоторые слова, показывающие, о чем говорится в задаче: «было», «положили», «стало» и слова, означающие отношения: «больше», «меньше», «одинаково».</w:t>
      </w:r>
      <w:proofErr w:type="gramEnd"/>
    </w:p>
    <w:p w:rsidR="00B72624" w:rsidRPr="0004200E" w:rsidRDefault="00B72624" w:rsidP="000420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Краткую запись задачи можно выполнять в таблице и без нее, а так же в форме чертежа.</w:t>
      </w:r>
      <w:r w:rsidRPr="0004200E">
        <w:rPr>
          <w:rFonts w:ascii="Times New Roman" w:hAnsi="Times New Roman"/>
          <w:sz w:val="24"/>
          <w:szCs w:val="24"/>
          <w:lang w:eastAsia="ru-RU"/>
        </w:rPr>
        <w:t xml:space="preserve"> При табличной форме требуется выделение и название величины. Расположение числовых данных помогает установлению связей, между величинами: на одной строке записываются соответствующие значения различных величин, а значения одной величины записываются одно под другим. Искомое число обозначается вопросительным знаком. Многие задачи можно иллюстрировать чертежом. </w:t>
      </w:r>
      <w:r w:rsidRPr="0004200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Задачи, связанные с движением, также можно иллюстрировать с помощью чертежа.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Используя иллюстрацию, ученики могут повторить задачу. При повторении лучше, чтобы дети объясняли, что показывает каждое число и что требуется узнать в задаче.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При ознакомлении с задачей нового вида, как правило, используется какая - либо одна иллюстрация, но в отдельных случаях полезно выполнить предметную и схематичную иллюстрацию.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В процессе выполнения иллюстрации некоторые дети находят решение задачи, то есть они уже знают, какие действия надо выполнить, чтобы решить задачу. Однако часть детей может установить связи между данными и искомыми выбрать соответствующее арифметическое действие только с помощью учителя. В этом случае учитель проводит специальную беседу, которая называется разбором задачи.</w:t>
      </w:r>
    </w:p>
    <w:p w:rsidR="00B72624" w:rsidRPr="0004200E" w:rsidRDefault="00B72624" w:rsidP="000420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Рассуждение можно строить двумя способами: идти от вопроса задачи к числовым данным или же от числовых данных идти к вопросу</w:t>
      </w:r>
      <w:r w:rsidRPr="0004200E">
        <w:rPr>
          <w:rFonts w:ascii="Times New Roman" w:hAnsi="Times New Roman"/>
          <w:sz w:val="24"/>
          <w:szCs w:val="24"/>
          <w:lang w:eastAsia="ru-RU"/>
        </w:rPr>
        <w:t>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 xml:space="preserve">Чаще следует использовать первый способ рассуждения, так как при этом ученик должен иметь в виду не одно выделенное действие, а все решение в целом. 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Разбор составной задачи заканчивается составлением плана решения – это объяснение того, что узнаем, выполнив то или иное действие, и указание по порядку арифметических действий.</w:t>
      </w:r>
    </w:p>
    <w:p w:rsidR="00B72624" w:rsidRPr="0004200E" w:rsidRDefault="00B72624" w:rsidP="000420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4200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3. Решение задачи.</w:t>
      </w:r>
    </w:p>
    <w:p w:rsidR="00B72624" w:rsidRPr="0004200E" w:rsidRDefault="00B72624" w:rsidP="000420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Решение задачи – это выполнение арифметических действий, выбранных при составлении плана решения</w:t>
      </w:r>
      <w:r w:rsidRPr="0004200E">
        <w:rPr>
          <w:rFonts w:ascii="Times New Roman" w:hAnsi="Times New Roman"/>
          <w:sz w:val="24"/>
          <w:szCs w:val="24"/>
          <w:lang w:eastAsia="ru-RU"/>
        </w:rPr>
        <w:t>. При этом обязательны пояснения:  что находим, выполняя каждое действие. Надо учить детей правильно и кратко давать пояснения к выполняемым действиям.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Решение некоторых задач  можно выполнять устно, но все же письменное решение должно присутствовать на каждом уроке.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В начальных классах могут быть использованы такие основные формы записи решения: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1.  Составление по задаче выражения и нахождение его значения;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2.  Запись решения в виде отдельных действий с пояснением или без них;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3.  С вопросами.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04200E">
        <w:rPr>
          <w:rFonts w:ascii="Times New Roman" w:hAnsi="Times New Roman"/>
          <w:b/>
          <w:sz w:val="24"/>
          <w:szCs w:val="24"/>
          <w:lang w:eastAsia="ru-RU"/>
        </w:rPr>
        <w:t xml:space="preserve">4.  Проверка решения задач. 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lastRenderedPageBreak/>
        <w:t>Проверить решение задачи – значит установить, что оно правильно или ошибочно.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В начальных классах используются следующие четыре способа проверки: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 xml:space="preserve">1.  Составление и решение обратной задачи. В этом случае детям предлагается составить задачу, обратную по отношению </w:t>
      </w:r>
      <w:proofErr w:type="gramStart"/>
      <w:r w:rsidRPr="0004200E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04200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4200E">
        <w:rPr>
          <w:rFonts w:ascii="Times New Roman" w:hAnsi="Times New Roman"/>
          <w:sz w:val="24"/>
          <w:szCs w:val="24"/>
          <w:lang w:eastAsia="ru-RU"/>
        </w:rPr>
        <w:t>данной</w:t>
      </w:r>
      <w:proofErr w:type="gramEnd"/>
      <w:r w:rsidRPr="0004200E">
        <w:rPr>
          <w:rFonts w:ascii="Times New Roman" w:hAnsi="Times New Roman"/>
          <w:sz w:val="24"/>
          <w:szCs w:val="24"/>
          <w:lang w:eastAsia="ru-RU"/>
        </w:rPr>
        <w:t>: то есть преобразовать данную задачу так, чтобы искомое данной задачи стало данным числом, а одно из данных чисел стало искомым. Если при решении обратной задачи в результате получится число, которое было известно в данной задаче, то можно считать, что данная задача решена правильно.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2.  Установление соответствия между числами, полученными в результате решения задачи, и данными числами. При проверке решения задачи этим способом выполняют арифметические действия над числами, которые получаются в ответе на вопрос задачи, если при этом получатся числа, данные в условии задачи, то можно считать, что задача решена правильно.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>3.  Решение задачи другим способом. Если задачу можно решать различными способами, то получение одинаковых результатов подтверждает, что задача решена правильно.</w:t>
      </w:r>
    </w:p>
    <w:p w:rsidR="00B72624" w:rsidRPr="0004200E" w:rsidRDefault="00B72624" w:rsidP="0004200E">
      <w:pPr>
        <w:shd w:val="clear" w:color="auto" w:fill="FFFFFF"/>
        <w:spacing w:after="167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4200E">
        <w:rPr>
          <w:rFonts w:ascii="Times New Roman" w:hAnsi="Times New Roman"/>
          <w:sz w:val="24"/>
          <w:szCs w:val="24"/>
          <w:lang w:eastAsia="ru-RU"/>
        </w:rPr>
        <w:t xml:space="preserve">4.  Прикидка ответа – то есть до </w:t>
      </w:r>
      <w:proofErr w:type="gramStart"/>
      <w:r w:rsidRPr="0004200E">
        <w:rPr>
          <w:rFonts w:ascii="Times New Roman" w:hAnsi="Times New Roman"/>
          <w:sz w:val="24"/>
          <w:szCs w:val="24"/>
          <w:lang w:eastAsia="ru-RU"/>
        </w:rPr>
        <w:t>решения</w:t>
      </w:r>
      <w:proofErr w:type="gramEnd"/>
      <w:r w:rsidRPr="0004200E">
        <w:rPr>
          <w:rFonts w:ascii="Times New Roman" w:hAnsi="Times New Roman"/>
          <w:sz w:val="24"/>
          <w:szCs w:val="24"/>
          <w:lang w:eastAsia="ru-RU"/>
        </w:rPr>
        <w:t xml:space="preserve"> задачи устанавливается больше или меньше </w:t>
      </w:r>
      <w:proofErr w:type="gramStart"/>
      <w:r w:rsidRPr="0004200E">
        <w:rPr>
          <w:rFonts w:ascii="Times New Roman" w:hAnsi="Times New Roman"/>
          <w:sz w:val="24"/>
          <w:szCs w:val="24"/>
          <w:lang w:eastAsia="ru-RU"/>
        </w:rPr>
        <w:t>какого</w:t>
      </w:r>
      <w:proofErr w:type="gramEnd"/>
      <w:r w:rsidRPr="0004200E">
        <w:rPr>
          <w:rFonts w:ascii="Times New Roman" w:hAnsi="Times New Roman"/>
          <w:sz w:val="24"/>
          <w:szCs w:val="24"/>
          <w:lang w:eastAsia="ru-RU"/>
        </w:rPr>
        <w:t xml:space="preserve"> - то из данных чисел должно быть искомое число. Так же полученный ответ проверяется на соответствие условию и смыслу задачи.</w:t>
      </w:r>
    </w:p>
    <w:p w:rsidR="00B72624" w:rsidRPr="0004200E" w:rsidRDefault="00B72624" w:rsidP="0004200E">
      <w:pPr>
        <w:spacing w:line="240" w:lineRule="auto"/>
        <w:rPr>
          <w:rFonts w:ascii="Times New Roman" w:hAnsi="Times New Roman"/>
          <w:sz w:val="24"/>
          <w:szCs w:val="24"/>
        </w:rPr>
      </w:pPr>
      <w:r w:rsidRPr="0004200E">
        <w:rPr>
          <w:rFonts w:ascii="Times New Roman" w:hAnsi="Times New Roman"/>
          <w:snapToGrid w:val="0"/>
          <w:sz w:val="24"/>
          <w:szCs w:val="24"/>
        </w:rPr>
        <w:t xml:space="preserve"> Почему же следует уделять основное внимание на уроке математике решению задач? Потому, что</w:t>
      </w:r>
      <w:r w:rsidRPr="0004200E">
        <w:rPr>
          <w:rFonts w:ascii="Times New Roman" w:hAnsi="Times New Roman"/>
          <w:sz w:val="24"/>
          <w:szCs w:val="24"/>
        </w:rPr>
        <w:t xml:space="preserve"> </w:t>
      </w:r>
    </w:p>
    <w:p w:rsidR="00B72624" w:rsidRPr="0004200E" w:rsidRDefault="00B72624" w:rsidP="0004200E">
      <w:pPr>
        <w:spacing w:line="240" w:lineRule="auto"/>
        <w:rPr>
          <w:rFonts w:ascii="Times New Roman" w:hAnsi="Times New Roman"/>
          <w:sz w:val="24"/>
          <w:szCs w:val="24"/>
        </w:rPr>
      </w:pPr>
      <w:r w:rsidRPr="0004200E">
        <w:rPr>
          <w:rFonts w:ascii="Times New Roman" w:hAnsi="Times New Roman"/>
          <w:sz w:val="24"/>
          <w:szCs w:val="24"/>
        </w:rPr>
        <w:t>- в  процессе решения текстовых задач реализуются образовательные, воспитательные и развивающие цели. Решение задач способствует формированию у детей полноценных знаний, определяемых программой. Задачи дают возможность связать теорию с практикой, обучение с жизнью. Решение задач позволяет углубить и расширить представления детей о жизни, формирует у них практические умения (подсчитать стоим</w:t>
      </w:r>
      <w:r w:rsidR="00690016" w:rsidRPr="0004200E">
        <w:rPr>
          <w:rFonts w:ascii="Times New Roman" w:hAnsi="Times New Roman"/>
          <w:sz w:val="24"/>
          <w:szCs w:val="24"/>
        </w:rPr>
        <w:t>ость покупки, ремонта квартиры);</w:t>
      </w:r>
    </w:p>
    <w:p w:rsidR="00B72624" w:rsidRPr="0004200E" w:rsidRDefault="00B72624" w:rsidP="0004200E">
      <w:pPr>
        <w:spacing w:line="240" w:lineRule="auto"/>
        <w:rPr>
          <w:rFonts w:ascii="Times New Roman" w:hAnsi="Times New Roman"/>
          <w:sz w:val="24"/>
          <w:szCs w:val="24"/>
        </w:rPr>
      </w:pPr>
      <w:r w:rsidRPr="0004200E">
        <w:rPr>
          <w:rFonts w:ascii="Times New Roman" w:hAnsi="Times New Roman"/>
          <w:sz w:val="24"/>
          <w:szCs w:val="24"/>
        </w:rPr>
        <w:t>- через решение задач дети знакомятся с важными в познавательном и воспитательном отношении фактами. Содержание многих задач отражает труд детей и взрослых, достижения в о</w:t>
      </w:r>
      <w:r w:rsidR="00690016" w:rsidRPr="0004200E">
        <w:rPr>
          <w:rFonts w:ascii="Times New Roman" w:hAnsi="Times New Roman"/>
          <w:sz w:val="24"/>
          <w:szCs w:val="24"/>
        </w:rPr>
        <w:t>бласти науки, техники, культуры;</w:t>
      </w:r>
    </w:p>
    <w:p w:rsidR="00B72624" w:rsidRPr="0004200E" w:rsidRDefault="00B72624" w:rsidP="0004200E">
      <w:p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04200E">
        <w:rPr>
          <w:rFonts w:ascii="Times New Roman" w:hAnsi="Times New Roman"/>
          <w:sz w:val="24"/>
          <w:szCs w:val="24"/>
        </w:rPr>
        <w:t xml:space="preserve">- процесс решения задач оказывает положительное влияние на умственное развитие детей. </w:t>
      </w:r>
      <w:r w:rsidR="00C155C4">
        <w:rPr>
          <w:rFonts w:ascii="Times New Roman" w:hAnsi="Times New Roman"/>
          <w:sz w:val="24"/>
          <w:szCs w:val="24"/>
        </w:rPr>
        <w:t xml:space="preserve">    </w:t>
      </w:r>
      <w:r w:rsidRPr="0004200E">
        <w:rPr>
          <w:rFonts w:ascii="Times New Roman" w:hAnsi="Times New Roman"/>
          <w:sz w:val="24"/>
          <w:szCs w:val="24"/>
        </w:rPr>
        <w:t xml:space="preserve">Поэтому важно, чтобы учитель имел глубокое представление о текстовой задаче, о ее структуре, умел решать задачи различными способами. </w:t>
      </w:r>
      <w:r w:rsidRPr="0004200E">
        <w:rPr>
          <w:rFonts w:ascii="Times New Roman" w:hAnsi="Times New Roman"/>
          <w:snapToGrid w:val="0"/>
          <w:sz w:val="24"/>
          <w:szCs w:val="24"/>
        </w:rPr>
        <w:t>Решение задач различными способами — дело непростое, требующее глубоких математических знаний, умения отыскивать наиболее рациональные решения.</w:t>
      </w:r>
    </w:p>
    <w:p w:rsidR="00B72624" w:rsidRPr="0004200E" w:rsidRDefault="00C155C4" w:rsidP="0004200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72624" w:rsidRPr="0004200E">
        <w:rPr>
          <w:rFonts w:ascii="Times New Roman" w:hAnsi="Times New Roman"/>
          <w:sz w:val="24"/>
          <w:szCs w:val="24"/>
        </w:rPr>
        <w:t xml:space="preserve">В заключение хочу добавить, что есть </w:t>
      </w:r>
      <w:proofErr w:type="spellStart"/>
      <w:r w:rsidR="00B72624" w:rsidRPr="0004200E">
        <w:rPr>
          <w:rFonts w:ascii="Times New Roman" w:hAnsi="Times New Roman"/>
          <w:sz w:val="24"/>
          <w:szCs w:val="24"/>
        </w:rPr>
        <w:t>педтехнология</w:t>
      </w:r>
      <w:proofErr w:type="spellEnd"/>
      <w:r w:rsidR="00B72624" w:rsidRPr="0004200E">
        <w:rPr>
          <w:rFonts w:ascii="Times New Roman" w:hAnsi="Times New Roman"/>
          <w:sz w:val="24"/>
          <w:szCs w:val="24"/>
        </w:rPr>
        <w:t xml:space="preserve"> </w:t>
      </w:r>
      <w:r w:rsidR="00690016" w:rsidRPr="0004200E">
        <w:rPr>
          <w:rFonts w:ascii="Times New Roman" w:hAnsi="Times New Roman"/>
          <w:sz w:val="24"/>
          <w:szCs w:val="24"/>
        </w:rPr>
        <w:t xml:space="preserve"> Р</w:t>
      </w:r>
      <w:r w:rsidR="00B72624" w:rsidRPr="0004200E">
        <w:rPr>
          <w:rFonts w:ascii="Times New Roman" w:hAnsi="Times New Roman"/>
          <w:sz w:val="24"/>
          <w:szCs w:val="24"/>
        </w:rPr>
        <w:t>.Г.</w:t>
      </w:r>
      <w:r w:rsidR="00690016" w:rsidRPr="00042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24" w:rsidRPr="0004200E">
        <w:rPr>
          <w:rFonts w:ascii="Times New Roman" w:hAnsi="Times New Roman"/>
          <w:sz w:val="24"/>
          <w:szCs w:val="24"/>
        </w:rPr>
        <w:t>Хазанкина</w:t>
      </w:r>
      <w:proofErr w:type="spellEnd"/>
      <w:r w:rsidR="00B72624" w:rsidRPr="0004200E">
        <w:rPr>
          <w:rFonts w:ascii="Times New Roman" w:hAnsi="Times New Roman"/>
          <w:sz w:val="24"/>
          <w:szCs w:val="24"/>
        </w:rPr>
        <w:t xml:space="preserve"> «Технология обучения математике на основе решения задач», которую, возможно, нужно изучить и учителям начальных классов.</w:t>
      </w:r>
    </w:p>
    <w:sectPr w:rsidR="00B72624" w:rsidRPr="0004200E" w:rsidSect="009E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5A7"/>
    <w:multiLevelType w:val="hybridMultilevel"/>
    <w:tmpl w:val="95A08F84"/>
    <w:lvl w:ilvl="0" w:tplc="57D4B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3B1551"/>
    <w:multiLevelType w:val="singleLevel"/>
    <w:tmpl w:val="CE56623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275F3318"/>
    <w:multiLevelType w:val="multilevel"/>
    <w:tmpl w:val="714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96EE8"/>
    <w:multiLevelType w:val="singleLevel"/>
    <w:tmpl w:val="06A09C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3A7442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59A7051"/>
    <w:multiLevelType w:val="singleLevel"/>
    <w:tmpl w:val="5D7A83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6">
    <w:nsid w:val="5C1C793D"/>
    <w:multiLevelType w:val="singleLevel"/>
    <w:tmpl w:val="F8EC3BC0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</w:abstractNum>
  <w:abstractNum w:abstractNumId="7">
    <w:nsid w:val="630B6A50"/>
    <w:multiLevelType w:val="singleLevel"/>
    <w:tmpl w:val="9CB2F0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7E63664A"/>
    <w:multiLevelType w:val="singleLevel"/>
    <w:tmpl w:val="EB581786"/>
    <w:lvl w:ilvl="0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56DF"/>
    <w:rsid w:val="0004200E"/>
    <w:rsid w:val="00081C5F"/>
    <w:rsid w:val="000A57C5"/>
    <w:rsid w:val="000C3CB0"/>
    <w:rsid w:val="001709E4"/>
    <w:rsid w:val="00175A06"/>
    <w:rsid w:val="001A55F7"/>
    <w:rsid w:val="002E7152"/>
    <w:rsid w:val="003F2A7D"/>
    <w:rsid w:val="00421024"/>
    <w:rsid w:val="00433394"/>
    <w:rsid w:val="004511D5"/>
    <w:rsid w:val="00491044"/>
    <w:rsid w:val="005E293D"/>
    <w:rsid w:val="005F0FD8"/>
    <w:rsid w:val="0060009C"/>
    <w:rsid w:val="006158A9"/>
    <w:rsid w:val="00632DAB"/>
    <w:rsid w:val="00690016"/>
    <w:rsid w:val="006D0006"/>
    <w:rsid w:val="00774F5E"/>
    <w:rsid w:val="007B612E"/>
    <w:rsid w:val="007C10B4"/>
    <w:rsid w:val="0092685E"/>
    <w:rsid w:val="009A6C0C"/>
    <w:rsid w:val="009C56DF"/>
    <w:rsid w:val="009E6BD2"/>
    <w:rsid w:val="009F0B18"/>
    <w:rsid w:val="00A121DB"/>
    <w:rsid w:val="00A53AB4"/>
    <w:rsid w:val="00AE3E4D"/>
    <w:rsid w:val="00AE41DF"/>
    <w:rsid w:val="00AE4859"/>
    <w:rsid w:val="00B04531"/>
    <w:rsid w:val="00B471EC"/>
    <w:rsid w:val="00B72624"/>
    <w:rsid w:val="00B928D8"/>
    <w:rsid w:val="00B97C88"/>
    <w:rsid w:val="00BC6C8F"/>
    <w:rsid w:val="00BF7653"/>
    <w:rsid w:val="00C11008"/>
    <w:rsid w:val="00C155C4"/>
    <w:rsid w:val="00D13C0F"/>
    <w:rsid w:val="00D954EA"/>
    <w:rsid w:val="00DA082D"/>
    <w:rsid w:val="00E41E32"/>
    <w:rsid w:val="00E478CB"/>
    <w:rsid w:val="00E510CA"/>
    <w:rsid w:val="00E666CF"/>
    <w:rsid w:val="00ED3362"/>
    <w:rsid w:val="00F8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C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9C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9C5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C56D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C56D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9C5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C56DF"/>
    <w:rPr>
      <w:rFonts w:cs="Times New Roman"/>
    </w:rPr>
  </w:style>
  <w:style w:type="paragraph" w:customStyle="1" w:styleId="1">
    <w:name w:val="Обычный1"/>
    <w:uiPriority w:val="99"/>
    <w:rsid w:val="007B612E"/>
    <w:pPr>
      <w:widowControl w:val="0"/>
    </w:pPr>
    <w:rPr>
      <w:rFonts w:ascii="Times New Roman" w:eastAsia="Times New Roman" w:hAnsi="Times New Roman"/>
    </w:rPr>
  </w:style>
  <w:style w:type="paragraph" w:styleId="31">
    <w:name w:val="Body Text Indent 3"/>
    <w:basedOn w:val="a"/>
    <w:link w:val="32"/>
    <w:uiPriority w:val="99"/>
    <w:rsid w:val="007B612E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B612E"/>
    <w:rPr>
      <w:rFonts w:ascii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4">
    <w:name w:val="Strong"/>
    <w:basedOn w:val="a0"/>
    <w:uiPriority w:val="99"/>
    <w:qFormat/>
    <w:rsid w:val="007B612E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7B612E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41E32"/>
    <w:pPr>
      <w:ind w:left="720"/>
      <w:contextualSpacing/>
    </w:pPr>
  </w:style>
  <w:style w:type="paragraph" w:styleId="a7">
    <w:name w:val="No Spacing"/>
    <w:link w:val="a8"/>
    <w:uiPriority w:val="99"/>
    <w:qFormat/>
    <w:rsid w:val="00E41E32"/>
    <w:rPr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AE4859"/>
    <w:rPr>
      <w:sz w:val="22"/>
      <w:szCs w:val="22"/>
      <w:lang w:val="ru-RU" w:eastAsia="en-US" w:bidi="ar-SA"/>
    </w:rPr>
  </w:style>
  <w:style w:type="paragraph" w:styleId="a9">
    <w:name w:val="Balloon Text"/>
    <w:basedOn w:val="a"/>
    <w:link w:val="aa"/>
    <w:uiPriority w:val="99"/>
    <w:semiHidden/>
    <w:rsid w:val="00AE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4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093">
          <w:marLeft w:val="0"/>
          <w:marRight w:val="0"/>
          <w:marTop w:val="201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09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116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6098">
          <w:marLeft w:val="0"/>
          <w:marRight w:val="0"/>
          <w:marTop w:val="201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111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11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6099">
          <w:marLeft w:val="0"/>
          <w:marRight w:val="0"/>
          <w:marTop w:val="201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107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12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6102">
          <w:marLeft w:val="0"/>
          <w:marRight w:val="0"/>
          <w:marTop w:val="201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097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11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6103">
          <w:marLeft w:val="0"/>
          <w:marRight w:val="0"/>
          <w:marTop w:val="201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092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113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6104">
          <w:marLeft w:val="0"/>
          <w:marRight w:val="0"/>
          <w:marTop w:val="201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10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119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6110">
          <w:marLeft w:val="0"/>
          <w:marRight w:val="0"/>
          <w:marTop w:val="201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10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125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6120">
          <w:marLeft w:val="0"/>
          <w:marRight w:val="0"/>
          <w:marTop w:val="201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09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121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6122">
          <w:marLeft w:val="0"/>
          <w:marRight w:val="0"/>
          <w:marTop w:val="201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117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612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2074</Words>
  <Characters>11827</Characters>
  <Application>Microsoft Office Word</Application>
  <DocSecurity>0</DocSecurity>
  <Lines>98</Lines>
  <Paragraphs>27</Paragraphs>
  <ScaleCrop>false</ScaleCrop>
  <Company>Microsoft</Company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Аркадий Русман</cp:lastModifiedBy>
  <cp:revision>4</cp:revision>
  <dcterms:created xsi:type="dcterms:W3CDTF">2014-04-07T16:51:00Z</dcterms:created>
  <dcterms:modified xsi:type="dcterms:W3CDTF">2014-04-07T17:29:00Z</dcterms:modified>
</cp:coreProperties>
</file>