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5" w:rsidRDefault="004F3175" w:rsidP="004F3175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right"/>
        <w:rPr>
          <w:color w:val="000000"/>
          <w:sz w:val="27"/>
          <w:szCs w:val="27"/>
        </w:rPr>
      </w:pPr>
      <w:bookmarkStart w:id="0" w:name="_GoBack"/>
      <w:bookmarkEnd w:id="0"/>
      <w:r w:rsidRPr="004F3175">
        <w:rPr>
          <w:color w:val="000000"/>
          <w:sz w:val="27"/>
          <w:szCs w:val="27"/>
        </w:rPr>
        <w:t>Алексеева Алина</w:t>
      </w:r>
    </w:p>
    <w:p w:rsidR="004F3175" w:rsidRDefault="004F3175" w:rsidP="004F3175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ВПК</w:t>
      </w:r>
    </w:p>
    <w:p w:rsidR="004F3175" w:rsidRDefault="004F3175" w:rsidP="004F3175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начальных классов</w:t>
      </w:r>
    </w:p>
    <w:p w:rsidR="004F3175" w:rsidRDefault="004F3175" w:rsidP="004F3175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right"/>
        <w:rPr>
          <w:color w:val="000000"/>
          <w:sz w:val="27"/>
          <w:szCs w:val="27"/>
        </w:rPr>
      </w:pPr>
    </w:p>
    <w:p w:rsidR="004F3175" w:rsidRPr="004F3175" w:rsidRDefault="004F3175" w:rsidP="004F3175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center"/>
        <w:rPr>
          <w:b/>
          <w:color w:val="000000"/>
          <w:sz w:val="27"/>
          <w:szCs w:val="27"/>
        </w:rPr>
      </w:pPr>
      <w:r w:rsidRPr="004F3175">
        <w:rPr>
          <w:b/>
          <w:color w:val="000000"/>
          <w:sz w:val="27"/>
          <w:szCs w:val="27"/>
        </w:rPr>
        <w:t>Работа с родителями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 xml:space="preserve">Здравствуйте, уважаемые родители! Давайте поприветствуем друг друга с помощью известного жеста – взмах ладошкой. Спасибо. А теперь попробуйте сделать одной ладошкой хлопок. Получается? Сложно? Что делать? Нужна вторая ладошка. Вы можете предложить свою ладошку своим соседям и сделать хлопок. Давайте попробуем. Получается?! Вот так же вместе и активно мы можем решать возникающие в воспитании детей проблемы. И докажем это уже сейчас на </w:t>
      </w:r>
      <w:proofErr w:type="gramStart"/>
      <w:r>
        <w:rPr>
          <w:color w:val="000000"/>
          <w:sz w:val="27"/>
          <w:szCs w:val="27"/>
        </w:rPr>
        <w:t>нашем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интерактиве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2. Планирование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 с помощью приемов «Определения последовательности шагов» и соотнесения (1 мин).</w:t>
      </w:r>
      <w:r>
        <w:rPr>
          <w:color w:val="000000"/>
          <w:sz w:val="27"/>
          <w:szCs w:val="27"/>
        </w:rPr>
        <w:br/>
        <w:t xml:space="preserve">- В ходе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 нам нужно будет выполнить последовательно ряд действий. У вас на столе есть карточки с указанием этих действий. Они даны в разброс. Работая вместе, расположите их последовательно. Время -30 сек.</w:t>
      </w:r>
      <w:r>
        <w:rPr>
          <w:color w:val="000000"/>
          <w:sz w:val="27"/>
          <w:szCs w:val="27"/>
        </w:rPr>
        <w:br/>
        <w:t>- Давайте посмотрим, какой план нас ждет.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(Учитель показывает последовательность действий на интерактивной доске). Соотнесите его с вашим вариантом.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 xml:space="preserve">(На слайде - 1) Анализ проблемной педагогической ситуации;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2) Определение проблемы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цель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;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>3) Установление причин проблемы;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>4) Поиск оптимальных вариантов решения педагогической задачи;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proofErr w:type="gramStart"/>
      <w:r>
        <w:rPr>
          <w:sz w:val="27"/>
          <w:szCs w:val="27"/>
        </w:rPr>
        <w:t xml:space="preserve">5) Самоанализ участия в работе </w:t>
      </w:r>
      <w:proofErr w:type="spellStart"/>
      <w:r>
        <w:rPr>
          <w:sz w:val="27"/>
          <w:szCs w:val="27"/>
        </w:rPr>
        <w:t>интерактива</w:t>
      </w:r>
      <w:proofErr w:type="spellEnd"/>
      <w:r>
        <w:rPr>
          <w:sz w:val="27"/>
          <w:szCs w:val="27"/>
        </w:rPr>
        <w:t>).</w:t>
      </w:r>
      <w:proofErr w:type="gramEnd"/>
      <w:r>
        <w:rPr>
          <w:sz w:val="27"/>
          <w:szCs w:val="27"/>
        </w:rPr>
        <w:br/>
        <w:t>Таким образом, нам вместе предстоит найти решение важной педагогической задачи.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3. Определение проблемы, формулировка педагогической задачи с помощью анализа педагогической ситуации и работы в диадах (3 мин).</w:t>
      </w:r>
      <w:r>
        <w:rPr>
          <w:sz w:val="27"/>
          <w:szCs w:val="27"/>
        </w:rPr>
        <w:br/>
        <w:t xml:space="preserve">- Чему будет посвящен </w:t>
      </w:r>
      <w:proofErr w:type="spellStart"/>
      <w:r>
        <w:rPr>
          <w:sz w:val="27"/>
          <w:szCs w:val="27"/>
        </w:rPr>
        <w:t>интерактив</w:t>
      </w:r>
      <w:proofErr w:type="spellEnd"/>
      <w:r>
        <w:rPr>
          <w:sz w:val="27"/>
          <w:szCs w:val="27"/>
        </w:rPr>
        <w:t xml:space="preserve">, вы сможете определить сами после чтения и анализа вот этой ситуации (карточки разного цвета с педагогической ситуацией и вопросами для анализа учитель раздает родителям, а на интерактивной доске появляется ее текст и вопросы для анализа).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На вопросы отвечаете, работая в парах.</w:t>
      </w:r>
      <w:r>
        <w:rPr>
          <w:color w:val="000000"/>
          <w:sz w:val="27"/>
          <w:szCs w:val="27"/>
        </w:rPr>
        <w:br/>
        <w:t xml:space="preserve">- Прочитайте и скажите, кто участники этой ситуации?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lastRenderedPageBreak/>
        <w:t>Отвечают на этот вопрос те, у кого карточка красного цвета. (Ученик Миша, учитель, мама)</w:t>
      </w:r>
      <w:r>
        <w:rPr>
          <w:color w:val="000000"/>
          <w:sz w:val="27"/>
          <w:szCs w:val="27"/>
        </w:rPr>
        <w:br/>
        <w:t>- Что известно о Мише из ситуации?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Отвечают те, у кого карточка синего цвета. (Ученик Миша пользовался на уроке телефоном)</w:t>
      </w:r>
      <w:r>
        <w:rPr>
          <w:color w:val="000000"/>
          <w:sz w:val="27"/>
          <w:szCs w:val="27"/>
        </w:rPr>
        <w:br/>
        <w:t xml:space="preserve">- Что известно о маме?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Отвечают те, у кого карточка зеленого цвета. (Мама не ругает ребенка за то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он сидит в телефоне. </w:t>
      </w:r>
      <w:proofErr w:type="gramStart"/>
      <w:r>
        <w:rPr>
          <w:color w:val="000000"/>
          <w:sz w:val="27"/>
          <w:szCs w:val="27"/>
        </w:rPr>
        <w:t>Говорит</w:t>
      </w:r>
      <w:proofErr w:type="gramEnd"/>
      <w:r>
        <w:rPr>
          <w:color w:val="000000"/>
          <w:sz w:val="27"/>
          <w:szCs w:val="27"/>
        </w:rPr>
        <w:t xml:space="preserve"> чтобы у Миши всегда был телефон с собой)</w:t>
      </w:r>
      <w:r>
        <w:rPr>
          <w:color w:val="000000"/>
          <w:sz w:val="27"/>
          <w:szCs w:val="27"/>
        </w:rPr>
        <w:br/>
        <w:t xml:space="preserve">- Что известно об учителе?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Отвечают те, у кого карточка красного цвета. (Учитель попросила ученика Мишу убрать телефон и не пользоваться им)</w:t>
      </w:r>
      <w:r>
        <w:rPr>
          <w:color w:val="000000"/>
          <w:sz w:val="27"/>
          <w:szCs w:val="27"/>
        </w:rPr>
        <w:br/>
        <w:t xml:space="preserve">- Подведем итог. Ответим на вопросы: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>Что нас не устраивает в ситуации? Какой ожидаемый результат?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(Эти вопросы появляются на интерактивной доске). Спасибо за ответы.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Уважаемые родители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работая в тройках , попробуйте определить проблему данной ситуации. </w:t>
      </w:r>
      <w:r>
        <w:rPr>
          <w:color w:val="000000"/>
          <w:sz w:val="27"/>
          <w:szCs w:val="27"/>
        </w:rPr>
        <w:br/>
        <w:t xml:space="preserve">-Выделим проблему.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Проблема чего? (Несоблюдение правил пользования телефоном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. (На доске появляется запись проблемы)</w:t>
      </w:r>
      <w:r>
        <w:rPr>
          <w:color w:val="000000"/>
          <w:sz w:val="27"/>
          <w:szCs w:val="27"/>
        </w:rPr>
        <w:br/>
        <w:t xml:space="preserve">Следовательно, цель </w:t>
      </w:r>
      <w:proofErr w:type="gramStart"/>
      <w:r>
        <w:rPr>
          <w:color w:val="000000"/>
          <w:sz w:val="27"/>
          <w:szCs w:val="27"/>
        </w:rPr>
        <w:t>нашего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 состоит в чем?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>Прошу вас найти ответ посовещавшись всем вместе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Хорошо, спасибо за ваши ответы.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 xml:space="preserve">- Итак, цель </w:t>
      </w:r>
      <w:proofErr w:type="spellStart"/>
      <w:r>
        <w:rPr>
          <w:color w:val="000000"/>
          <w:sz w:val="27"/>
          <w:szCs w:val="27"/>
        </w:rPr>
        <w:t>интерактив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–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помочь ребенку осознать свою ошибку, чтобы в будущем он не совершал подобных поступков</w:t>
      </w:r>
      <w:r>
        <w:rPr>
          <w:color w:val="000000"/>
          <w:sz w:val="27"/>
          <w:szCs w:val="27"/>
        </w:rPr>
        <w:t xml:space="preserve"> (На слайде запись педагогической задачи).</w:t>
      </w:r>
      <w:r>
        <w:rPr>
          <w:color w:val="000000"/>
          <w:sz w:val="27"/>
          <w:szCs w:val="27"/>
        </w:rPr>
        <w:br/>
        <w:t xml:space="preserve">- Давайте обратимся к плану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. Какие важные действия выполнены? (Показ слайда с планом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>, выделение знаком «галочка» выполненных шагов).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4. Установление причин проблемы с помощью методов «Перекрестные диады»  Чтобы установить причины, из-за которой возникла проблема несоблюдение правил пользования телефоном, необходимо обновить состав диад. Они будут построены по принципу перекрестных, то есть вашим новым собеседником будет тот, кто сидит напротив вас.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lastRenderedPageBreak/>
        <w:t xml:space="preserve">- Задача каждой диады в течение 1,5 минут определить причины проблемы.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Нужно дать краткий письменный ответ на вопрос «Почему Миша пользуется телефоном на уроке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».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Для этого у каждой пары есть листы бумаги и фломастеры. Через 1,5 мин вы передаете свои листочки по кругу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читаете оставленные предыдущими парами причины, исправлять их нельзя, добавляете к ним свои, и потом вновь меняетесь листочками на 1, 5 мин. Действие будет проходить до тех пор , пока ваш листочек не вернется к вам. Задание выполняется под музыку, как только звук отключается – вы делаете переход на другую остановку. (Участники в течение 5 мин выполняют задание).</w:t>
      </w:r>
      <w:r>
        <w:rPr>
          <w:color w:val="000000"/>
          <w:sz w:val="27"/>
          <w:szCs w:val="27"/>
        </w:rPr>
        <w:br/>
        <w:t>- Давайте обобщим, какие причины вы нашли. Спасибо за ваши ответы.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Обратите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пожалуйста, свое внимание на слайд. Предлагаю вам посмотреть, какие причины выявила я.</w:t>
      </w:r>
    </w:p>
    <w:p w:rsidR="000909B7" w:rsidRDefault="000909B7" w:rsidP="004F3175">
      <w:pPr>
        <w:pStyle w:val="a3"/>
        <w:numPr>
          <w:ilvl w:val="0"/>
          <w:numId w:val="1"/>
        </w:numPr>
        <w:ind w:firstLine="709"/>
      </w:pPr>
      <w:r>
        <w:rPr>
          <w:sz w:val="27"/>
          <w:szCs w:val="27"/>
        </w:rPr>
        <w:t>Авторитет мамы выше авторитета учителя</w:t>
      </w:r>
    </w:p>
    <w:p w:rsidR="000909B7" w:rsidRPr="000909B7" w:rsidRDefault="000909B7" w:rsidP="004F3175">
      <w:pPr>
        <w:pStyle w:val="a3"/>
        <w:numPr>
          <w:ilvl w:val="0"/>
          <w:numId w:val="1"/>
        </w:numPr>
        <w:ind w:firstLine="709"/>
      </w:pPr>
      <w:r w:rsidRPr="000909B7">
        <w:rPr>
          <w:sz w:val="27"/>
          <w:szCs w:val="27"/>
          <w:shd w:val="clear" w:color="auto" w:fill="F6F6F6"/>
        </w:rPr>
        <w:t>Нарушение дисциплины с целью привлечения внимания.</w:t>
      </w:r>
      <w:r w:rsidRPr="000909B7">
        <w:rPr>
          <w:color w:val="333333"/>
          <w:sz w:val="27"/>
          <w:szCs w:val="27"/>
          <w:shd w:val="clear" w:color="auto" w:fill="F6F6F6"/>
        </w:rPr>
        <w:t xml:space="preserve"> </w:t>
      </w:r>
      <w:proofErr w:type="gramStart"/>
      <w:r w:rsidRPr="000909B7">
        <w:rPr>
          <w:color w:val="333333"/>
          <w:sz w:val="27"/>
          <w:szCs w:val="27"/>
          <w:shd w:val="clear" w:color="auto" w:fill="F6F6F6"/>
        </w:rPr>
        <w:t>(</w:t>
      </w:r>
      <w:r w:rsidRPr="000909B7">
        <w:rPr>
          <w:sz w:val="27"/>
          <w:szCs w:val="27"/>
          <w:shd w:val="clear" w:color="auto" w:fill="F6F6F6"/>
        </w:rPr>
        <w:t>Некоторые ученики ведут себя плохо для того, чтобы учитель уделил им особое внимание.</w:t>
      </w:r>
      <w:proofErr w:type="gramEnd"/>
      <w:r w:rsidRPr="000909B7">
        <w:rPr>
          <w:sz w:val="27"/>
          <w:szCs w:val="27"/>
          <w:shd w:val="clear" w:color="auto" w:fill="F6F6F6"/>
        </w:rPr>
        <w:t xml:space="preserve"> Они хотят быть в центре внимания, требуют его всё больше и больше. Суть их «плохого» поведения — </w:t>
      </w:r>
      <w:proofErr w:type="spellStart"/>
      <w:r w:rsidRPr="000909B7">
        <w:rPr>
          <w:sz w:val="27"/>
          <w:szCs w:val="27"/>
          <w:shd w:val="clear" w:color="auto" w:fill="F6F6F6"/>
        </w:rPr>
        <w:t>демонстративность</w:t>
      </w:r>
      <w:proofErr w:type="spellEnd"/>
      <w:r w:rsidRPr="000909B7">
        <w:rPr>
          <w:sz w:val="27"/>
          <w:szCs w:val="27"/>
          <w:shd w:val="clear" w:color="auto" w:fill="F6F6F6"/>
        </w:rPr>
        <w:t xml:space="preserve">. Потребность во внимании — базовая психологическая потребность. </w:t>
      </w:r>
      <w:proofErr w:type="gramStart"/>
      <w:r w:rsidRPr="000909B7">
        <w:rPr>
          <w:sz w:val="27"/>
          <w:szCs w:val="27"/>
          <w:shd w:val="clear" w:color="auto" w:fill="F6F6F6"/>
        </w:rPr>
        <w:t>На самом деле ученики показывают, что хотят взаимодействовать с вами, но не знают как.)</w:t>
      </w:r>
      <w:proofErr w:type="gramEnd"/>
    </w:p>
    <w:p w:rsidR="000909B7" w:rsidRDefault="000909B7" w:rsidP="004F3175">
      <w:pPr>
        <w:pStyle w:val="a3"/>
        <w:numPr>
          <w:ilvl w:val="0"/>
          <w:numId w:val="1"/>
        </w:numPr>
        <w:ind w:firstLine="709"/>
      </w:pPr>
      <w:r>
        <w:rPr>
          <w:sz w:val="27"/>
          <w:szCs w:val="27"/>
        </w:rPr>
        <w:t xml:space="preserve">Незнание норм поведения на уроке </w:t>
      </w:r>
    </w:p>
    <w:p w:rsidR="000909B7" w:rsidRDefault="000909B7" w:rsidP="004F3175">
      <w:pPr>
        <w:pStyle w:val="a3"/>
        <w:numPr>
          <w:ilvl w:val="0"/>
          <w:numId w:val="1"/>
        </w:numPr>
        <w:ind w:firstLine="709"/>
      </w:pPr>
      <w:r>
        <w:rPr>
          <w:sz w:val="27"/>
          <w:szCs w:val="27"/>
        </w:rPr>
        <w:t xml:space="preserve">Особенности воспитания в семье </w:t>
      </w:r>
    </w:p>
    <w:p w:rsidR="000909B7" w:rsidRDefault="000909B7" w:rsidP="004F3175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709"/>
      </w:pPr>
      <w:r>
        <w:rPr>
          <w:sz w:val="27"/>
          <w:szCs w:val="27"/>
        </w:rPr>
        <w:t>Отрицательное отношение к предмету/учителю;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 xml:space="preserve">- Обратимся к нашему плану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 – мы установили причины проблемы (работа со слайдом). </w:t>
      </w:r>
    </w:p>
    <w:p w:rsidR="000909B7" w:rsidRDefault="000909B7" w:rsidP="004F3175">
      <w:pPr>
        <w:pStyle w:val="a3"/>
        <w:shd w:val="clear" w:color="auto" w:fill="FFFFFF"/>
        <w:spacing w:line="274" w:lineRule="atLeast"/>
        <w:ind w:firstLine="709"/>
      </w:pPr>
      <w:r>
        <w:rPr>
          <w:color w:val="000000"/>
          <w:sz w:val="27"/>
          <w:szCs w:val="27"/>
        </w:rPr>
        <w:t>Следующий этап работы – поиск вариантов решения педагогической задачи.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 Поиск эффективных вариантов решения педагогической задачи с помощью приема «Дерево решений» (4 мин).</w:t>
      </w:r>
      <w:r>
        <w:rPr>
          <w:color w:val="000000"/>
          <w:sz w:val="27"/>
          <w:szCs w:val="27"/>
        </w:rPr>
        <w:br/>
        <w:t>У вас на столе лежит лист с изображением ствола дерева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так же листочки на которых вы можете написать способы решения данной ситуации и приклеить их к дереву.</w:t>
      </w:r>
      <w:r>
        <w:rPr>
          <w:color w:val="000000"/>
          <w:sz w:val="27"/>
          <w:szCs w:val="27"/>
        </w:rPr>
        <w:br/>
        <w:t>- Подведем итог выполнения задания. Назовите, какие способы вы будете применять, если с этой проблемой и подобной ситуацией вы встретитесь.</w:t>
      </w:r>
      <w:r>
        <w:rPr>
          <w:color w:val="000000"/>
          <w:sz w:val="27"/>
          <w:szCs w:val="27"/>
        </w:rPr>
        <w:br/>
        <w:t xml:space="preserve">- Обратимся к плану </w:t>
      </w:r>
      <w:proofErr w:type="spellStart"/>
      <w:proofErr w:type="gramStart"/>
      <w:r>
        <w:rPr>
          <w:color w:val="000000"/>
          <w:sz w:val="27"/>
          <w:szCs w:val="27"/>
        </w:rPr>
        <w:t>интерактива</w:t>
      </w:r>
      <w:proofErr w:type="spellEnd"/>
      <w:proofErr w:type="gramEnd"/>
      <w:r>
        <w:rPr>
          <w:color w:val="000000"/>
          <w:sz w:val="27"/>
          <w:szCs w:val="27"/>
        </w:rPr>
        <w:t xml:space="preserve"> и мы видим, что остался самоанализ или рефлексия своих действий, мыслей и чувств.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6. Самоанализ участия в работе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 xml:space="preserve"> с помощью рефлексивного приема </w:t>
      </w:r>
      <w:r>
        <w:rPr>
          <w:color w:val="000000"/>
          <w:sz w:val="27"/>
          <w:szCs w:val="27"/>
        </w:rPr>
        <w:lastRenderedPageBreak/>
        <w:t>«Чемодан, мясорубка, корзина»</w:t>
      </w:r>
      <w:r>
        <w:rPr>
          <w:color w:val="000000"/>
          <w:sz w:val="27"/>
          <w:szCs w:val="27"/>
        </w:rPr>
        <w:br/>
        <w:t xml:space="preserve">- Проведите анализ содержания </w:t>
      </w:r>
      <w:proofErr w:type="spellStart"/>
      <w:r>
        <w:rPr>
          <w:color w:val="000000"/>
          <w:sz w:val="27"/>
          <w:szCs w:val="27"/>
        </w:rPr>
        <w:t>интерактива</w:t>
      </w:r>
      <w:proofErr w:type="spellEnd"/>
      <w:r>
        <w:rPr>
          <w:color w:val="000000"/>
          <w:sz w:val="27"/>
          <w:szCs w:val="27"/>
        </w:rPr>
        <w:t>, взаимодействия и определите свое отношение к этому с помощью предметов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которые изображены на листочках , </w:t>
      </w:r>
      <w:proofErr w:type="spellStart"/>
      <w:r>
        <w:rPr>
          <w:color w:val="000000"/>
          <w:sz w:val="27"/>
          <w:szCs w:val="27"/>
        </w:rPr>
        <w:t>лажащих</w:t>
      </w:r>
      <w:proofErr w:type="spellEnd"/>
      <w:r>
        <w:rPr>
          <w:color w:val="000000"/>
          <w:sz w:val="27"/>
          <w:szCs w:val="27"/>
        </w:rPr>
        <w:t xml:space="preserve"> у вас на столе. (На слайде изображения предметов и их значение:</w:t>
      </w:r>
      <w:r>
        <w:rPr>
          <w:color w:val="000000"/>
          <w:sz w:val="27"/>
          <w:szCs w:val="27"/>
        </w:rPr>
        <w:br/>
        <w:t>- чемодан – все пригодится в дальнейшем</w:t>
      </w:r>
      <w:r>
        <w:rPr>
          <w:color w:val="000000"/>
          <w:sz w:val="27"/>
          <w:szCs w:val="27"/>
        </w:rPr>
        <w:br/>
        <w:t>- мясорубка – информацию еще нужно переработать</w:t>
      </w:r>
      <w:r>
        <w:rPr>
          <w:color w:val="000000"/>
          <w:sz w:val="27"/>
          <w:szCs w:val="27"/>
        </w:rPr>
        <w:br/>
        <w:t>- корзина – все выброшу).</w:t>
      </w:r>
      <w:r>
        <w:rPr>
          <w:color w:val="000000"/>
          <w:sz w:val="27"/>
          <w:szCs w:val="27"/>
        </w:rPr>
        <w:br/>
        <w:t>- Назовите выбранный вами предмет.</w:t>
      </w:r>
      <w:r>
        <w:rPr>
          <w:color w:val="000000"/>
          <w:sz w:val="27"/>
          <w:szCs w:val="27"/>
        </w:rPr>
        <w:br/>
        <w:t>- Уважаемые родители, работая в сотрудничестве, мы приобрели опыт решения проблемы, а еще опыт общения, взаимодействия и понимания другого. Спасибо!</w:t>
      </w:r>
    </w:p>
    <w:p w:rsidR="0080442C" w:rsidRDefault="0080442C" w:rsidP="004F3175">
      <w:pPr>
        <w:ind w:firstLine="709"/>
      </w:pPr>
    </w:p>
    <w:sectPr w:rsidR="0080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2455B"/>
    <w:multiLevelType w:val="multilevel"/>
    <w:tmpl w:val="C94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42C"/>
    <w:rsid w:val="000909B7"/>
    <w:rsid w:val="004F3175"/>
    <w:rsid w:val="008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1</cp:lastModifiedBy>
  <cp:revision>4</cp:revision>
  <dcterms:created xsi:type="dcterms:W3CDTF">2020-05-09T09:47:00Z</dcterms:created>
  <dcterms:modified xsi:type="dcterms:W3CDTF">2020-05-10T07:46:00Z</dcterms:modified>
</cp:coreProperties>
</file>