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B57" w:rsidRDefault="00B00B57" w:rsidP="00B00B57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00B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Сычева Татьяна Вениаминовна </w:t>
      </w:r>
    </w:p>
    <w:p w:rsidR="00B00B57" w:rsidRDefault="00B00B57" w:rsidP="00B00B57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00B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МОБУ "Академическая СОШ"</w:t>
      </w:r>
    </w:p>
    <w:p w:rsidR="0091396D" w:rsidRDefault="00B00B57" w:rsidP="00B00B57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00B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00B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Вышневолоцкий</w:t>
      </w:r>
      <w:proofErr w:type="spellEnd"/>
      <w:r w:rsidRPr="00B00B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район Тверская область</w:t>
      </w:r>
    </w:p>
    <w:p w:rsidR="00B00B57" w:rsidRPr="00B00B57" w:rsidRDefault="00B00B57" w:rsidP="00B00B5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Pr="00B00B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читель начальных классов</w:t>
      </w:r>
    </w:p>
    <w:p w:rsidR="0091396D" w:rsidRDefault="0091396D"/>
    <w:p w:rsidR="0091396D" w:rsidRPr="00B00B57" w:rsidRDefault="0091396D" w:rsidP="00B00B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0B57">
        <w:rPr>
          <w:rFonts w:ascii="Times New Roman" w:hAnsi="Times New Roman" w:cs="Times New Roman"/>
          <w:b/>
          <w:sz w:val="28"/>
          <w:szCs w:val="28"/>
        </w:rPr>
        <w:t>НОВЫЕ ПОДХОДЫ ПРИ ФОРМИРОВАНИИ САМООЦЕНКИ МЛАДШИХ ШКОЛЬНИКОВ В УСЛОВИЯХ РЕАЛИЗАЦИИ ФГОС</w:t>
      </w:r>
    </w:p>
    <w:p w:rsidR="0091396D" w:rsidRPr="00445CEA" w:rsidRDefault="0091396D" w:rsidP="0091396D">
      <w:pPr>
        <w:pStyle w:val="a3"/>
        <w:rPr>
          <w:rFonts w:ascii="Times New Roman" w:hAnsi="Times New Roman" w:cs="Times New Roman"/>
        </w:rPr>
      </w:pPr>
    </w:p>
    <w:p w:rsidR="0091396D" w:rsidRPr="00445CEA" w:rsidRDefault="0091396D" w:rsidP="00B00B5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45CEA">
        <w:rPr>
          <w:rFonts w:ascii="Times New Roman" w:hAnsi="Times New Roman" w:cs="Times New Roman"/>
          <w:sz w:val="28"/>
          <w:szCs w:val="28"/>
        </w:rPr>
        <w:t xml:space="preserve">Одним из основных направлений развития общего образования является переход на новый федеральный государственный образовательный стандарт общего образования. Это наиболее значимая системная инновация за последние годы, в т. ч.  и для ступени общего </w:t>
      </w:r>
      <w:r w:rsidR="001266B2" w:rsidRPr="00445CEA">
        <w:rPr>
          <w:rFonts w:ascii="Times New Roman" w:hAnsi="Times New Roman" w:cs="Times New Roman"/>
          <w:sz w:val="28"/>
          <w:szCs w:val="28"/>
        </w:rPr>
        <w:t xml:space="preserve"> образования. Фундаментальным центром начального общего образования является достижение качественно новых образовательных результатов, в том числе формирование универсальных учебных действий, позволяющих развивать социально активную, реализующую свои способности личность.</w:t>
      </w:r>
    </w:p>
    <w:p w:rsidR="001266B2" w:rsidRPr="00445CEA" w:rsidRDefault="001266B2" w:rsidP="00B00B5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45CEA">
        <w:rPr>
          <w:rFonts w:ascii="Times New Roman" w:hAnsi="Times New Roman" w:cs="Times New Roman"/>
          <w:sz w:val="28"/>
          <w:szCs w:val="28"/>
        </w:rPr>
        <w:t xml:space="preserve">Основные особенности стандартов второго поколения требуют внесения изменений и в систему оценки, которая выступает не только как средство обучения, регулятор образовательного процесса, но и как самостоятельный элемент содержания, средство повышения эффективности преподавания и обучения. Система оценивания выстраивается таким образом, чтобы обучающиеся включались в контрольно – оценочную деятельность, которая является постоянным процессом, естественным </w:t>
      </w:r>
      <w:proofErr w:type="gramStart"/>
      <w:r w:rsidRPr="00445CEA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 w:rsidRPr="00445CEA">
        <w:rPr>
          <w:rFonts w:ascii="Times New Roman" w:hAnsi="Times New Roman" w:cs="Times New Roman"/>
          <w:sz w:val="28"/>
          <w:szCs w:val="28"/>
        </w:rPr>
        <w:t xml:space="preserve"> интегрированным в образовательную практику. Только при таком подходе приобретаются и формируются навыки и привычка к адекватной самооценке и </w:t>
      </w:r>
      <w:proofErr w:type="spellStart"/>
      <w:r w:rsidRPr="00445CEA">
        <w:rPr>
          <w:rFonts w:ascii="Times New Roman" w:hAnsi="Times New Roman" w:cs="Times New Roman"/>
          <w:sz w:val="28"/>
          <w:szCs w:val="28"/>
        </w:rPr>
        <w:t>взаимооценке</w:t>
      </w:r>
      <w:proofErr w:type="spellEnd"/>
      <w:r w:rsidRPr="00445CEA">
        <w:rPr>
          <w:rFonts w:ascii="Times New Roman" w:hAnsi="Times New Roman" w:cs="Times New Roman"/>
          <w:sz w:val="28"/>
          <w:szCs w:val="28"/>
        </w:rPr>
        <w:t xml:space="preserve">, рассматриваемые как </w:t>
      </w:r>
      <w:proofErr w:type="spellStart"/>
      <w:r w:rsidRPr="00445CEA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445CEA">
        <w:rPr>
          <w:rFonts w:ascii="Times New Roman" w:hAnsi="Times New Roman" w:cs="Times New Roman"/>
          <w:sz w:val="28"/>
          <w:szCs w:val="28"/>
        </w:rPr>
        <w:t xml:space="preserve"> результаты.</w:t>
      </w:r>
    </w:p>
    <w:p w:rsidR="001266B2" w:rsidRPr="00445CEA" w:rsidRDefault="001266B2" w:rsidP="00B00B5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45CEA">
        <w:rPr>
          <w:rFonts w:ascii="Times New Roman" w:hAnsi="Times New Roman" w:cs="Times New Roman"/>
          <w:sz w:val="28"/>
          <w:szCs w:val="28"/>
        </w:rPr>
        <w:t>Что же такое самооценка? Самооценка – это оценка человеком самого себя: своих качеств, возможностей, особенностей своей деятельности. Задача школы – обучить ребенка самооценке своих действий, желаний, поступков, совместных действий, так как это универсальная компетенция, которая необходима</w:t>
      </w:r>
      <w:r w:rsidR="00F20605" w:rsidRPr="00445CEA">
        <w:rPr>
          <w:rFonts w:ascii="Times New Roman" w:hAnsi="Times New Roman" w:cs="Times New Roman"/>
          <w:sz w:val="28"/>
          <w:szCs w:val="28"/>
        </w:rPr>
        <w:t xml:space="preserve"> человеку не только в учебной деятельности, но и на протяжении всей жизни.</w:t>
      </w:r>
    </w:p>
    <w:p w:rsidR="00F20605" w:rsidRPr="00445CEA" w:rsidRDefault="00F20605" w:rsidP="00B00B5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45CEA">
        <w:rPr>
          <w:rFonts w:ascii="Times New Roman" w:hAnsi="Times New Roman" w:cs="Times New Roman"/>
          <w:sz w:val="28"/>
          <w:szCs w:val="28"/>
        </w:rPr>
        <w:t xml:space="preserve">Основными факторами, влияющими на формирование самооценки детей младшего школьного возраста, являются оценочное поведение учителя, родителей и их отношение к образовательной деятельности. Постоянно </w:t>
      </w:r>
      <w:r w:rsidRPr="00445CEA">
        <w:rPr>
          <w:rFonts w:ascii="Times New Roman" w:hAnsi="Times New Roman" w:cs="Times New Roman"/>
          <w:sz w:val="28"/>
          <w:szCs w:val="28"/>
        </w:rPr>
        <w:lastRenderedPageBreak/>
        <w:t>сталкиваясь с оценками своей учебной работы и работы товарищей по классу, младший школьник начинает разбираться в собственных силах и учебных возможностях.</w:t>
      </w:r>
    </w:p>
    <w:p w:rsidR="00F20605" w:rsidRPr="00445CEA" w:rsidRDefault="00F20605" w:rsidP="00B00B5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45CEA">
        <w:rPr>
          <w:rFonts w:ascii="Times New Roman" w:hAnsi="Times New Roman" w:cs="Times New Roman"/>
          <w:sz w:val="28"/>
          <w:szCs w:val="28"/>
        </w:rPr>
        <w:t xml:space="preserve">Что же делать, чтобы ученик адекватно оценивал свои результаты, а значит, сохранял психологическое и физическое здоровье? Прежде всего, мы обучаем алгоритму </w:t>
      </w:r>
      <w:proofErr w:type="spellStart"/>
      <w:r w:rsidRPr="00445CEA">
        <w:rPr>
          <w:rFonts w:ascii="Times New Roman" w:hAnsi="Times New Roman" w:cs="Times New Roman"/>
          <w:sz w:val="28"/>
          <w:szCs w:val="28"/>
        </w:rPr>
        <w:t>самооценивания</w:t>
      </w:r>
      <w:proofErr w:type="spellEnd"/>
      <w:r w:rsidRPr="00445CEA">
        <w:rPr>
          <w:rFonts w:ascii="Times New Roman" w:hAnsi="Times New Roman" w:cs="Times New Roman"/>
          <w:sz w:val="28"/>
          <w:szCs w:val="28"/>
        </w:rPr>
        <w:t>.</w:t>
      </w:r>
    </w:p>
    <w:p w:rsidR="00F20605" w:rsidRPr="00445CEA" w:rsidRDefault="00F20605" w:rsidP="00B00B5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45CEA">
        <w:rPr>
          <w:rFonts w:ascii="Times New Roman" w:hAnsi="Times New Roman" w:cs="Times New Roman"/>
          <w:sz w:val="28"/>
          <w:szCs w:val="28"/>
        </w:rPr>
        <w:t xml:space="preserve">Такой алгоритм </w:t>
      </w:r>
      <w:proofErr w:type="spellStart"/>
      <w:r w:rsidRPr="00445CEA">
        <w:rPr>
          <w:rFonts w:ascii="Times New Roman" w:hAnsi="Times New Roman" w:cs="Times New Roman"/>
          <w:sz w:val="28"/>
          <w:szCs w:val="28"/>
        </w:rPr>
        <w:t>самооценивания</w:t>
      </w:r>
      <w:proofErr w:type="spellEnd"/>
      <w:r w:rsidRPr="00445CEA">
        <w:rPr>
          <w:rFonts w:ascii="Times New Roman" w:hAnsi="Times New Roman" w:cs="Times New Roman"/>
          <w:sz w:val="28"/>
          <w:szCs w:val="28"/>
        </w:rPr>
        <w:t xml:space="preserve"> вводится в первом классе, когда обучающиеся начинают отвечать на основные вопросы после выполнения задания:</w:t>
      </w:r>
    </w:p>
    <w:p w:rsidR="00F20605" w:rsidRPr="00445CEA" w:rsidRDefault="00F20605" w:rsidP="00B00B57">
      <w:pPr>
        <w:pStyle w:val="a4"/>
        <w:numPr>
          <w:ilvl w:val="0"/>
          <w:numId w:val="1"/>
        </w:numPr>
        <w:ind w:firstLine="709"/>
        <w:rPr>
          <w:rFonts w:ascii="Times New Roman" w:hAnsi="Times New Roman" w:cs="Times New Roman"/>
          <w:sz w:val="28"/>
          <w:szCs w:val="28"/>
        </w:rPr>
      </w:pPr>
      <w:r w:rsidRPr="00445CEA">
        <w:rPr>
          <w:rFonts w:ascii="Times New Roman" w:hAnsi="Times New Roman" w:cs="Times New Roman"/>
          <w:sz w:val="28"/>
          <w:szCs w:val="28"/>
        </w:rPr>
        <w:t>Какое было задание? (Учимся вспоминать цель работы, учебную задачу – проблемную ситуацию, с разрешением которой и было связано освоение нового познавательного метода)</w:t>
      </w:r>
    </w:p>
    <w:p w:rsidR="00F20605" w:rsidRPr="00445CEA" w:rsidRDefault="00F20605" w:rsidP="00B00B57">
      <w:pPr>
        <w:pStyle w:val="a4"/>
        <w:numPr>
          <w:ilvl w:val="0"/>
          <w:numId w:val="1"/>
        </w:numPr>
        <w:ind w:firstLine="709"/>
        <w:rPr>
          <w:rFonts w:ascii="Times New Roman" w:hAnsi="Times New Roman" w:cs="Times New Roman"/>
          <w:sz w:val="28"/>
          <w:szCs w:val="28"/>
        </w:rPr>
      </w:pPr>
      <w:r w:rsidRPr="00445CEA">
        <w:rPr>
          <w:rFonts w:ascii="Times New Roman" w:hAnsi="Times New Roman" w:cs="Times New Roman"/>
          <w:sz w:val="28"/>
          <w:szCs w:val="28"/>
        </w:rPr>
        <w:t xml:space="preserve">Удалось выполнить задание? Удалось получить результат, решение, ответ? (Учимся сравнивать результат с целью – это и есть качество как </w:t>
      </w:r>
      <w:proofErr w:type="spellStart"/>
      <w:r w:rsidRPr="00445CEA">
        <w:rPr>
          <w:rFonts w:ascii="Times New Roman" w:hAnsi="Times New Roman" w:cs="Times New Roman"/>
          <w:sz w:val="28"/>
          <w:szCs w:val="28"/>
        </w:rPr>
        <w:t>соответсвие</w:t>
      </w:r>
      <w:proofErr w:type="spellEnd"/>
      <w:r w:rsidRPr="00445CEA">
        <w:rPr>
          <w:rFonts w:ascii="Times New Roman" w:hAnsi="Times New Roman" w:cs="Times New Roman"/>
          <w:sz w:val="28"/>
          <w:szCs w:val="28"/>
        </w:rPr>
        <w:t xml:space="preserve"> цели и результата)</w:t>
      </w:r>
    </w:p>
    <w:p w:rsidR="00F20605" w:rsidRPr="00445CEA" w:rsidRDefault="00F20605" w:rsidP="00B00B57">
      <w:pPr>
        <w:pStyle w:val="a4"/>
        <w:numPr>
          <w:ilvl w:val="0"/>
          <w:numId w:val="1"/>
        </w:numPr>
        <w:ind w:firstLine="709"/>
        <w:rPr>
          <w:rFonts w:ascii="Times New Roman" w:hAnsi="Times New Roman" w:cs="Times New Roman"/>
          <w:sz w:val="28"/>
          <w:szCs w:val="28"/>
        </w:rPr>
      </w:pPr>
      <w:r w:rsidRPr="00445CEA">
        <w:rPr>
          <w:rFonts w:ascii="Times New Roman" w:hAnsi="Times New Roman" w:cs="Times New Roman"/>
          <w:sz w:val="28"/>
          <w:szCs w:val="28"/>
        </w:rPr>
        <w:t>Задание выполнено верно или не совсем</w:t>
      </w:r>
      <w:proofErr w:type="gramStart"/>
      <w:r w:rsidRPr="00445CEA">
        <w:rPr>
          <w:rFonts w:ascii="Times New Roman" w:hAnsi="Times New Roman" w:cs="Times New Roman"/>
          <w:sz w:val="28"/>
          <w:szCs w:val="28"/>
        </w:rPr>
        <w:t>?(</w:t>
      </w:r>
      <w:proofErr w:type="gramEnd"/>
      <w:r w:rsidRPr="00445CEA">
        <w:rPr>
          <w:rFonts w:ascii="Times New Roman" w:hAnsi="Times New Roman" w:cs="Times New Roman"/>
          <w:sz w:val="28"/>
          <w:szCs w:val="28"/>
        </w:rPr>
        <w:t>учимся находить и признавать ошибки, признаем право ребенка «на пробу и ошибку»)</w:t>
      </w:r>
    </w:p>
    <w:p w:rsidR="00F20605" w:rsidRPr="00445CEA" w:rsidRDefault="00442FBB" w:rsidP="00B00B57">
      <w:pPr>
        <w:pStyle w:val="a4"/>
        <w:numPr>
          <w:ilvl w:val="0"/>
          <w:numId w:val="1"/>
        </w:numPr>
        <w:ind w:firstLine="709"/>
        <w:rPr>
          <w:rFonts w:ascii="Times New Roman" w:hAnsi="Times New Roman" w:cs="Times New Roman"/>
          <w:sz w:val="28"/>
          <w:szCs w:val="28"/>
        </w:rPr>
      </w:pPr>
      <w:r w:rsidRPr="00445CEA">
        <w:rPr>
          <w:rFonts w:ascii="Times New Roman" w:hAnsi="Times New Roman" w:cs="Times New Roman"/>
          <w:sz w:val="28"/>
          <w:szCs w:val="28"/>
        </w:rPr>
        <w:t>Задание выполнил сам или с чьей-то помощью? (учимся оценивать процесс)</w:t>
      </w:r>
    </w:p>
    <w:p w:rsidR="00442FBB" w:rsidRPr="00445CEA" w:rsidRDefault="00442FBB" w:rsidP="00B00B5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45CEA">
        <w:rPr>
          <w:rFonts w:ascii="Times New Roman" w:hAnsi="Times New Roman" w:cs="Times New Roman"/>
          <w:sz w:val="28"/>
          <w:szCs w:val="28"/>
        </w:rPr>
        <w:t xml:space="preserve">Уже в 1 классе через все учебные предметы идет обучение учащихся </w:t>
      </w:r>
      <w:proofErr w:type="spellStart"/>
      <w:r w:rsidRPr="00445CEA">
        <w:rPr>
          <w:rFonts w:ascii="Times New Roman" w:hAnsi="Times New Roman" w:cs="Times New Roman"/>
          <w:sz w:val="28"/>
          <w:szCs w:val="28"/>
        </w:rPr>
        <w:t>самооцениванию</w:t>
      </w:r>
      <w:proofErr w:type="spellEnd"/>
      <w:r w:rsidRPr="00445CEA">
        <w:rPr>
          <w:rFonts w:ascii="Times New Roman" w:hAnsi="Times New Roman" w:cs="Times New Roman"/>
          <w:sz w:val="28"/>
          <w:szCs w:val="28"/>
        </w:rPr>
        <w:t>, где выбираются такие задания, в котором есть объективный однозначный критерий оценивания.</w:t>
      </w:r>
    </w:p>
    <w:p w:rsidR="00442FBB" w:rsidRPr="00445CEA" w:rsidRDefault="00442FBB" w:rsidP="00B00B5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45CEA">
        <w:rPr>
          <w:rFonts w:ascii="Times New Roman" w:hAnsi="Times New Roman" w:cs="Times New Roman"/>
          <w:sz w:val="28"/>
          <w:szCs w:val="28"/>
        </w:rPr>
        <w:t>Так, например, на уроках обучения грамоте для самооценки используют такие задания, в котором критерием оценивания является правильность выполнения задани</w:t>
      </w:r>
      <w:proofErr w:type="gramStart"/>
      <w:r w:rsidRPr="00445CEA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Pr="00445CEA">
        <w:rPr>
          <w:rFonts w:ascii="Times New Roman" w:hAnsi="Times New Roman" w:cs="Times New Roman"/>
          <w:sz w:val="28"/>
          <w:szCs w:val="28"/>
        </w:rPr>
        <w:t xml:space="preserve">сверка написанного с образцом, со звуковой или буквенной моделью). На уроках окружающего мира и математики дети оценивают выполнение задания </w:t>
      </w:r>
      <w:proofErr w:type="gramStart"/>
      <w:r w:rsidRPr="00445CEA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445C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45CEA">
        <w:rPr>
          <w:rFonts w:ascii="Times New Roman" w:hAnsi="Times New Roman" w:cs="Times New Roman"/>
          <w:sz w:val="28"/>
          <w:szCs w:val="28"/>
        </w:rPr>
        <w:t>предложенным</w:t>
      </w:r>
      <w:proofErr w:type="gramEnd"/>
      <w:r w:rsidRPr="00445CEA">
        <w:rPr>
          <w:rFonts w:ascii="Times New Roman" w:hAnsi="Times New Roman" w:cs="Times New Roman"/>
          <w:sz w:val="28"/>
          <w:szCs w:val="28"/>
        </w:rPr>
        <w:t xml:space="preserve"> критерием, таким как, быстрота, правильность, красота, самостоятельность. Для этого используются разные линеечки, шкалы, цветные фишки.</w:t>
      </w:r>
    </w:p>
    <w:p w:rsidR="00AD1F1A" w:rsidRPr="00445CEA" w:rsidRDefault="00442FBB" w:rsidP="00B00B5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45CEA">
        <w:rPr>
          <w:rFonts w:ascii="Times New Roman" w:hAnsi="Times New Roman" w:cs="Times New Roman"/>
          <w:sz w:val="28"/>
          <w:szCs w:val="28"/>
        </w:rPr>
        <w:t xml:space="preserve">Основной целью деятельности учителя на данном этапе является разведение </w:t>
      </w:r>
      <w:proofErr w:type="spellStart"/>
      <w:r w:rsidRPr="00445CEA">
        <w:rPr>
          <w:rFonts w:ascii="Times New Roman" w:hAnsi="Times New Roman" w:cs="Times New Roman"/>
          <w:sz w:val="28"/>
          <w:szCs w:val="28"/>
        </w:rPr>
        <w:t>эмоцианальной</w:t>
      </w:r>
      <w:proofErr w:type="spellEnd"/>
      <w:r w:rsidRPr="00445CEA">
        <w:rPr>
          <w:rFonts w:ascii="Times New Roman" w:hAnsi="Times New Roman" w:cs="Times New Roman"/>
          <w:sz w:val="28"/>
          <w:szCs w:val="28"/>
        </w:rPr>
        <w:t xml:space="preserve"> и содержательной оценок. На уроках используются </w:t>
      </w:r>
      <w:r w:rsidRPr="00445CEA">
        <w:rPr>
          <w:rFonts w:ascii="Times New Roman" w:hAnsi="Times New Roman" w:cs="Times New Roman"/>
          <w:b/>
          <w:sz w:val="28"/>
          <w:szCs w:val="28"/>
        </w:rPr>
        <w:t>«Волшебные линеечки</w:t>
      </w:r>
      <w:proofErr w:type="gramStart"/>
      <w:r w:rsidRPr="00445CEA">
        <w:rPr>
          <w:rFonts w:ascii="Times New Roman" w:hAnsi="Times New Roman" w:cs="Times New Roman"/>
          <w:b/>
          <w:sz w:val="28"/>
          <w:szCs w:val="28"/>
        </w:rPr>
        <w:t>»</w:t>
      </w:r>
      <w:r w:rsidR="00AD1F1A" w:rsidRPr="00445CEA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Pr="00445CEA">
        <w:rPr>
          <w:rFonts w:ascii="Times New Roman" w:hAnsi="Times New Roman" w:cs="Times New Roman"/>
          <w:sz w:val="28"/>
          <w:szCs w:val="28"/>
        </w:rPr>
        <w:t xml:space="preserve">предложенный Т. </w:t>
      </w:r>
      <w:proofErr w:type="spellStart"/>
      <w:r w:rsidRPr="00445CEA">
        <w:rPr>
          <w:rFonts w:ascii="Times New Roman" w:hAnsi="Times New Roman" w:cs="Times New Roman"/>
          <w:sz w:val="28"/>
          <w:szCs w:val="28"/>
        </w:rPr>
        <w:t>Дембо</w:t>
      </w:r>
      <w:proofErr w:type="spellEnd"/>
      <w:r w:rsidRPr="00445CEA">
        <w:rPr>
          <w:rFonts w:ascii="Times New Roman" w:hAnsi="Times New Roman" w:cs="Times New Roman"/>
          <w:sz w:val="28"/>
          <w:szCs w:val="28"/>
        </w:rPr>
        <w:t xml:space="preserve"> и С. Рубинштейном). </w:t>
      </w:r>
      <w:proofErr w:type="gramStart"/>
      <w:r w:rsidRPr="00445CEA">
        <w:rPr>
          <w:rFonts w:ascii="Times New Roman" w:hAnsi="Times New Roman" w:cs="Times New Roman"/>
          <w:sz w:val="28"/>
          <w:szCs w:val="28"/>
        </w:rPr>
        <w:t>Ученикам предлагаются две линеечки, на которых оценивается правильность выполненной работы9по общему количеству допущенных ошибок) и красота.</w:t>
      </w:r>
      <w:proofErr w:type="gramEnd"/>
      <w:r w:rsidRPr="00445CEA">
        <w:rPr>
          <w:rFonts w:ascii="Times New Roman" w:hAnsi="Times New Roman" w:cs="Times New Roman"/>
          <w:sz w:val="28"/>
          <w:szCs w:val="28"/>
        </w:rPr>
        <w:t xml:space="preserve"> Перед началом измерения первоклассникам </w:t>
      </w:r>
      <w:r w:rsidRPr="00445CEA">
        <w:rPr>
          <w:rFonts w:ascii="Times New Roman" w:hAnsi="Times New Roman" w:cs="Times New Roman"/>
          <w:sz w:val="28"/>
          <w:szCs w:val="28"/>
        </w:rPr>
        <w:lastRenderedPageBreak/>
        <w:t xml:space="preserve">объясняется, что на самом верху «линеечки» может поставить крестик тот ребенок, который все слова написал правильно, в самом низу – </w:t>
      </w:r>
      <w:proofErr w:type="gramStart"/>
      <w:r w:rsidRPr="00445CEA">
        <w:rPr>
          <w:rFonts w:ascii="Times New Roman" w:hAnsi="Times New Roman" w:cs="Times New Roman"/>
          <w:sz w:val="28"/>
          <w:szCs w:val="28"/>
        </w:rPr>
        <w:t>тот</w:t>
      </w:r>
      <w:proofErr w:type="gramEnd"/>
      <w:r w:rsidRPr="00445CEA">
        <w:rPr>
          <w:rFonts w:ascii="Times New Roman" w:hAnsi="Times New Roman" w:cs="Times New Roman"/>
          <w:sz w:val="28"/>
          <w:szCs w:val="28"/>
        </w:rPr>
        <w:t xml:space="preserve"> кто все слова написал с ошибками. Таким </w:t>
      </w:r>
      <w:proofErr w:type="gramStart"/>
      <w:r w:rsidRPr="00445CEA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 w:rsidRPr="00445CEA">
        <w:rPr>
          <w:rFonts w:ascii="Times New Roman" w:hAnsi="Times New Roman" w:cs="Times New Roman"/>
          <w:sz w:val="28"/>
          <w:szCs w:val="28"/>
        </w:rPr>
        <w:t xml:space="preserve"> ребенок ставил крестик на условной шкале в соответствии с тем местом</w:t>
      </w:r>
      <w:r w:rsidR="00AD1F1A" w:rsidRPr="00445CEA">
        <w:rPr>
          <w:rFonts w:ascii="Times New Roman" w:hAnsi="Times New Roman" w:cs="Times New Roman"/>
          <w:sz w:val="28"/>
          <w:szCs w:val="28"/>
        </w:rPr>
        <w:t xml:space="preserve">, которое </w:t>
      </w:r>
      <w:proofErr w:type="spellStart"/>
      <w:r w:rsidR="00AD1F1A" w:rsidRPr="00445CEA">
        <w:rPr>
          <w:rFonts w:ascii="Times New Roman" w:hAnsi="Times New Roman" w:cs="Times New Roman"/>
          <w:sz w:val="28"/>
          <w:szCs w:val="28"/>
        </w:rPr>
        <w:t>заниает</w:t>
      </w:r>
      <w:proofErr w:type="spellEnd"/>
      <w:r w:rsidR="00AD1F1A" w:rsidRPr="00445CEA">
        <w:rPr>
          <w:rFonts w:ascii="Times New Roman" w:hAnsi="Times New Roman" w:cs="Times New Roman"/>
          <w:sz w:val="28"/>
          <w:szCs w:val="28"/>
        </w:rPr>
        <w:t xml:space="preserve"> данный результат между самым лучшим и самым худшим по выбранному критерию. Проверяя работу учащегося, учитель ставит свой крестик на той же 2линеечке». Такая форма оценивания удобна для письменных работ. Такая форма оценивания</w:t>
      </w:r>
      <w:proofErr w:type="gramStart"/>
      <w:r w:rsidR="00AD1F1A" w:rsidRPr="00445CEA">
        <w:rPr>
          <w:rFonts w:ascii="Times New Roman" w:hAnsi="Times New Roman" w:cs="Times New Roman"/>
          <w:sz w:val="28"/>
          <w:szCs w:val="28"/>
        </w:rPr>
        <w:t>: - -</w:t>
      </w:r>
      <w:proofErr w:type="gramEnd"/>
      <w:r w:rsidR="00AD1F1A" w:rsidRPr="00445CEA">
        <w:rPr>
          <w:rFonts w:ascii="Times New Roman" w:hAnsi="Times New Roman" w:cs="Times New Roman"/>
          <w:sz w:val="28"/>
          <w:szCs w:val="28"/>
        </w:rPr>
        <w:t>позволяет любому ребенку увидеть свои успехи;</w:t>
      </w:r>
    </w:p>
    <w:p w:rsidR="00AD1F1A" w:rsidRPr="00445CEA" w:rsidRDefault="00AD1F1A" w:rsidP="00B00B5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45CEA">
        <w:rPr>
          <w:rFonts w:ascii="Times New Roman" w:hAnsi="Times New Roman" w:cs="Times New Roman"/>
          <w:sz w:val="28"/>
          <w:szCs w:val="28"/>
        </w:rPr>
        <w:t>- удерживают учебную функцию отметки: крестик на линеечке отражает реальное продвижение в изучаемом предметном содержании;</w:t>
      </w:r>
    </w:p>
    <w:p w:rsidR="00442FBB" w:rsidRPr="00445CEA" w:rsidRDefault="00AD1F1A" w:rsidP="00B00B5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45CEA">
        <w:rPr>
          <w:rFonts w:ascii="Times New Roman" w:hAnsi="Times New Roman" w:cs="Times New Roman"/>
          <w:sz w:val="28"/>
          <w:szCs w:val="28"/>
        </w:rPr>
        <w:t>-помогает избежать сравнения детей между собой9тк у каждого из них оценочная линеечка в собственной тетради)</w:t>
      </w:r>
    </w:p>
    <w:p w:rsidR="00AD1F1A" w:rsidRPr="00445CEA" w:rsidRDefault="00AD1F1A" w:rsidP="00B00B5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45CEA">
        <w:rPr>
          <w:rFonts w:ascii="Times New Roman" w:hAnsi="Times New Roman" w:cs="Times New Roman"/>
          <w:b/>
          <w:sz w:val="28"/>
          <w:szCs w:val="28"/>
        </w:rPr>
        <w:t>«Светофор»</w:t>
      </w:r>
      <w:r w:rsidR="00C476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5CEA">
        <w:rPr>
          <w:rFonts w:ascii="Times New Roman" w:hAnsi="Times New Roman" w:cs="Times New Roman"/>
          <w:sz w:val="28"/>
          <w:szCs w:val="28"/>
        </w:rPr>
        <w:t xml:space="preserve">Для самооценки своего внутреннего состояния и самочувствия по отношению к выполняемым на уроке заданиям. Предлагается зажигать цветные огоньки в тетрадях. Если работа на уроке прошла успешно, ученик активно работал, не испытывал трудностей при изучении нового материала, все задания были понятны, то на полях он рисует зеленый кружок. 2Можно двигаться </w:t>
      </w:r>
      <w:proofErr w:type="spellStart"/>
      <w:r w:rsidRPr="00445CEA">
        <w:rPr>
          <w:rFonts w:ascii="Times New Roman" w:hAnsi="Times New Roman" w:cs="Times New Roman"/>
          <w:sz w:val="28"/>
          <w:szCs w:val="28"/>
        </w:rPr>
        <w:t>далше</w:t>
      </w:r>
      <w:proofErr w:type="spellEnd"/>
      <w:r w:rsidRPr="00445CEA">
        <w:rPr>
          <w:rFonts w:ascii="Times New Roman" w:hAnsi="Times New Roman" w:cs="Times New Roman"/>
          <w:sz w:val="28"/>
          <w:szCs w:val="28"/>
        </w:rPr>
        <w:t>». Если были небольшие затруднения, не всегда быстро справлялся с поставленной задачей или что – то осталось неясным, то в тетради рисуется желтый кружок 2нужна небольшая помощь». Если были значит</w:t>
      </w:r>
      <w:r w:rsidR="006D5492" w:rsidRPr="00445CEA">
        <w:rPr>
          <w:rFonts w:ascii="Times New Roman" w:hAnsi="Times New Roman" w:cs="Times New Roman"/>
          <w:sz w:val="28"/>
          <w:szCs w:val="28"/>
        </w:rPr>
        <w:t>ельные затруднения, ученик не смог самостоятельно справиться с новой задачей, то он рисует красный кружок «Стоп! Мне нужна помощь» Нужно отметить, что этим приемом дети с удовольствием пользуются на протяжении всех лет обучения в начальной школе.</w:t>
      </w:r>
    </w:p>
    <w:p w:rsidR="006D5492" w:rsidRPr="00445CEA" w:rsidRDefault="006D5492" w:rsidP="00B00B5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45CEA">
        <w:rPr>
          <w:rFonts w:ascii="Times New Roman" w:hAnsi="Times New Roman" w:cs="Times New Roman"/>
          <w:b/>
          <w:sz w:val="28"/>
          <w:szCs w:val="28"/>
        </w:rPr>
        <w:t>«Говорящие рисунки»</w:t>
      </w:r>
      <w:r w:rsidR="00C476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5CEA">
        <w:rPr>
          <w:rFonts w:ascii="Times New Roman" w:hAnsi="Times New Roman" w:cs="Times New Roman"/>
          <w:sz w:val="28"/>
          <w:szCs w:val="28"/>
        </w:rPr>
        <w:t xml:space="preserve">Если ты доволен собой, у тебя все получилось, то рисуй </w:t>
      </w:r>
      <w:proofErr w:type="spellStart"/>
      <w:r w:rsidRPr="00445CEA">
        <w:rPr>
          <w:rFonts w:ascii="Times New Roman" w:hAnsi="Times New Roman" w:cs="Times New Roman"/>
          <w:sz w:val="28"/>
          <w:szCs w:val="28"/>
        </w:rPr>
        <w:t>улыбающее</w:t>
      </w:r>
      <w:proofErr w:type="spellEnd"/>
      <w:r w:rsidRPr="00445CEA">
        <w:rPr>
          <w:rFonts w:ascii="Times New Roman" w:hAnsi="Times New Roman" w:cs="Times New Roman"/>
          <w:sz w:val="28"/>
          <w:szCs w:val="28"/>
        </w:rPr>
        <w:t xml:space="preserve"> лицо.</w:t>
      </w:r>
    </w:p>
    <w:p w:rsidR="006D5492" w:rsidRPr="00445CEA" w:rsidRDefault="006D5492" w:rsidP="00B00B5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45CEA">
        <w:rPr>
          <w:rFonts w:ascii="Times New Roman" w:hAnsi="Times New Roman" w:cs="Times New Roman"/>
          <w:sz w:val="28"/>
          <w:szCs w:val="28"/>
        </w:rPr>
        <w:t>Если тебе на уроке было временами непросто, не все получалось, то рисуй такое лицо – спокойное.</w:t>
      </w:r>
    </w:p>
    <w:p w:rsidR="006D5492" w:rsidRPr="00445CEA" w:rsidRDefault="006D5492" w:rsidP="00B00B5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45CEA">
        <w:rPr>
          <w:rFonts w:ascii="Times New Roman" w:hAnsi="Times New Roman" w:cs="Times New Roman"/>
          <w:sz w:val="28"/>
          <w:szCs w:val="28"/>
        </w:rPr>
        <w:t>Если тебе на уроке было сложно, многое не получалось, то рисуй грустное лицо.</w:t>
      </w:r>
    </w:p>
    <w:p w:rsidR="006D5492" w:rsidRPr="00445CEA" w:rsidRDefault="006D5492" w:rsidP="00B00B5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45CEA">
        <w:rPr>
          <w:rFonts w:ascii="Times New Roman" w:hAnsi="Times New Roman" w:cs="Times New Roman"/>
          <w:b/>
          <w:sz w:val="28"/>
          <w:szCs w:val="28"/>
        </w:rPr>
        <w:t>«Лесенка успеха»</w:t>
      </w:r>
      <w:r w:rsidRPr="00445CEA">
        <w:rPr>
          <w:rFonts w:ascii="Times New Roman" w:hAnsi="Times New Roman" w:cs="Times New Roman"/>
          <w:sz w:val="28"/>
          <w:szCs w:val="28"/>
        </w:rPr>
        <w:t>1 ступенька – не понял новое знание, ничего не запомнил, осталось много вопросов.</w:t>
      </w:r>
    </w:p>
    <w:p w:rsidR="006D5492" w:rsidRPr="00445CEA" w:rsidRDefault="006D5492" w:rsidP="00B00B5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45CEA">
        <w:rPr>
          <w:rFonts w:ascii="Times New Roman" w:hAnsi="Times New Roman" w:cs="Times New Roman"/>
          <w:sz w:val="28"/>
          <w:szCs w:val="28"/>
        </w:rPr>
        <w:lastRenderedPageBreak/>
        <w:t>2,3 ступеньки – остались вопросы по новой теме, в самостоятельной работе были допущены ошибки</w:t>
      </w:r>
    </w:p>
    <w:p w:rsidR="006D5492" w:rsidRPr="00445CEA" w:rsidRDefault="006D5492" w:rsidP="00B00B5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45CEA">
        <w:rPr>
          <w:rFonts w:ascii="Times New Roman" w:hAnsi="Times New Roman" w:cs="Times New Roman"/>
          <w:sz w:val="28"/>
          <w:szCs w:val="28"/>
        </w:rPr>
        <w:t xml:space="preserve">4 ступенька – хорошо усвоил </w:t>
      </w:r>
      <w:r w:rsidR="00C476B2">
        <w:rPr>
          <w:rFonts w:ascii="Times New Roman" w:hAnsi="Times New Roman" w:cs="Times New Roman"/>
          <w:sz w:val="28"/>
          <w:szCs w:val="28"/>
        </w:rPr>
        <w:t xml:space="preserve"> </w:t>
      </w:r>
      <w:r w:rsidRPr="00445CEA">
        <w:rPr>
          <w:rFonts w:ascii="Times New Roman" w:hAnsi="Times New Roman" w:cs="Times New Roman"/>
          <w:sz w:val="28"/>
          <w:szCs w:val="28"/>
        </w:rPr>
        <w:t>новое знание</w:t>
      </w:r>
      <w:r w:rsidR="00C476B2">
        <w:rPr>
          <w:rFonts w:ascii="Times New Roman" w:hAnsi="Times New Roman" w:cs="Times New Roman"/>
          <w:sz w:val="28"/>
          <w:szCs w:val="28"/>
        </w:rPr>
        <w:t>,</w:t>
      </w:r>
      <w:r w:rsidRPr="00445CEA">
        <w:rPr>
          <w:rFonts w:ascii="Times New Roman" w:hAnsi="Times New Roman" w:cs="Times New Roman"/>
          <w:sz w:val="28"/>
          <w:szCs w:val="28"/>
        </w:rPr>
        <w:t xml:space="preserve"> может рассказать</w:t>
      </w:r>
      <w:r w:rsidR="00C476B2">
        <w:rPr>
          <w:rFonts w:ascii="Times New Roman" w:hAnsi="Times New Roman" w:cs="Times New Roman"/>
          <w:sz w:val="28"/>
          <w:szCs w:val="28"/>
        </w:rPr>
        <w:t xml:space="preserve"> </w:t>
      </w:r>
      <w:r w:rsidRPr="00445CEA">
        <w:rPr>
          <w:rFonts w:ascii="Times New Roman" w:hAnsi="Times New Roman" w:cs="Times New Roman"/>
          <w:sz w:val="28"/>
          <w:szCs w:val="28"/>
        </w:rPr>
        <w:t>его, в самостоятельной работе ошибок не допустил.</w:t>
      </w:r>
    </w:p>
    <w:p w:rsidR="006D5492" w:rsidRPr="00445CEA" w:rsidRDefault="006D5492" w:rsidP="00B00B5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45CEA">
        <w:rPr>
          <w:rFonts w:ascii="Times New Roman" w:hAnsi="Times New Roman" w:cs="Times New Roman"/>
          <w:b/>
          <w:sz w:val="28"/>
          <w:szCs w:val="28"/>
        </w:rPr>
        <w:t>«Карточка сомнений»</w:t>
      </w:r>
      <w:r w:rsidR="00C476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5CEA">
        <w:rPr>
          <w:rFonts w:ascii="Times New Roman" w:hAnsi="Times New Roman" w:cs="Times New Roman"/>
          <w:sz w:val="28"/>
          <w:szCs w:val="28"/>
        </w:rPr>
        <w:t>Особое внимание уделяется прогностической оценке. Для этого используются знаки «+»знаю все</w:t>
      </w:r>
      <w:proofErr w:type="gramStart"/>
      <w:r w:rsidRPr="00445CE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445CEA">
        <w:rPr>
          <w:rFonts w:ascii="Times New Roman" w:hAnsi="Times New Roman" w:cs="Times New Roman"/>
          <w:sz w:val="28"/>
          <w:szCs w:val="28"/>
        </w:rPr>
        <w:t xml:space="preserve"> «-«не знаю ,»?» сомневаюсь. Обычно после объяснения и закрепления нового материа</w:t>
      </w:r>
      <w:r w:rsidR="00C476B2">
        <w:rPr>
          <w:rFonts w:ascii="Times New Roman" w:hAnsi="Times New Roman" w:cs="Times New Roman"/>
          <w:sz w:val="28"/>
          <w:szCs w:val="28"/>
        </w:rPr>
        <w:t>ла, когда спра</w:t>
      </w:r>
      <w:r w:rsidRPr="00445CEA">
        <w:rPr>
          <w:rFonts w:ascii="Times New Roman" w:hAnsi="Times New Roman" w:cs="Times New Roman"/>
          <w:sz w:val="28"/>
          <w:szCs w:val="28"/>
        </w:rPr>
        <w:t>шиваешь все ли понятно</w:t>
      </w:r>
      <w:proofErr w:type="gramStart"/>
      <w:r w:rsidRPr="00445CE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445CEA">
        <w:rPr>
          <w:rFonts w:ascii="Times New Roman" w:hAnsi="Times New Roman" w:cs="Times New Roman"/>
          <w:sz w:val="28"/>
          <w:szCs w:val="28"/>
        </w:rPr>
        <w:t xml:space="preserve"> ребята не могут адекватно</w:t>
      </w:r>
      <w:r w:rsidR="0055318E" w:rsidRPr="00445CEA">
        <w:rPr>
          <w:rFonts w:ascii="Times New Roman" w:hAnsi="Times New Roman" w:cs="Times New Roman"/>
          <w:sz w:val="28"/>
          <w:szCs w:val="28"/>
        </w:rPr>
        <w:t xml:space="preserve"> оценивать себя, поэтому на п</w:t>
      </w:r>
      <w:r w:rsidR="00C476B2">
        <w:rPr>
          <w:rFonts w:ascii="Times New Roman" w:hAnsi="Times New Roman" w:cs="Times New Roman"/>
          <w:sz w:val="28"/>
          <w:szCs w:val="28"/>
        </w:rPr>
        <w:t>ер</w:t>
      </w:r>
      <w:r w:rsidR="0055318E" w:rsidRPr="00445CEA">
        <w:rPr>
          <w:rFonts w:ascii="Times New Roman" w:hAnsi="Times New Roman" w:cs="Times New Roman"/>
          <w:sz w:val="28"/>
          <w:szCs w:val="28"/>
        </w:rPr>
        <w:t xml:space="preserve">вых этапах данной работы утверждают, что все поняли. </w:t>
      </w:r>
      <w:proofErr w:type="spellStart"/>
      <w:r w:rsidR="0055318E" w:rsidRPr="00445CEA">
        <w:rPr>
          <w:rFonts w:ascii="Times New Roman" w:hAnsi="Times New Roman" w:cs="Times New Roman"/>
          <w:sz w:val="28"/>
          <w:szCs w:val="28"/>
        </w:rPr>
        <w:t>Своебразным</w:t>
      </w:r>
      <w:proofErr w:type="spellEnd"/>
      <w:r w:rsidR="0055318E" w:rsidRPr="00445CEA">
        <w:rPr>
          <w:rFonts w:ascii="Times New Roman" w:hAnsi="Times New Roman" w:cs="Times New Roman"/>
          <w:sz w:val="28"/>
          <w:szCs w:val="28"/>
        </w:rPr>
        <w:t xml:space="preserve"> тестом для данного утверждения как раз и является прогностическая оценка. Ученикам дается небольшое по объему задание на только что изученную тему. После того, как дети познакомились с работой, им предлагается оценить свои возможности в ее выполнении, на полях поставит знак 2+» «-«»?», которые отражают прогностическую оценку ученика. Далее работа выполняется самостоятельно и сравнивается с образцом. Если ребенок оценил себя знаком «+» и действительно не допустил ошибок, он обводит его кружком, у него адекватная оценка, он правильно оценил свою готовность к решению новой учебной задачи.</w:t>
      </w:r>
    </w:p>
    <w:p w:rsidR="0055318E" w:rsidRPr="00445CEA" w:rsidRDefault="0055318E" w:rsidP="00B00B5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45CEA">
        <w:rPr>
          <w:rFonts w:ascii="Times New Roman" w:hAnsi="Times New Roman" w:cs="Times New Roman"/>
          <w:sz w:val="28"/>
          <w:szCs w:val="28"/>
        </w:rPr>
        <w:t>Обучению алгоритму самооценки продолжается во 2- 4 классах.</w:t>
      </w:r>
    </w:p>
    <w:p w:rsidR="0055318E" w:rsidRPr="00445CEA" w:rsidRDefault="0055318E" w:rsidP="00B00B5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45CEA">
        <w:rPr>
          <w:rFonts w:ascii="Times New Roman" w:hAnsi="Times New Roman" w:cs="Times New Roman"/>
          <w:sz w:val="28"/>
          <w:szCs w:val="28"/>
        </w:rPr>
        <w:t>Безусловно, к процессу формирования адекватной самооценки необходимо привлечь родителей учеников</w:t>
      </w:r>
      <w:r w:rsidR="0002377B" w:rsidRPr="00445CEA">
        <w:rPr>
          <w:rFonts w:ascii="Times New Roman" w:hAnsi="Times New Roman" w:cs="Times New Roman"/>
          <w:sz w:val="28"/>
          <w:szCs w:val="28"/>
        </w:rPr>
        <w:t>, чтобы были единые требования в школе и дома.</w:t>
      </w:r>
      <w:r w:rsidR="00C476B2">
        <w:rPr>
          <w:rFonts w:ascii="Times New Roman" w:hAnsi="Times New Roman" w:cs="Times New Roman"/>
          <w:sz w:val="28"/>
          <w:szCs w:val="28"/>
        </w:rPr>
        <w:t xml:space="preserve"> </w:t>
      </w:r>
      <w:r w:rsidR="0002377B" w:rsidRPr="00445CEA">
        <w:rPr>
          <w:rFonts w:ascii="Times New Roman" w:hAnsi="Times New Roman" w:cs="Times New Roman"/>
          <w:sz w:val="28"/>
          <w:szCs w:val="28"/>
        </w:rPr>
        <w:t>Родители, которые принимают участие в формировании у своего ребенка адекватной самооценки, впоследствии реально оценивают возможности и учебную деятельность своих детей. Опыт показывает, что при совместной работе учителя и родителей результаты получаются более высокие и поставленные цели достигаются быстрее.</w:t>
      </w:r>
    </w:p>
    <w:p w:rsidR="0002377B" w:rsidRPr="00445CEA" w:rsidRDefault="0002377B" w:rsidP="00B00B5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45CEA">
        <w:rPr>
          <w:rFonts w:ascii="Times New Roman" w:hAnsi="Times New Roman" w:cs="Times New Roman"/>
          <w:sz w:val="28"/>
          <w:szCs w:val="28"/>
        </w:rPr>
        <w:t xml:space="preserve">Следует отметить при формировании адекватной самооценки у </w:t>
      </w:r>
      <w:proofErr w:type="gramStart"/>
      <w:r w:rsidRPr="00445CEA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445CEA">
        <w:rPr>
          <w:rFonts w:ascii="Times New Roman" w:hAnsi="Times New Roman" w:cs="Times New Roman"/>
          <w:sz w:val="28"/>
          <w:szCs w:val="28"/>
        </w:rPr>
        <w:t xml:space="preserve"> достигаются положительные результаты:</w:t>
      </w:r>
    </w:p>
    <w:p w:rsidR="0002377B" w:rsidRPr="00445CEA" w:rsidRDefault="00405921" w:rsidP="00B00B5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45CEA">
        <w:rPr>
          <w:rFonts w:ascii="Times New Roman" w:hAnsi="Times New Roman" w:cs="Times New Roman"/>
          <w:sz w:val="28"/>
          <w:szCs w:val="28"/>
        </w:rPr>
        <w:t>- осознанное восприятие учащимися учебного материала, понимание границ своих знаний;</w:t>
      </w:r>
    </w:p>
    <w:p w:rsidR="00405921" w:rsidRPr="00445CEA" w:rsidRDefault="00405921" w:rsidP="00B00B5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45CEA">
        <w:rPr>
          <w:rFonts w:ascii="Times New Roman" w:hAnsi="Times New Roman" w:cs="Times New Roman"/>
          <w:sz w:val="28"/>
          <w:szCs w:val="28"/>
        </w:rPr>
        <w:t>- повышения уровня ответственности за учебную деятельность;</w:t>
      </w:r>
    </w:p>
    <w:p w:rsidR="00405921" w:rsidRPr="00445CEA" w:rsidRDefault="00405921" w:rsidP="00B00B5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45CEA">
        <w:rPr>
          <w:rFonts w:ascii="Times New Roman" w:hAnsi="Times New Roman" w:cs="Times New Roman"/>
          <w:sz w:val="28"/>
          <w:szCs w:val="28"/>
        </w:rPr>
        <w:t>- формирование способности оценивания своего положения в системе социальных отношений;</w:t>
      </w:r>
    </w:p>
    <w:p w:rsidR="00405921" w:rsidRPr="00445CEA" w:rsidRDefault="00405921" w:rsidP="00B00B5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45CEA">
        <w:rPr>
          <w:rFonts w:ascii="Times New Roman" w:hAnsi="Times New Roman" w:cs="Times New Roman"/>
          <w:sz w:val="28"/>
          <w:szCs w:val="28"/>
        </w:rPr>
        <w:t>- формирование уверенности для самореализации и самоутверждения.</w:t>
      </w:r>
    </w:p>
    <w:p w:rsidR="00405921" w:rsidRPr="00445CEA" w:rsidRDefault="00405921" w:rsidP="00B00B5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45CEA">
        <w:rPr>
          <w:rFonts w:ascii="Times New Roman" w:hAnsi="Times New Roman" w:cs="Times New Roman"/>
          <w:sz w:val="28"/>
          <w:szCs w:val="28"/>
        </w:rPr>
        <w:lastRenderedPageBreak/>
        <w:t>Если мы хотим развивать социально активную</w:t>
      </w:r>
      <w:proofErr w:type="gramStart"/>
      <w:r w:rsidRPr="00445CE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445CEA">
        <w:rPr>
          <w:rFonts w:ascii="Times New Roman" w:hAnsi="Times New Roman" w:cs="Times New Roman"/>
          <w:sz w:val="28"/>
          <w:szCs w:val="28"/>
        </w:rPr>
        <w:t xml:space="preserve"> реализующую свои способности личность. Если мы хотим помочь нашим детям стать самостоятельными, необходимо учить их свободе решений и ответственности за свой выбор.</w:t>
      </w:r>
    </w:p>
    <w:p w:rsidR="00405921" w:rsidRPr="00445CEA" w:rsidRDefault="00405921" w:rsidP="00B00B57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45CEA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405921" w:rsidRPr="00445CEA" w:rsidRDefault="00405921" w:rsidP="00B00B5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45CEA">
        <w:rPr>
          <w:rFonts w:ascii="Times New Roman" w:hAnsi="Times New Roman" w:cs="Times New Roman"/>
          <w:sz w:val="28"/>
          <w:szCs w:val="28"/>
        </w:rPr>
        <w:t>Виноградова Н. ф. Контроль и оценка в начальной школе //начальная школа №15 2006</w:t>
      </w:r>
    </w:p>
    <w:p w:rsidR="00405921" w:rsidRPr="00445CEA" w:rsidRDefault="00405921" w:rsidP="00B00B5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45CEA">
        <w:rPr>
          <w:rFonts w:ascii="Times New Roman" w:hAnsi="Times New Roman" w:cs="Times New Roman"/>
          <w:sz w:val="28"/>
          <w:szCs w:val="28"/>
        </w:rPr>
        <w:t>Воронцова а. Б. педагогическая технология контроля и оценки учебной деятельности. М., 2002</w:t>
      </w:r>
    </w:p>
    <w:p w:rsidR="00405921" w:rsidRPr="00445CEA" w:rsidRDefault="00405921" w:rsidP="00B00B5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45CEA">
        <w:rPr>
          <w:rFonts w:ascii="Times New Roman" w:hAnsi="Times New Roman" w:cs="Times New Roman"/>
          <w:sz w:val="28"/>
          <w:szCs w:val="28"/>
        </w:rPr>
        <w:t>Ларина А. Б. Формирование познавательной самооценки учащихся в начальной школе: методическое пособие –</w:t>
      </w:r>
      <w:r w:rsidR="00445CEA" w:rsidRPr="00445CEA">
        <w:rPr>
          <w:rFonts w:ascii="Times New Roman" w:hAnsi="Times New Roman" w:cs="Times New Roman"/>
          <w:sz w:val="28"/>
          <w:szCs w:val="28"/>
        </w:rPr>
        <w:t xml:space="preserve"> К</w:t>
      </w:r>
      <w:r w:rsidRPr="00445CEA">
        <w:rPr>
          <w:rFonts w:ascii="Times New Roman" w:hAnsi="Times New Roman" w:cs="Times New Roman"/>
          <w:sz w:val="28"/>
          <w:szCs w:val="28"/>
        </w:rPr>
        <w:t>алини</w:t>
      </w:r>
      <w:r w:rsidR="00445CEA" w:rsidRPr="00445CEA">
        <w:rPr>
          <w:rFonts w:ascii="Times New Roman" w:hAnsi="Times New Roman" w:cs="Times New Roman"/>
          <w:sz w:val="28"/>
          <w:szCs w:val="28"/>
        </w:rPr>
        <w:t>н</w:t>
      </w:r>
      <w:r w:rsidRPr="00445CEA">
        <w:rPr>
          <w:rFonts w:ascii="Times New Roman" w:hAnsi="Times New Roman" w:cs="Times New Roman"/>
          <w:sz w:val="28"/>
          <w:szCs w:val="28"/>
        </w:rPr>
        <w:t xml:space="preserve">град </w:t>
      </w:r>
      <w:proofErr w:type="gramStart"/>
      <w:r w:rsidR="00445CEA" w:rsidRPr="00445CEA">
        <w:rPr>
          <w:rFonts w:ascii="Times New Roman" w:hAnsi="Times New Roman" w:cs="Times New Roman"/>
          <w:sz w:val="28"/>
          <w:szCs w:val="28"/>
        </w:rPr>
        <w:t>:К</w:t>
      </w:r>
      <w:proofErr w:type="gramEnd"/>
      <w:r w:rsidR="00445CEA" w:rsidRPr="00445CEA">
        <w:rPr>
          <w:rFonts w:ascii="Times New Roman" w:hAnsi="Times New Roman" w:cs="Times New Roman"/>
          <w:sz w:val="28"/>
          <w:szCs w:val="28"/>
        </w:rPr>
        <w:t>ОИРО, 2011</w:t>
      </w:r>
    </w:p>
    <w:p w:rsidR="00405921" w:rsidRPr="00445CEA" w:rsidRDefault="00405921" w:rsidP="00B00B57">
      <w:pPr>
        <w:ind w:firstLine="709"/>
        <w:rPr>
          <w:rFonts w:ascii="Times New Roman" w:hAnsi="Times New Roman" w:cs="Times New Roman"/>
          <w:sz w:val="28"/>
          <w:szCs w:val="28"/>
        </w:rPr>
      </w:pPr>
    </w:p>
    <w:sectPr w:rsidR="00405921" w:rsidRPr="00445CEA" w:rsidSect="0018439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6E25" w:rsidRDefault="00D86E25" w:rsidP="00445CEA">
      <w:pPr>
        <w:spacing w:after="0" w:line="240" w:lineRule="auto"/>
      </w:pPr>
      <w:r>
        <w:separator/>
      </w:r>
    </w:p>
  </w:endnote>
  <w:endnote w:type="continuationSeparator" w:id="0">
    <w:p w:rsidR="00D86E25" w:rsidRDefault="00D86E25" w:rsidP="00445C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67001"/>
      <w:docPartObj>
        <w:docPartGallery w:val="Page Numbers (Bottom of Page)"/>
        <w:docPartUnique/>
      </w:docPartObj>
    </w:sdtPr>
    <w:sdtContent>
      <w:p w:rsidR="00445CEA" w:rsidRDefault="00B544FA">
        <w:pPr>
          <w:pStyle w:val="a7"/>
          <w:jc w:val="right"/>
        </w:pPr>
        <w:fldSimple w:instr=" PAGE   \* MERGEFORMAT ">
          <w:r w:rsidR="00B00B57">
            <w:rPr>
              <w:noProof/>
            </w:rPr>
            <w:t>1</w:t>
          </w:r>
        </w:fldSimple>
      </w:p>
    </w:sdtContent>
  </w:sdt>
  <w:p w:rsidR="00445CEA" w:rsidRDefault="00445CE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6E25" w:rsidRDefault="00D86E25" w:rsidP="00445CEA">
      <w:pPr>
        <w:spacing w:after="0" w:line="240" w:lineRule="auto"/>
      </w:pPr>
      <w:r>
        <w:separator/>
      </w:r>
    </w:p>
  </w:footnote>
  <w:footnote w:type="continuationSeparator" w:id="0">
    <w:p w:rsidR="00D86E25" w:rsidRDefault="00D86E25" w:rsidP="00445C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60EF5"/>
    <w:multiLevelType w:val="hybridMultilevel"/>
    <w:tmpl w:val="D6FAC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396D"/>
    <w:rsid w:val="0002377B"/>
    <w:rsid w:val="001266B2"/>
    <w:rsid w:val="0018439C"/>
    <w:rsid w:val="00344A47"/>
    <w:rsid w:val="00351638"/>
    <w:rsid w:val="00405921"/>
    <w:rsid w:val="00442FBB"/>
    <w:rsid w:val="00445CEA"/>
    <w:rsid w:val="0055318E"/>
    <w:rsid w:val="006D5492"/>
    <w:rsid w:val="0091396D"/>
    <w:rsid w:val="009C0522"/>
    <w:rsid w:val="00AD1F1A"/>
    <w:rsid w:val="00B00B57"/>
    <w:rsid w:val="00B544FA"/>
    <w:rsid w:val="00C244A3"/>
    <w:rsid w:val="00C476B2"/>
    <w:rsid w:val="00D86E25"/>
    <w:rsid w:val="00EE1DA4"/>
    <w:rsid w:val="00F20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3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396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20605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445C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45CEA"/>
  </w:style>
  <w:style w:type="paragraph" w:styleId="a7">
    <w:name w:val="footer"/>
    <w:basedOn w:val="a"/>
    <w:link w:val="a8"/>
    <w:uiPriority w:val="99"/>
    <w:unhideWhenUsed/>
    <w:rsid w:val="00445C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45C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1267</Words>
  <Characters>7223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1</cp:lastModifiedBy>
  <cp:revision>6</cp:revision>
  <dcterms:created xsi:type="dcterms:W3CDTF">2015-01-27T17:04:00Z</dcterms:created>
  <dcterms:modified xsi:type="dcterms:W3CDTF">2015-05-11T02:35:00Z</dcterms:modified>
</cp:coreProperties>
</file>