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C2" w:rsidRDefault="00455DC2" w:rsidP="00455DC2">
      <w:pPr>
        <w:shd w:val="clear" w:color="auto" w:fill="FFFFFF"/>
        <w:spacing w:after="0" w:line="480" w:lineRule="atLeast"/>
        <w:jc w:val="right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Кучеренко Наталья Федоровна</w:t>
      </w:r>
    </w:p>
    <w:p w:rsidR="00455DC2" w:rsidRDefault="00455DC2" w:rsidP="00455DC2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Средняя общеобразовательная школа №5 </w:t>
      </w:r>
    </w:p>
    <w:p w:rsidR="00455DC2" w:rsidRDefault="00455DC2" w:rsidP="00455DC2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углубленным изучением отдельных предметов. </w:t>
      </w:r>
    </w:p>
    <w:p w:rsidR="00455DC2" w:rsidRDefault="00455DC2" w:rsidP="00455DC2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ебекино Белгородской области.</w:t>
      </w:r>
    </w:p>
    <w:p w:rsidR="00455DC2" w:rsidRDefault="00455DC2" w:rsidP="00455D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455DC2" w:rsidRDefault="00455DC2" w:rsidP="00805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DC2" w:rsidRDefault="00455DC2" w:rsidP="00805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19"/>
        <w:gridCol w:w="2663"/>
        <w:gridCol w:w="11"/>
        <w:gridCol w:w="2645"/>
        <w:gridCol w:w="5305"/>
        <w:gridCol w:w="10"/>
      </w:tblGrid>
      <w:tr w:rsidR="00C51193" w:rsidRPr="008058E1" w:rsidTr="008058E1">
        <w:trPr>
          <w:trHeight w:val="302"/>
        </w:trPr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455DC2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455DC2">
              <w:rPr>
                <w:rStyle w:val="8pt"/>
                <w:sz w:val="24"/>
                <w:szCs w:val="24"/>
              </w:rPr>
              <w:t>Тема: Важные телефонные номера. Правила движения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Тип: Изучение нового материала</w:t>
            </w:r>
          </w:p>
        </w:tc>
      </w:tr>
      <w:tr w:rsidR="00C51193" w:rsidRPr="008058E1" w:rsidTr="008058E1">
        <w:trPr>
          <w:trHeight w:val="832"/>
        </w:trPr>
        <w:tc>
          <w:tcPr>
            <w:tcW w:w="15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Задачи: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расширить знания о способах передачи информации;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познакомить с правилами дорожного движения и научить ориентироваться в дорожных знаках;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научить определять безопасный маршрут от дома до школы и отображать его графически</w:t>
            </w:r>
          </w:p>
        </w:tc>
      </w:tr>
      <w:tr w:rsidR="00C51193" w:rsidRPr="008058E1" w:rsidTr="008058E1">
        <w:trPr>
          <w:trHeight w:val="293"/>
        </w:trPr>
        <w:tc>
          <w:tcPr>
            <w:tcW w:w="15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Планируемые результаты</w:t>
            </w:r>
          </w:p>
        </w:tc>
      </w:tr>
      <w:tr w:rsidR="00C51193" w:rsidRPr="008058E1" w:rsidTr="008058E1">
        <w:trPr>
          <w:trHeight w:val="1382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Предметные: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44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знать правила дорожного движения и ориентиро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ваться в дорожных знаках;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30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определять безопасный маршрут от дома до школы и отображать его графически;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составлять таблицу важных телефонных номеров, маршрута передвижения от школы до дома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Метапредметные: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00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осуществлять поиск и передачу информации различ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ными способами;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00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proofErr w:type="spellStart"/>
            <w:r w:rsidRPr="008058E1">
              <w:rPr>
                <w:rStyle w:val="8pt"/>
                <w:b w:val="0"/>
                <w:sz w:val="24"/>
                <w:szCs w:val="24"/>
              </w:rPr>
              <w:t>ан&amp;пизировать</w:t>
            </w:r>
            <w:proofErr w:type="spellEnd"/>
            <w:r w:rsidRPr="008058E1">
              <w:rPr>
                <w:rStyle w:val="8pt"/>
                <w:b w:val="0"/>
                <w:sz w:val="24"/>
                <w:szCs w:val="24"/>
              </w:rPr>
              <w:t xml:space="preserve"> и сравнивать информацию в текстовой и знаково-символической форме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Личностные:</w:t>
            </w:r>
          </w:p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• понимать значимость соблюдения правил дорожного движения для человека</w:t>
            </w:r>
          </w:p>
        </w:tc>
      </w:tr>
      <w:tr w:rsidR="00C51193" w:rsidRPr="008058E1" w:rsidTr="008058E1">
        <w:trPr>
          <w:trHeight w:val="289"/>
        </w:trPr>
        <w:tc>
          <w:tcPr>
            <w:tcW w:w="15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proofErr w:type="spellStart"/>
            <w:r w:rsidRPr="008058E1">
              <w:rPr>
                <w:rStyle w:val="8pt"/>
                <w:b w:val="0"/>
                <w:sz w:val="24"/>
                <w:szCs w:val="24"/>
              </w:rPr>
              <w:t>Межпредметные</w:t>
            </w:r>
            <w:proofErr w:type="spellEnd"/>
            <w:r w:rsidRPr="008058E1">
              <w:rPr>
                <w:rStyle w:val="8pt"/>
                <w:b w:val="0"/>
                <w:sz w:val="24"/>
                <w:szCs w:val="24"/>
              </w:rPr>
              <w:t xml:space="preserve"> связи: Литературное чтение, стихотворение К. Чуковского «Телефон»</w:t>
            </w:r>
          </w:p>
        </w:tc>
      </w:tr>
      <w:tr w:rsidR="00C51193" w:rsidRPr="008058E1" w:rsidTr="008058E1">
        <w:trPr>
          <w:trHeight w:val="289"/>
        </w:trPr>
        <w:tc>
          <w:tcPr>
            <w:tcW w:w="15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Ресурсы урока</w:t>
            </w:r>
          </w:p>
        </w:tc>
      </w:tr>
      <w:tr w:rsidR="00C51193" w:rsidRPr="008058E1" w:rsidTr="008058E1">
        <w:trPr>
          <w:trHeight w:val="1391"/>
        </w:trPr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Для учителя: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4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Рабочая программа, с. 23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4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Пособие для учителей, с. 39—40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4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Изображения или куклы Аня и Ваня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Для учащихся: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proofErr w:type="spellStart"/>
            <w:r w:rsidRPr="008058E1">
              <w:rPr>
                <w:rStyle w:val="8pt"/>
                <w:b w:val="0"/>
                <w:sz w:val="24"/>
                <w:szCs w:val="24"/>
              </w:rPr>
              <w:t>Учебник</w:t>
            </w:r>
            <w:proofErr w:type="gramStart"/>
            <w:r w:rsidRPr="008058E1">
              <w:rPr>
                <w:rStyle w:val="8pt"/>
                <w:b w:val="0"/>
                <w:sz w:val="24"/>
                <w:szCs w:val="24"/>
              </w:rPr>
              <w:t>,с</w:t>
            </w:r>
            <w:proofErr w:type="spellEnd"/>
            <w:proofErr w:type="gramEnd"/>
            <w:r w:rsidRPr="008058E1">
              <w:rPr>
                <w:rStyle w:val="8pt"/>
                <w:b w:val="0"/>
                <w:sz w:val="24"/>
                <w:szCs w:val="24"/>
              </w:rPr>
              <w:t>. 118-119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Рабочая тетрадь, с. 31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Материал: глина (пластилин)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Инструменты: стека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Приспособления: клеёнка, доска для лепки, нитка для резания пластилина, вазелин, тряпочка для вытирания рук</w:t>
            </w:r>
          </w:p>
        </w:tc>
      </w:tr>
      <w:tr w:rsidR="00C51193" w:rsidRPr="008058E1" w:rsidTr="008058E1">
        <w:trPr>
          <w:trHeight w:val="284"/>
        </w:trPr>
        <w:tc>
          <w:tcPr>
            <w:tcW w:w="15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Ход урока</w:t>
            </w:r>
          </w:p>
        </w:tc>
      </w:tr>
      <w:tr w:rsidR="00C51193" w:rsidRPr="008058E1" w:rsidTr="008058E1">
        <w:trPr>
          <w:trHeight w:val="289"/>
        </w:trPr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20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28pt"/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8058E1">
              <w:rPr>
                <w:rStyle w:val="28pt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51193" w:rsidRPr="008058E1" w:rsidTr="008058E1">
        <w:trPr>
          <w:trHeight w:val="284"/>
        </w:trPr>
        <w:tc>
          <w:tcPr>
            <w:tcW w:w="15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Мотивация познавательной деятельности</w:t>
            </w:r>
          </w:p>
        </w:tc>
      </w:tr>
      <w:tr w:rsidR="00C51193" w:rsidRPr="008058E1" w:rsidTr="008058E1">
        <w:trPr>
          <w:trHeight w:val="841"/>
        </w:trPr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33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 xml:space="preserve">Демонстрирует фрагмент мультфильма «Кошкин дом» по одноимённой пьесе С. Маршака и проводит обсуждение: Куда необходимо сообщать о возникшем пожаре, по какому номеру телефона? Какие ситуации называются экстренными? Номера </w:t>
            </w:r>
            <w:proofErr w:type="gramStart"/>
            <w:r w:rsidRPr="008058E1">
              <w:rPr>
                <w:rStyle w:val="8pt"/>
                <w:b w:val="0"/>
                <w:sz w:val="24"/>
                <w:szCs w:val="24"/>
              </w:rPr>
              <w:lastRenderedPageBreak/>
              <w:t>телефонов</w:t>
            </w:r>
            <w:proofErr w:type="gramEnd"/>
            <w:r w:rsidRPr="008058E1">
              <w:rPr>
                <w:rStyle w:val="8pt"/>
                <w:b w:val="0"/>
                <w:sz w:val="24"/>
                <w:szCs w:val="24"/>
              </w:rPr>
              <w:t xml:space="preserve"> каких служб мы должны знать наизусть и почему?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Зачитывает и обсуждает стихотворение К. Чуковского «Телефон»: Понятно ли изложили герои стихотворения информацию по телефону? Почему важно со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общать информацию кратко? Какую именно информацию необходимо сообщить по телефону экстренной службы?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325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Организует просмотр и обсуждение стихотворения С. Михалкова «Фома» и мульт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 xml:space="preserve">фильма «Праздник непослушания» по одноимённой </w:t>
            </w:r>
            <w:r>
              <w:rPr>
                <w:rStyle w:val="8pt"/>
                <w:b w:val="0"/>
                <w:sz w:val="24"/>
                <w:szCs w:val="24"/>
              </w:rPr>
              <w:t>пьесе С. Михал</w:t>
            </w:r>
            <w:r w:rsidRPr="008058E1">
              <w:rPr>
                <w:rStyle w:val="8pt"/>
                <w:b w:val="0"/>
                <w:sz w:val="24"/>
                <w:szCs w:val="24"/>
              </w:rPr>
              <w:t>кова: Что произойдёт, если не выполнять правила? Каким образом мы можем получить информацию о правилах поведения на дороге, в метро, в аэропорту?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lastRenderedPageBreak/>
              <w:t>После просмотра мультфильма отвечают на вопросы.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Слушают. Отвечают на вопросы.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Отвечают на вопросы.</w:t>
            </w:r>
          </w:p>
        </w:tc>
      </w:tr>
      <w:tr w:rsidR="00C51193" w:rsidRPr="008058E1" w:rsidTr="008058E1">
        <w:trPr>
          <w:trHeight w:val="289"/>
        </w:trPr>
        <w:tc>
          <w:tcPr>
            <w:tcW w:w="15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lastRenderedPageBreak/>
              <w:t>Актуализация необходимых знаний</w:t>
            </w:r>
          </w:p>
        </w:tc>
      </w:tr>
      <w:tr w:rsidR="00C51193" w:rsidRPr="008058E1" w:rsidTr="008058E1">
        <w:trPr>
          <w:trHeight w:val="865"/>
        </w:trPr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63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Предлагает вспомнить правила, с которыми учащиеся уже знакомились при работе с учебником: условные обозначения, правила этикета.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58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Предлагает вспомнить правила безопасного поведения на дороге и основные дорожные знаки.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after="240"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Вспоминают основные правила этикета и правила работы с учебником.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before="240"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Вспоминают правила дорожного движения.</w:t>
            </w:r>
          </w:p>
        </w:tc>
      </w:tr>
      <w:tr w:rsidR="00C51193" w:rsidRPr="008058E1" w:rsidTr="008058E1">
        <w:trPr>
          <w:gridAfter w:val="1"/>
          <w:wAfter w:w="10" w:type="dxa"/>
          <w:trHeight w:val="297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Организация познавательной деятельности</w:t>
            </w:r>
          </w:p>
        </w:tc>
      </w:tr>
      <w:tr w:rsidR="00C51193" w:rsidRPr="008058E1" w:rsidTr="008058E1">
        <w:trPr>
          <w:gridAfter w:val="1"/>
          <w:wAfter w:w="10" w:type="dxa"/>
          <w:trHeight w:val="1605"/>
        </w:trPr>
        <w:tc>
          <w:tcPr>
            <w:tcW w:w="7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 xml:space="preserve">Предлагает заполнить таблицу </w:t>
            </w:r>
            <w:proofErr w:type="gramStart"/>
            <w:r w:rsidRPr="008058E1">
              <w:rPr>
                <w:rStyle w:val="8pt"/>
                <w:b w:val="0"/>
                <w:sz w:val="24"/>
                <w:szCs w:val="24"/>
              </w:rPr>
              <w:t>на</w:t>
            </w:r>
            <w:proofErr w:type="gramEnd"/>
            <w:r w:rsidRPr="008058E1">
              <w:rPr>
                <w:rStyle w:val="8pt"/>
                <w:b w:val="0"/>
                <w:sz w:val="24"/>
                <w:szCs w:val="24"/>
              </w:rPr>
              <w:t xml:space="preserve"> с. 31 в рабочей тетради. Выполнение задания можно организовать по группам. Каждая группа идёт брать интервью у сотруд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ника школы (секретаря, библиотекаря, медицинской сестры, заместителя ди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ректора по хозяйственной части, охранника, директора школы). Одна из групп работает с телефонным справочником.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Даёт задание нарисовать план безопасного маршрута от дома до школы, вспом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нить знаки дорожного движения, встречающиеся на пути (если есть), и отметить их на плане.</w:t>
            </w:r>
          </w:p>
        </w:tc>
        <w:tc>
          <w:tcPr>
            <w:tcW w:w="7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344"/>
              </w:tabs>
              <w:spacing w:after="300"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По возвращении заполняют таблицу. Первая группа, справившаяся с заданием, представляет свои результаты, остальные проверяют правильность заполнения таблицы. Номера телефонов родных можно заполнить дома.</w:t>
            </w:r>
          </w:p>
          <w:p w:rsidR="00C51193" w:rsidRPr="008058E1" w:rsidRDefault="00C51193" w:rsidP="008058E1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325"/>
              </w:tabs>
              <w:spacing w:before="300"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Составляют план маршрута от дома до школы и отмечают дорожные знаки. Про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веряют правильность выполнения задания.</w:t>
            </w:r>
          </w:p>
        </w:tc>
      </w:tr>
      <w:tr w:rsidR="00C51193" w:rsidRPr="008058E1" w:rsidTr="008058E1">
        <w:trPr>
          <w:gridAfter w:val="1"/>
          <w:wAfter w:w="10" w:type="dxa"/>
          <w:trHeight w:val="289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jc w:val="left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Подведение итогов</w:t>
            </w:r>
          </w:p>
        </w:tc>
      </w:tr>
      <w:tr w:rsidR="00C51193" w:rsidRPr="008058E1" w:rsidTr="008058E1">
        <w:trPr>
          <w:gridAfter w:val="1"/>
          <w:wAfter w:w="10" w:type="dxa"/>
          <w:trHeight w:val="684"/>
        </w:trPr>
        <w:tc>
          <w:tcPr>
            <w:tcW w:w="7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• Предлагает назвать телефоны экстренных служб; «проиграть» вызов экстренной службы (на карточках указаны эти службы); на плане микрорайона указать без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опасный путь к школе (из разных точек — адресов).</w:t>
            </w:r>
          </w:p>
        </w:tc>
        <w:tc>
          <w:tcPr>
            <w:tcW w:w="7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• Отвечают на вопросы викторины. Выполняют творческие задания.</w:t>
            </w:r>
          </w:p>
        </w:tc>
      </w:tr>
      <w:tr w:rsidR="00C51193" w:rsidRPr="008058E1" w:rsidTr="008058E1">
        <w:trPr>
          <w:gridAfter w:val="1"/>
          <w:wAfter w:w="10" w:type="dxa"/>
          <w:trHeight w:val="475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Дополнительный материал: Фрагмент мультипликационного фильма «Кошкин дом»; стихотворение С. Михалкова «Фома»; мультфильм «Праздник непослушания» по одноимённой пьесе С. Михалкова</w:t>
            </w:r>
          </w:p>
        </w:tc>
      </w:tr>
      <w:tr w:rsidR="00C51193" w:rsidRPr="008058E1" w:rsidTr="008058E1">
        <w:trPr>
          <w:gridAfter w:val="1"/>
          <w:wAfter w:w="10" w:type="dxa"/>
          <w:trHeight w:val="470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Диагностика достижения планируемых результатов: Проверить в форме викторины знание экстренных телефонных служб наизусть; понимание того, что необхо</w:t>
            </w:r>
            <w:r w:rsidRPr="008058E1">
              <w:rPr>
                <w:rStyle w:val="8pt"/>
                <w:b w:val="0"/>
                <w:sz w:val="24"/>
                <w:szCs w:val="24"/>
              </w:rPr>
              <w:softHyphen/>
              <w:t>димо сообщать по этим телефонам; знание основных дорожных знаков, необходимых для соблюдения пешеходом правил безопасности</w:t>
            </w:r>
          </w:p>
        </w:tc>
      </w:tr>
      <w:tr w:rsidR="00C51193" w:rsidRPr="008058E1" w:rsidTr="008058E1">
        <w:trPr>
          <w:gridAfter w:val="1"/>
          <w:wAfter w:w="10" w:type="dxa"/>
          <w:trHeight w:val="475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193" w:rsidRPr="008058E1" w:rsidRDefault="00C51193" w:rsidP="008058E1">
            <w:pPr>
              <w:pStyle w:val="1"/>
              <w:shd w:val="clear" w:color="auto" w:fill="auto"/>
              <w:spacing w:line="240" w:lineRule="auto"/>
              <w:ind w:left="142" w:right="245"/>
              <w:rPr>
                <w:sz w:val="24"/>
                <w:szCs w:val="24"/>
              </w:rPr>
            </w:pPr>
            <w:r w:rsidRPr="008058E1">
              <w:rPr>
                <w:rStyle w:val="8pt"/>
                <w:b w:val="0"/>
                <w:sz w:val="24"/>
                <w:szCs w:val="24"/>
              </w:rPr>
              <w:t>Дополнительные творческие задания: Найти на школьной территории номера телефонов экстренных служб; сформулировать и записать информацию, которую необходимо сообщить по телефону экстренной службы</w:t>
            </w:r>
          </w:p>
        </w:tc>
      </w:tr>
    </w:tbl>
    <w:p w:rsidR="008058E1" w:rsidRPr="008058E1" w:rsidRDefault="008058E1" w:rsidP="00805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058E1" w:rsidRPr="008058E1" w:rsidSect="008058E1">
      <w:pgSz w:w="16838" w:h="11906" w:orient="landscape"/>
      <w:pgMar w:top="567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AA2"/>
    <w:multiLevelType w:val="multilevel"/>
    <w:tmpl w:val="FC1AFAE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EA27CD"/>
    <w:multiLevelType w:val="multilevel"/>
    <w:tmpl w:val="273EC9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593D2D"/>
    <w:multiLevelType w:val="multilevel"/>
    <w:tmpl w:val="6CFECEE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3B0181"/>
    <w:multiLevelType w:val="multilevel"/>
    <w:tmpl w:val="C4987C9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034213D"/>
    <w:multiLevelType w:val="multilevel"/>
    <w:tmpl w:val="968AA99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59C1138"/>
    <w:multiLevelType w:val="multilevel"/>
    <w:tmpl w:val="95124F4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E7A52B7"/>
    <w:multiLevelType w:val="multilevel"/>
    <w:tmpl w:val="0F404D8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807335C"/>
    <w:multiLevelType w:val="multilevel"/>
    <w:tmpl w:val="288CDC4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80D79CC"/>
    <w:multiLevelType w:val="multilevel"/>
    <w:tmpl w:val="8D7C447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C831E79"/>
    <w:multiLevelType w:val="multilevel"/>
    <w:tmpl w:val="5A18B27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8662536"/>
    <w:multiLevelType w:val="multilevel"/>
    <w:tmpl w:val="A858DA0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58E1"/>
    <w:rsid w:val="00455DC2"/>
    <w:rsid w:val="008058E1"/>
    <w:rsid w:val="00AC11A3"/>
    <w:rsid w:val="00B83797"/>
    <w:rsid w:val="00C5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058E1"/>
    <w:rPr>
      <w:rFonts w:ascii="Times New Roman" w:eastAsia="Times New Roman" w:hAnsi="Times New Roman" w:cs="Times New Roman"/>
      <w:spacing w:val="10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8058E1"/>
    <w:pPr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pacing w:val="10"/>
      <w:sz w:val="15"/>
      <w:szCs w:val="15"/>
    </w:rPr>
  </w:style>
  <w:style w:type="character" w:customStyle="1" w:styleId="2">
    <w:name w:val="Основной текст (2)_"/>
    <w:basedOn w:val="a0"/>
    <w:link w:val="20"/>
    <w:locked/>
    <w:rsid w:val="008058E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8E1"/>
    <w:pPr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8pt">
    <w:name w:val="Основной текст + 8 pt"/>
    <w:aliases w:val="Интервал 0 pt"/>
    <w:basedOn w:val="a3"/>
    <w:rsid w:val="008058E1"/>
    <w:rPr>
      <w:b/>
      <w:bCs/>
      <w:spacing w:val="0"/>
      <w:sz w:val="16"/>
      <w:szCs w:val="16"/>
    </w:rPr>
  </w:style>
  <w:style w:type="character" w:customStyle="1" w:styleId="28pt">
    <w:name w:val="Основной текст (2) + 8 pt"/>
    <w:basedOn w:val="2"/>
    <w:rsid w:val="008058E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3895</Characters>
  <Application>Microsoft Office Word</Application>
  <DocSecurity>0</DocSecurity>
  <Lines>32</Lines>
  <Paragraphs>9</Paragraphs>
  <ScaleCrop>false</ScaleCrop>
  <Company>Microsoft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ИГОГО</dc:creator>
  <cp:keywords/>
  <dc:description/>
  <cp:lastModifiedBy>1</cp:lastModifiedBy>
  <cp:revision>5</cp:revision>
  <dcterms:created xsi:type="dcterms:W3CDTF">2013-12-03T15:48:00Z</dcterms:created>
  <dcterms:modified xsi:type="dcterms:W3CDTF">2015-02-23T14:32:00Z</dcterms:modified>
</cp:coreProperties>
</file>