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22" w:rsidRPr="004C2822" w:rsidRDefault="004C2822" w:rsidP="004C2822">
      <w:pPr>
        <w:spacing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Toc404774737"/>
      <w:bookmarkStart w:id="1" w:name="_Toc404774724"/>
      <w:proofErr w:type="spellStart"/>
      <w:r w:rsidRPr="004C28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Шняк</w:t>
      </w:r>
      <w:proofErr w:type="spellEnd"/>
      <w:r w:rsidRPr="004C28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Анна Вячеславовна</w:t>
      </w:r>
    </w:p>
    <w:p w:rsidR="004C2822" w:rsidRPr="004C2822" w:rsidRDefault="004C2822" w:rsidP="004C2822">
      <w:pPr>
        <w:spacing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28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МОУ </w:t>
      </w:r>
      <w:proofErr w:type="spellStart"/>
      <w:r w:rsidRPr="004C28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Кратовская</w:t>
      </w:r>
      <w:proofErr w:type="spellEnd"/>
      <w:r w:rsidRPr="004C28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СОШ №28 Раменский район</w:t>
      </w:r>
    </w:p>
    <w:p w:rsidR="004C2822" w:rsidRDefault="004C2822" w:rsidP="004C2822">
      <w:pPr>
        <w:spacing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C28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истории и обществознания</w:t>
      </w:r>
    </w:p>
    <w:p w:rsidR="004C2822" w:rsidRPr="004C2822" w:rsidRDefault="004C2822" w:rsidP="004C2822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7382D" w:rsidRPr="004C2822" w:rsidRDefault="0057382D" w:rsidP="004C282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C2822">
        <w:rPr>
          <w:rFonts w:ascii="Times New Roman" w:hAnsi="Times New Roman"/>
          <w:b/>
          <w:sz w:val="28"/>
          <w:szCs w:val="28"/>
        </w:rPr>
        <w:t>Духовно-нравственное воспитание и его роль в формировании личности в современном обществе</w:t>
      </w:r>
      <w:bookmarkEnd w:id="0"/>
      <w:bookmarkEnd w:id="1"/>
    </w:p>
    <w:p w:rsidR="0057382D" w:rsidRPr="004C2822" w:rsidRDefault="0057382D" w:rsidP="004C28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7382D" w:rsidRP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духовно-нравственного воспитания детей является одной из ключевых проблем, стоящих перед каждым родителем, обществом и государством в целом.</w:t>
      </w:r>
      <w:bookmarkStart w:id="2" w:name="_GoBack"/>
      <w:bookmarkEnd w:id="2"/>
    </w:p>
    <w:p w:rsidR="0057382D" w:rsidRDefault="0057382D" w:rsidP="005738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Нравственное воспитание – целенаправленное формирование морального сознания, развитие нравственных чувств и выработка навыков и привычек нравственного поведения. Нравственное воспитание эффективно осуществляется только как целостный процесс педагогической, соответствующей нормам общечеловеческой морали, организации всей жизни школьников: деятельности, отношений, общения с учетом их возрастных и индивидуальных особенностей.</w:t>
      </w:r>
    </w:p>
    <w:p w:rsidR="0057382D" w:rsidRP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А. Сухомлинский отмечает, что воспитание – это постепенное обогащение ребенка знаниями, умениями, опытом, это развитие ума и формирование отношения к добру и злу, подготовка к борьбе против всего, что идет вразрез с принятыми в обществе моральными устоями.</w:t>
      </w:r>
    </w:p>
    <w:p w:rsidR="0057382D" w:rsidRP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Специфической особенностью процесса нравственного воспитания следует считать то, что он длителен и непрерывен, а результаты его отсрочены во времени. Существенным признаком является его концентрическое построение: решение воспитательных задач начинается с элементарного уровня и заканчивается более высоким. Для достижения целей используются все усложняющиеся виды деятельности. Этот принцип последовательности реализуется с учетом возрастных особенностей учащихся.</w:t>
      </w:r>
    </w:p>
    <w:p w:rsidR="0057382D" w:rsidRP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Если во все времена признавали огромную роль нравственности в развитии и формировании личности, тем больше значение имеет эта проблема в системе современного воспитания. На нравственное формирование личности оказывают воздействие многие социальные условия и биологические факторы, но решающую роль в этом процессе играют педагогические, как наиболее управляемые, направленные на выработку определенного рода отношений.</w:t>
      </w:r>
    </w:p>
    <w:p w:rsidR="0057382D" w:rsidRDefault="0057382D" w:rsidP="005738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нравственного воспитания заключается в формировании у ребенка системы отношений к обществу, другим людям, самому себе. В содержание нравственного воспитания входит развитие у детей чуткости и отзывчивости, доброты и честности, способности к сопереживанию, уважения к людям в сочетании с требовательностью к ним. Особое значение имеет формирование дисциплинированности и культуры поведения. Главный путь нравственного формирования ребенка – общение с взрослыми, и чем богаче общение, тем активнее эмоциональное восприятие ребенком окружающего мира, тем шире возможности нравственного воспитания. Также необходимо проведение бесед и диспутов на примере художественных произведений и практических ситуаций.</w:t>
      </w:r>
    </w:p>
    <w:p w:rsid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нравственное воспитание включает в себя вооружение ребенка знанием норм нравственности и морали, а также формирование поведения в соответствии с этими нормами.</w:t>
      </w:r>
    </w:p>
    <w:p w:rsidR="0057382D" w:rsidRPr="0057382D" w:rsidRDefault="0057382D" w:rsidP="007449C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период смены ценностных ориентиров нарушается духовное единство общества, меняются жизненные приоритеты молодежи, происходит разрушение ценностей старшего поколения, а также деформация традиционных для страны моральных норм и нравственных установок.</w:t>
      </w:r>
    </w:p>
    <w:p w:rsid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посланиях Президента России Федеральному собранию Российской Федерации было подчеркнуто: </w:t>
      </w:r>
      <w:proofErr w:type="gramStart"/>
      <w:r>
        <w:rPr>
          <w:rFonts w:ascii="Times New Roman" w:hAnsi="Times New Roman"/>
          <w:sz w:val="28"/>
          <w:szCs w:val="28"/>
        </w:rPr>
        <w:t xml:space="preserve">«Духовное единство народа и объединяющие нас моральные ценности - это такой же важный фактор развития, как политическая и экономическая стабильность… и общество лишь тогда способно ставить и решать масштабные национальные задачи, когда у него </w:t>
      </w:r>
      <w:r>
        <w:rPr>
          <w:rFonts w:ascii="Times New Roman" w:hAnsi="Times New Roman"/>
          <w:sz w:val="28"/>
          <w:szCs w:val="28"/>
        </w:rPr>
        <w:lastRenderedPageBreak/>
        <w:t>есть общая система нравственных ориентиров, когда в стране хранят уважение к родному языку, к самобытной культуре и к самобытным культурным ценностям, к памяти своих предков, к каждой</w:t>
      </w:r>
      <w:proofErr w:type="gramEnd"/>
      <w:r>
        <w:rPr>
          <w:rFonts w:ascii="Times New Roman" w:hAnsi="Times New Roman"/>
          <w:sz w:val="28"/>
          <w:szCs w:val="28"/>
        </w:rPr>
        <w:t xml:space="preserve"> странице нашей отечественной истории».</w:t>
      </w:r>
    </w:p>
    <w:p w:rsidR="0057382D" w:rsidRP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Образованию отводится ключевая роль в духовно-нравственном воспитании российского общества. Ценности личности формируются в семье, неформальных сообществах, трудовых, армейских и других коллективах, в сфере массовой информации, искусства, отдыха и т. д. Но наиболее системно, последовательно и глубоко духовно-нравственное развитие и воспитание личности происходит в сфере общего образования, где развитие и воспитание обеспечено всем укладом школьной жизни. Новая российская общеобразовательная школа должна стать важнейшим фактором, обеспечивающим социокультурную модернизацию российского общества. Именно в школе должна быть сосредоточена не только интеллектуальная, но и гражданская, духовная и культурная жизнь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>. Отношение к 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состояния общества и государства. Ребенок школьного возраста наиболее восприимчив к эмоционально-ценностному, духовно-нравственному развитию, гражданскому воспитанию. В то же время недостатки развития и воспитания в этот период жизни трудно восполнить в последующие годы.</w:t>
      </w:r>
    </w:p>
    <w:p w:rsid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Национальные традиции являются формой передачи новым поколениям элементов духовно-нравственной культуры (совокупного человеческого опыта, ценностей, отношений, форм поведения) и обладают высоким духовно - нравственным и воспитательным потенциалом, благодаря чему они могут функционировать как средство духовно-нравственного воспитания школьников. Проведенное исследование позволило теоретически разработать и экспериментально апробировать педагогические условия использования национальных традиций в качестве средства духовно-</w:t>
      </w:r>
      <w:r>
        <w:rPr>
          <w:rFonts w:ascii="Times New Roman" w:hAnsi="Times New Roman"/>
          <w:sz w:val="28"/>
          <w:szCs w:val="28"/>
        </w:rPr>
        <w:lastRenderedPageBreak/>
        <w:t>нравственного вопроса воспитания школьников. В ходе исследования были сделаны следующие основные выводы.</w:t>
      </w:r>
    </w:p>
    <w:p w:rsid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Духовно-нравственное воспитание следует понимать как процесс воздействия педагога на духовно-нравственную сферу личности школьников с целью приобщения их к системе поликультурных духовных ценностей, на создание условий для поиска и нахождения ими личностных смыслов этих ценностей, на формирование стремления и готовности действовать в. своей жизни в соответствии с ними, на формирование способности к духовному саморазвитию.</w:t>
      </w:r>
      <w:proofErr w:type="gramEnd"/>
    </w:p>
    <w:p w:rsidR="0057382D" w:rsidRDefault="0057382D" w:rsidP="005738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Специфическими особенностями духовно-нравственного воспитания в полиэтнической среде являются: направленность на этнокультурные ценности народов, населяющих регион; поликультурный контекст решения задач духовно-нравственного воспитания; использование национальных традиций как регулятора духовно-нравственных межэтнических отношений в регионе; диалог и синтез этнокультурных ценностей и традиций как средства их трансляции. Основными задачами духовно-нравственного воспитания в полиэтнической среде являются:</w:t>
      </w:r>
    </w:p>
    <w:p w:rsidR="0057382D" w:rsidRDefault="0057382D" w:rsidP="005738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 поликультурных духовно-нравственных ценностей, отношений, убеждений, установок;</w:t>
      </w:r>
    </w:p>
    <w:p w:rsidR="0057382D" w:rsidRDefault="0057382D" w:rsidP="005738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знаний о духовно-нравственных нормах поведения в различных культурах, представленных в регионе;</w:t>
      </w:r>
    </w:p>
    <w:p w:rsidR="0057382D" w:rsidRDefault="0057382D" w:rsidP="005738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опыта духовно-нравственного поведения, включающего умения духовно-нравственного выбора,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поведения, культуры межнациональных отношений;</w:t>
      </w:r>
    </w:p>
    <w:p w:rsidR="0057382D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этнокультурной ориентировки, толерантного поведения по отношению к представителям других культур.</w:t>
      </w:r>
    </w:p>
    <w:p w:rsidR="007449CC" w:rsidRPr="00EA4561" w:rsidRDefault="0057382D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Национальные традиции являются элементами духовно-нравственной; культуры и обладают значительным; духовно-нравственным потенциалом, который отражают их классификация (</w:t>
      </w:r>
      <w:proofErr w:type="spellStart"/>
      <w:r>
        <w:rPr>
          <w:rFonts w:ascii="Times New Roman" w:hAnsi="Times New Roman"/>
          <w:sz w:val="28"/>
          <w:szCs w:val="28"/>
        </w:rPr>
        <w:t>мировоззренчески-ориентирующие</w:t>
      </w:r>
      <w:proofErr w:type="spellEnd"/>
      <w:r>
        <w:rPr>
          <w:rFonts w:ascii="Times New Roman" w:hAnsi="Times New Roman"/>
          <w:sz w:val="28"/>
          <w:szCs w:val="28"/>
        </w:rPr>
        <w:t xml:space="preserve">, позиционно-ролевые, регламентирующие традиции) и функции (основные – </w:t>
      </w:r>
      <w:r>
        <w:rPr>
          <w:rFonts w:ascii="Times New Roman" w:hAnsi="Times New Roman"/>
          <w:sz w:val="28"/>
          <w:szCs w:val="28"/>
        </w:rPr>
        <w:lastRenderedPageBreak/>
        <w:t>воспитания духовно-нравственных качеств, формирования опыта духовно - нравственных отношений в ученическом коллективе; духовно-нравственной регуляции поведения школьников, и вспомогательные – культурно - просветительская, творческо-развивающая).</w:t>
      </w:r>
      <w:proofErr w:type="gramEnd"/>
    </w:p>
    <w:p w:rsidR="007449CC" w:rsidRPr="00EA4561" w:rsidRDefault="007449CC" w:rsidP="007449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Pr="00EA4561">
        <w:rPr>
          <w:rFonts w:ascii="Times New Roman" w:hAnsi="Times New Roman"/>
          <w:sz w:val="28"/>
          <w:szCs w:val="28"/>
        </w:rPr>
        <w:t>, необходимо делать большой акцент на воспитании детей в современных условиях. Проводить больше классных часов на тематики, которые входят в понятие духовно-нравственного воспитания. Использовать при этом средства начиная от простых игр до компьютеров с мультимедийными  программами. Это необходимо для того, чтобы воспитать полноценную личность богатую духовно-нравственными качествами, оказывающими решающее влияние на формирование мышления и мировоззрения школьников.</w:t>
      </w:r>
    </w:p>
    <w:p w:rsidR="00B940F5" w:rsidRDefault="00B940F5"/>
    <w:sectPr w:rsidR="00B940F5" w:rsidSect="00F9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5183D"/>
    <w:multiLevelType w:val="multilevel"/>
    <w:tmpl w:val="F8987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82D"/>
    <w:rsid w:val="004C2822"/>
    <w:rsid w:val="0057382D"/>
    <w:rsid w:val="007449CC"/>
    <w:rsid w:val="00B14F2A"/>
    <w:rsid w:val="00B940F5"/>
    <w:rsid w:val="00F9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ext"/>
    <w:qFormat/>
    <w:rsid w:val="0057382D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ext"/>
    <w:qFormat/>
    <w:rsid w:val="0057382D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2015-10-15T21:04:00Z</dcterms:created>
  <dcterms:modified xsi:type="dcterms:W3CDTF">2016-08-31T12:07:00Z</dcterms:modified>
</cp:coreProperties>
</file>