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8C" w:rsidRDefault="00B20AA1" w:rsidP="006F318C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Казакова Наталья Владимировна</w:t>
      </w:r>
      <w:r w:rsidR="00801CA9">
        <w:rPr>
          <w:rFonts w:ascii="Times New Roman" w:hAnsi="Times New Roman"/>
          <w:sz w:val="24"/>
          <w:szCs w:val="24"/>
        </w:rPr>
        <w:t xml:space="preserve"> </w:t>
      </w:r>
    </w:p>
    <w:p w:rsidR="00801CA9" w:rsidRDefault="00801CA9" w:rsidP="006F318C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«СОШ № 24» города Белово Кемеровской области</w:t>
      </w:r>
    </w:p>
    <w:p w:rsidR="006F318C" w:rsidRDefault="006F318C" w:rsidP="006F318C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английского языка</w:t>
      </w:r>
    </w:p>
    <w:p w:rsidR="00801CA9" w:rsidRDefault="00801CA9" w:rsidP="006F318C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30723" w:rsidRDefault="00830723" w:rsidP="00801CA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1CA9">
        <w:rPr>
          <w:rFonts w:ascii="Times New Roman" w:hAnsi="Times New Roman"/>
          <w:b/>
          <w:sz w:val="24"/>
          <w:szCs w:val="24"/>
        </w:rPr>
        <w:t>Классное самоуправлени</w:t>
      </w:r>
      <w:r w:rsidR="00ED6A51">
        <w:rPr>
          <w:rFonts w:ascii="Times New Roman" w:hAnsi="Times New Roman"/>
          <w:b/>
          <w:sz w:val="24"/>
          <w:szCs w:val="24"/>
        </w:rPr>
        <w:t>е</w:t>
      </w:r>
      <w:r w:rsidRPr="00801CA9">
        <w:rPr>
          <w:rFonts w:ascii="Times New Roman" w:hAnsi="Times New Roman"/>
          <w:b/>
          <w:sz w:val="24"/>
          <w:szCs w:val="24"/>
        </w:rPr>
        <w:t xml:space="preserve"> как эффективный метод </w:t>
      </w:r>
      <w:r w:rsidR="00E527D2" w:rsidRPr="00801CA9">
        <w:rPr>
          <w:rFonts w:ascii="Times New Roman" w:hAnsi="Times New Roman"/>
          <w:b/>
          <w:sz w:val="24"/>
          <w:szCs w:val="24"/>
        </w:rPr>
        <w:t xml:space="preserve">воспитания и </w:t>
      </w:r>
      <w:r w:rsidRPr="00801CA9">
        <w:rPr>
          <w:rFonts w:ascii="Times New Roman" w:hAnsi="Times New Roman"/>
          <w:b/>
          <w:sz w:val="24"/>
          <w:szCs w:val="24"/>
        </w:rPr>
        <w:t>социализации подростков</w:t>
      </w:r>
    </w:p>
    <w:p w:rsidR="00801CA9" w:rsidRPr="00801CA9" w:rsidRDefault="00801CA9" w:rsidP="00801CA9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30723" w:rsidRPr="00FB74E9" w:rsidRDefault="002703B3" w:rsidP="00F31F09">
      <w:pPr>
        <w:pStyle w:val="a5"/>
        <w:spacing w:before="0" w:beforeAutospacing="0" w:after="0" w:afterAutospacing="0" w:line="276" w:lineRule="auto"/>
        <w:ind w:left="113" w:right="113" w:firstLine="709"/>
        <w:jc w:val="both"/>
      </w:pPr>
      <w:r>
        <w:t>На основании</w:t>
      </w:r>
      <w:r w:rsidR="00830723" w:rsidRPr="00FB74E9">
        <w:t xml:space="preserve"> ФЗ «Об образовании» </w:t>
      </w:r>
      <w:r>
        <w:t>в российской школе действуют</w:t>
      </w:r>
      <w:r w:rsidR="00830723" w:rsidRPr="00FB74E9">
        <w:t xml:space="preserve"> 2 принципа управления </w:t>
      </w:r>
      <w:r>
        <w:t>школой</w:t>
      </w:r>
      <w:r w:rsidR="00830723" w:rsidRPr="00FB74E9">
        <w:t xml:space="preserve">: единоначалие и самоуправление; педагоги, родители и учащиеся имеют право участвовать в управлении образовательным учреждением. Социальный заказ на развитие у учеников навыков  самоуправления, самостоятельности, сотрудничества сформулирован в ФГОС, это требование времени достижимо при организации грамотной педагогической поддержки.  </w:t>
      </w:r>
    </w:p>
    <w:p w:rsidR="00830723" w:rsidRPr="00FB74E9" w:rsidRDefault="00830723" w:rsidP="00F31F09">
      <w:pPr>
        <w:spacing w:after="0"/>
        <w:ind w:left="113" w:right="113" w:firstLine="709"/>
        <w:jc w:val="both"/>
        <w:rPr>
          <w:rStyle w:val="T1"/>
          <w:rFonts w:ascii="Times New Roman" w:hAnsi="Times New Roman"/>
          <w:sz w:val="24"/>
          <w:szCs w:val="24"/>
        </w:rPr>
      </w:pPr>
      <w:r w:rsidRPr="00FB74E9">
        <w:rPr>
          <w:rStyle w:val="T1"/>
          <w:rFonts w:ascii="Times New Roman" w:hAnsi="Times New Roman"/>
          <w:sz w:val="24"/>
          <w:szCs w:val="24"/>
        </w:rPr>
        <w:t xml:space="preserve">Само понятие самоуправления как формы организации жизнедеятельности молодежи в научно-педагогической литературе возникло во второй половине ХХ века, в 80-ые годы на практике были раскрыты содержание и механизмы школьного самоуправления. </w:t>
      </w:r>
      <w:r w:rsidRPr="00FB74E9">
        <w:rPr>
          <w:rFonts w:ascii="Times New Roman" w:hAnsi="Times New Roman"/>
          <w:sz w:val="24"/>
          <w:szCs w:val="24"/>
        </w:rPr>
        <w:t>«Педагогическая энциклопедия» определяет самоуправление как участие детей в управлении и руководстве делами своего коллектива.</w:t>
      </w:r>
    </w:p>
    <w:p w:rsidR="00843909" w:rsidRPr="00FB74E9" w:rsidRDefault="00843909" w:rsidP="00F31F09">
      <w:pPr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Самоуправление – это </w:t>
      </w:r>
    </w:p>
    <w:p w:rsidR="00843909" w:rsidRPr="00FB74E9" w:rsidRDefault="00843909" w:rsidP="00F31F09">
      <w:pPr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средство воспитания (</w:t>
      </w:r>
      <w:proofErr w:type="spellStart"/>
      <w:r w:rsidR="000006A9" w:rsidRPr="00FB74E9">
        <w:rPr>
          <w:rFonts w:ascii="Times New Roman" w:hAnsi="Times New Roman"/>
          <w:sz w:val="24"/>
          <w:szCs w:val="24"/>
        </w:rPr>
        <w:t>В.А.Караковский</w:t>
      </w:r>
      <w:proofErr w:type="spellEnd"/>
      <w:proofErr w:type="gramStart"/>
      <w:r w:rsidR="000006A9" w:rsidRPr="00FB74E9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FB74E9">
        <w:rPr>
          <w:rFonts w:ascii="Times New Roman" w:hAnsi="Times New Roman"/>
          <w:sz w:val="24"/>
          <w:szCs w:val="24"/>
        </w:rPr>
        <w:t>;</w:t>
      </w:r>
    </w:p>
    <w:p w:rsidR="00843909" w:rsidRPr="00FB74E9" w:rsidRDefault="00843909" w:rsidP="00F31F09">
      <w:pPr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метод устройства коллектива (</w:t>
      </w:r>
      <w:proofErr w:type="spellStart"/>
      <w:r w:rsidR="000006A9" w:rsidRPr="00FB74E9">
        <w:rPr>
          <w:rFonts w:ascii="Times New Roman" w:hAnsi="Times New Roman"/>
          <w:sz w:val="24"/>
          <w:szCs w:val="24"/>
        </w:rPr>
        <w:t>В.М.Коротов</w:t>
      </w:r>
      <w:proofErr w:type="spellEnd"/>
      <w:r w:rsidR="000006A9" w:rsidRPr="00FB74E9">
        <w:rPr>
          <w:rFonts w:ascii="Times New Roman" w:hAnsi="Times New Roman"/>
          <w:sz w:val="24"/>
          <w:szCs w:val="24"/>
        </w:rPr>
        <w:t>)</w:t>
      </w:r>
      <w:r w:rsidRPr="00FB74E9">
        <w:rPr>
          <w:rFonts w:ascii="Times New Roman" w:hAnsi="Times New Roman"/>
          <w:sz w:val="24"/>
          <w:szCs w:val="24"/>
        </w:rPr>
        <w:t>;</w:t>
      </w:r>
    </w:p>
    <w:p w:rsidR="00843909" w:rsidRPr="00FB74E9" w:rsidRDefault="00843909" w:rsidP="00F31F09">
      <w:pPr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вид деятельности, которая включает постановку цели, планирование, способы реализации плана, создание учёта и контроля  (Л.П.Новикова)</w:t>
      </w:r>
      <w:r w:rsidRPr="00FB74E9">
        <w:rPr>
          <w:rFonts w:ascii="Times New Roman" w:hAnsi="Times New Roman"/>
          <w:sz w:val="24"/>
          <w:szCs w:val="24"/>
        </w:rPr>
        <w:t>;</w:t>
      </w:r>
    </w:p>
    <w:p w:rsidR="00EA7332" w:rsidRPr="00FB74E9" w:rsidRDefault="00843909" w:rsidP="00F31F09">
      <w:pPr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 xml:space="preserve">технология воспитательной работы, направленная на развитие </w:t>
      </w:r>
      <w:proofErr w:type="spellStart"/>
      <w:r w:rsidR="000006A9" w:rsidRPr="00FB74E9">
        <w:rPr>
          <w:rFonts w:ascii="Times New Roman" w:hAnsi="Times New Roman"/>
          <w:sz w:val="24"/>
          <w:szCs w:val="24"/>
        </w:rPr>
        <w:t>субъектности</w:t>
      </w:r>
      <w:proofErr w:type="spellEnd"/>
      <w:r w:rsidR="000006A9" w:rsidRPr="00FB74E9">
        <w:rPr>
          <w:rFonts w:ascii="Times New Roman" w:hAnsi="Times New Roman"/>
          <w:sz w:val="24"/>
          <w:szCs w:val="24"/>
        </w:rPr>
        <w:t xml:space="preserve"> ребёнка (А.С. </w:t>
      </w:r>
      <w:proofErr w:type="spellStart"/>
      <w:r w:rsidR="000006A9" w:rsidRPr="00FB74E9">
        <w:rPr>
          <w:rFonts w:ascii="Times New Roman" w:hAnsi="Times New Roman"/>
          <w:sz w:val="24"/>
          <w:szCs w:val="24"/>
        </w:rPr>
        <w:t>Прутченков</w:t>
      </w:r>
      <w:proofErr w:type="spellEnd"/>
      <w:r w:rsidR="000006A9" w:rsidRPr="00FB74E9">
        <w:rPr>
          <w:rFonts w:ascii="Times New Roman" w:hAnsi="Times New Roman"/>
          <w:sz w:val="24"/>
          <w:szCs w:val="24"/>
        </w:rPr>
        <w:t>)</w:t>
      </w:r>
      <w:r w:rsidR="005E1A52">
        <w:rPr>
          <w:rFonts w:ascii="Times New Roman" w:hAnsi="Times New Roman"/>
          <w:sz w:val="24"/>
          <w:szCs w:val="24"/>
        </w:rPr>
        <w:t>.</w:t>
      </w:r>
      <w:r w:rsidR="000006A9" w:rsidRPr="00FB74E9">
        <w:rPr>
          <w:rFonts w:ascii="Times New Roman" w:hAnsi="Times New Roman"/>
          <w:sz w:val="24"/>
          <w:szCs w:val="24"/>
        </w:rPr>
        <w:t xml:space="preserve"> </w:t>
      </w:r>
    </w:p>
    <w:p w:rsidR="00C35F88" w:rsidRPr="00FB74E9" w:rsidRDefault="00830723" w:rsidP="00F31F09">
      <w:pPr>
        <w:spacing w:after="0"/>
        <w:ind w:left="111"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Классное самоуправление можно определить как деятельность детей, осуществляемая самостоятельно или под руководство классного руководителя, предполагающая планирование, организацию, общени</w:t>
      </w:r>
      <w:r w:rsidR="00C35F88" w:rsidRPr="00FB74E9">
        <w:rPr>
          <w:rFonts w:ascii="Times New Roman" w:hAnsi="Times New Roman"/>
          <w:sz w:val="24"/>
          <w:szCs w:val="24"/>
        </w:rPr>
        <w:t>е</w:t>
      </w:r>
      <w:r w:rsidRPr="00FB74E9">
        <w:rPr>
          <w:rFonts w:ascii="Times New Roman" w:hAnsi="Times New Roman"/>
          <w:sz w:val="24"/>
          <w:szCs w:val="24"/>
        </w:rPr>
        <w:t xml:space="preserve"> и развити</w:t>
      </w:r>
      <w:r w:rsidR="00C35F88" w:rsidRPr="00FB74E9">
        <w:rPr>
          <w:rFonts w:ascii="Times New Roman" w:hAnsi="Times New Roman"/>
          <w:sz w:val="24"/>
          <w:szCs w:val="24"/>
        </w:rPr>
        <w:t>е</w:t>
      </w:r>
      <w:r w:rsidRPr="00FB74E9">
        <w:rPr>
          <w:rFonts w:ascii="Times New Roman" w:hAnsi="Times New Roman"/>
          <w:sz w:val="24"/>
          <w:szCs w:val="24"/>
        </w:rPr>
        <w:t xml:space="preserve"> одноклассников</w:t>
      </w:r>
      <w:r w:rsidR="00C35F88" w:rsidRPr="00FB74E9">
        <w:rPr>
          <w:rFonts w:ascii="Times New Roman" w:hAnsi="Times New Roman"/>
          <w:sz w:val="24"/>
          <w:szCs w:val="24"/>
        </w:rPr>
        <w:t>; в процессе самоуправления решаются задачи воспитания и социализации подростков.</w:t>
      </w:r>
      <w:r w:rsidR="0069553A" w:rsidRPr="00FB74E9">
        <w:rPr>
          <w:rFonts w:ascii="Times New Roman" w:hAnsi="Times New Roman"/>
          <w:sz w:val="24"/>
          <w:szCs w:val="24"/>
        </w:rPr>
        <w:t xml:space="preserve"> Классное самоуправление – начальный уровень многоступенчатой системы школьного самоуправления.  </w:t>
      </w:r>
    </w:p>
    <w:p w:rsidR="00D51402" w:rsidRPr="00FB74E9" w:rsidRDefault="00D51402" w:rsidP="00F31F09">
      <w:pPr>
        <w:spacing w:after="0"/>
        <w:ind w:left="113" w:right="113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Актуальность практической организации классного самоуправления вытекает из </w:t>
      </w:r>
      <w:r w:rsidRPr="00FB74E9">
        <w:rPr>
          <w:rStyle w:val="T1"/>
          <w:rFonts w:ascii="Times New Roman" w:hAnsi="Times New Roman"/>
          <w:sz w:val="24"/>
          <w:szCs w:val="24"/>
        </w:rPr>
        <w:t xml:space="preserve">следующих  </w:t>
      </w:r>
      <w:r w:rsidRPr="00FB74E9">
        <w:rPr>
          <w:rStyle w:val="T3"/>
          <w:rFonts w:ascii="Times New Roman" w:hAnsi="Times New Roman"/>
          <w:sz w:val="24"/>
          <w:szCs w:val="24"/>
        </w:rPr>
        <w:t>противоречий</w:t>
      </w:r>
      <w:r w:rsidRPr="00FB74E9">
        <w:rPr>
          <w:rStyle w:val="T1"/>
          <w:rFonts w:ascii="Times New Roman" w:hAnsi="Times New Roman"/>
          <w:sz w:val="24"/>
          <w:szCs w:val="24"/>
        </w:rPr>
        <w:t>:</w:t>
      </w:r>
    </w:p>
    <w:p w:rsidR="00830723" w:rsidRPr="00FB74E9" w:rsidRDefault="003C6A91" w:rsidP="00F31F09">
      <w:pPr>
        <w:pStyle w:val="P24"/>
        <w:numPr>
          <w:ilvl w:val="0"/>
          <w:numId w:val="1"/>
        </w:numPr>
        <w:tabs>
          <w:tab w:val="num" w:pos="1260"/>
        </w:tabs>
        <w:spacing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>между о</w:t>
      </w:r>
      <w:r w:rsidR="00D51402" w:rsidRPr="00FB74E9">
        <w:rPr>
          <w:rStyle w:val="T1"/>
          <w:rFonts w:cs="Times New Roman"/>
          <w:sz w:val="24"/>
          <w:szCs w:val="24"/>
        </w:rPr>
        <w:t>жиданием общества</w:t>
      </w:r>
      <w:r w:rsidRPr="00FB74E9">
        <w:rPr>
          <w:rStyle w:val="T1"/>
          <w:rFonts w:cs="Times New Roman"/>
          <w:sz w:val="24"/>
          <w:szCs w:val="24"/>
        </w:rPr>
        <w:t>, что школа выпускает молодых людей со сформированной активной гражданской позицией,</w:t>
      </w:r>
      <w:r w:rsidR="00D51402" w:rsidRPr="00FB74E9">
        <w:rPr>
          <w:rStyle w:val="T1"/>
          <w:rFonts w:cs="Times New Roman"/>
          <w:sz w:val="24"/>
          <w:szCs w:val="24"/>
        </w:rPr>
        <w:t xml:space="preserve"> </w:t>
      </w:r>
      <w:r w:rsidR="00830723" w:rsidRPr="00FB74E9">
        <w:rPr>
          <w:rStyle w:val="T1"/>
          <w:rFonts w:cs="Times New Roman"/>
          <w:sz w:val="24"/>
          <w:szCs w:val="24"/>
        </w:rPr>
        <w:t xml:space="preserve">и недостаточной деятельностью </w:t>
      </w:r>
      <w:r w:rsidRPr="00FB74E9">
        <w:rPr>
          <w:rStyle w:val="T1"/>
          <w:rFonts w:cs="Times New Roman"/>
          <w:sz w:val="24"/>
          <w:szCs w:val="24"/>
        </w:rPr>
        <w:t>массовой школы</w:t>
      </w:r>
      <w:r w:rsidR="00830723" w:rsidRPr="00FB74E9">
        <w:rPr>
          <w:rStyle w:val="T1"/>
          <w:rFonts w:cs="Times New Roman"/>
          <w:sz w:val="24"/>
          <w:szCs w:val="24"/>
        </w:rPr>
        <w:t xml:space="preserve"> по развитию у </w:t>
      </w:r>
      <w:r w:rsidRPr="00FB74E9">
        <w:rPr>
          <w:rStyle w:val="T1"/>
          <w:rFonts w:cs="Times New Roman"/>
          <w:sz w:val="24"/>
          <w:szCs w:val="24"/>
        </w:rPr>
        <w:t>учеников</w:t>
      </w:r>
      <w:r w:rsidR="00830723" w:rsidRPr="00FB74E9">
        <w:rPr>
          <w:rStyle w:val="T1"/>
          <w:rFonts w:cs="Times New Roman"/>
          <w:sz w:val="24"/>
          <w:szCs w:val="24"/>
        </w:rPr>
        <w:t xml:space="preserve"> лидерских качеств;</w:t>
      </w:r>
    </w:p>
    <w:p w:rsidR="00195613" w:rsidRPr="00FB74E9" w:rsidRDefault="00830723" w:rsidP="00F31F09">
      <w:pPr>
        <w:pStyle w:val="P36"/>
        <w:numPr>
          <w:ilvl w:val="0"/>
          <w:numId w:val="3"/>
        </w:numPr>
        <w:spacing w:line="276" w:lineRule="auto"/>
        <w:ind w:left="0" w:firstLine="709"/>
        <w:jc w:val="both"/>
        <w:rPr>
          <w:rStyle w:val="T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между  </w:t>
      </w:r>
      <w:r w:rsidR="003C6A91" w:rsidRPr="00FB74E9">
        <w:rPr>
          <w:rStyle w:val="T1"/>
          <w:rFonts w:cs="Times New Roman"/>
          <w:sz w:val="24"/>
          <w:szCs w:val="24"/>
        </w:rPr>
        <w:t xml:space="preserve">требованием ФГОС обеспечить социализацию учащихся и ограниченностью школьных условий </w:t>
      </w:r>
      <w:r w:rsidR="00195613" w:rsidRPr="00FB74E9">
        <w:rPr>
          <w:rStyle w:val="T1"/>
          <w:rFonts w:cs="Times New Roman"/>
          <w:sz w:val="24"/>
          <w:szCs w:val="24"/>
        </w:rPr>
        <w:t>для достижения этого требования;</w:t>
      </w:r>
    </w:p>
    <w:p w:rsidR="00195613" w:rsidRPr="00FB74E9" w:rsidRDefault="00195613" w:rsidP="00F31F09">
      <w:pPr>
        <w:pStyle w:val="P36"/>
        <w:numPr>
          <w:ilvl w:val="0"/>
          <w:numId w:val="3"/>
        </w:numPr>
        <w:spacing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FB74E9">
        <w:rPr>
          <w:rFonts w:cs="Times New Roman"/>
          <w:sz w:val="24"/>
          <w:szCs w:val="24"/>
        </w:rPr>
        <w:t xml:space="preserve">между потребностью всех учеников участвовать  в самоуправленческой деятельности и отсутствием системных подходов к организации и развитию классного самоуправления. </w:t>
      </w:r>
    </w:p>
    <w:p w:rsidR="003C6A91" w:rsidRPr="00FB74E9" w:rsidRDefault="00830723" w:rsidP="00F31F09">
      <w:pPr>
        <w:pStyle w:val="P24"/>
        <w:spacing w:line="276" w:lineRule="auto"/>
        <w:ind w:firstLine="709"/>
        <w:jc w:val="both"/>
        <w:rPr>
          <w:rStyle w:val="T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Выявленные противоречия </w:t>
      </w:r>
      <w:r w:rsidR="003C6A91" w:rsidRPr="00FB74E9">
        <w:rPr>
          <w:rStyle w:val="T1"/>
          <w:rFonts w:cs="Times New Roman"/>
          <w:sz w:val="24"/>
          <w:szCs w:val="24"/>
        </w:rPr>
        <w:t xml:space="preserve">наталкивают на необходимость разработать новые подходы </w:t>
      </w:r>
      <w:proofErr w:type="gramStart"/>
      <w:r w:rsidR="003C6A91" w:rsidRPr="00FB74E9">
        <w:rPr>
          <w:rStyle w:val="T1"/>
          <w:rFonts w:cs="Times New Roman"/>
          <w:sz w:val="24"/>
          <w:szCs w:val="24"/>
        </w:rPr>
        <w:t>к</w:t>
      </w:r>
      <w:proofErr w:type="gramEnd"/>
      <w:r w:rsidR="003C6A91" w:rsidRPr="00FB74E9">
        <w:rPr>
          <w:rStyle w:val="T1"/>
          <w:rFonts w:cs="Times New Roman"/>
          <w:sz w:val="24"/>
          <w:szCs w:val="24"/>
        </w:rPr>
        <w:t xml:space="preserve"> создании действенной системы классного самоуправления</w:t>
      </w:r>
    </w:p>
    <w:p w:rsidR="00830723" w:rsidRPr="00FB74E9" w:rsidRDefault="00830723" w:rsidP="00F31F09">
      <w:pPr>
        <w:spacing w:after="0"/>
        <w:ind w:left="111" w:right="111"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Самоуправление </w:t>
      </w:r>
      <w:r w:rsidR="001F260D" w:rsidRPr="00FB74E9">
        <w:rPr>
          <w:rFonts w:ascii="Times New Roman" w:hAnsi="Times New Roman"/>
          <w:sz w:val="24"/>
          <w:szCs w:val="24"/>
        </w:rPr>
        <w:t>позволяет с</w:t>
      </w:r>
      <w:r w:rsidRPr="00FB74E9">
        <w:rPr>
          <w:rFonts w:ascii="Times New Roman" w:hAnsi="Times New Roman"/>
          <w:sz w:val="24"/>
          <w:szCs w:val="24"/>
        </w:rPr>
        <w:t>дела</w:t>
      </w:r>
      <w:r w:rsidR="001F260D" w:rsidRPr="00FB74E9">
        <w:rPr>
          <w:rFonts w:ascii="Times New Roman" w:hAnsi="Times New Roman"/>
          <w:sz w:val="24"/>
          <w:szCs w:val="24"/>
        </w:rPr>
        <w:t>ть</w:t>
      </w:r>
      <w:r w:rsidRPr="00FB74E9">
        <w:rPr>
          <w:rFonts w:ascii="Times New Roman" w:hAnsi="Times New Roman"/>
          <w:sz w:val="24"/>
          <w:szCs w:val="24"/>
        </w:rPr>
        <w:t xml:space="preserve"> жизнь </w:t>
      </w:r>
      <w:r w:rsidR="001F260D" w:rsidRPr="00FB74E9">
        <w:rPr>
          <w:rFonts w:ascii="Times New Roman" w:hAnsi="Times New Roman"/>
          <w:sz w:val="24"/>
          <w:szCs w:val="24"/>
        </w:rPr>
        <w:t xml:space="preserve">класса </w:t>
      </w:r>
      <w:r w:rsidRPr="00FB74E9">
        <w:rPr>
          <w:rFonts w:ascii="Times New Roman" w:hAnsi="Times New Roman"/>
          <w:sz w:val="24"/>
          <w:szCs w:val="24"/>
        </w:rPr>
        <w:t xml:space="preserve">предметом совместного творчества всех её участников. </w:t>
      </w:r>
    </w:p>
    <w:p w:rsidR="00830723" w:rsidRPr="00FB74E9" w:rsidRDefault="00830723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1A52">
        <w:rPr>
          <w:rFonts w:ascii="Times New Roman" w:hAnsi="Times New Roman"/>
          <w:b/>
          <w:sz w:val="24"/>
          <w:szCs w:val="24"/>
        </w:rPr>
        <w:lastRenderedPageBreak/>
        <w:t>Принципы</w:t>
      </w:r>
      <w:r w:rsidR="001F260D" w:rsidRPr="00FB74E9">
        <w:rPr>
          <w:rFonts w:ascii="Times New Roman" w:hAnsi="Times New Roman"/>
          <w:sz w:val="24"/>
          <w:szCs w:val="24"/>
        </w:rPr>
        <w:t xml:space="preserve"> организации классного самоуправления</w:t>
      </w:r>
      <w:r w:rsidRPr="00FB74E9">
        <w:rPr>
          <w:rFonts w:ascii="Times New Roman" w:hAnsi="Times New Roman"/>
          <w:sz w:val="24"/>
          <w:szCs w:val="24"/>
        </w:rPr>
        <w:t>:</w:t>
      </w:r>
    </w:p>
    <w:p w:rsidR="00830723" w:rsidRPr="00FB74E9" w:rsidRDefault="001F260D" w:rsidP="00F31F09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О</w:t>
      </w:r>
      <w:r w:rsidR="00830723" w:rsidRPr="00FB74E9">
        <w:rPr>
          <w:rFonts w:ascii="Times New Roman" w:hAnsi="Times New Roman"/>
          <w:sz w:val="24"/>
          <w:szCs w:val="24"/>
        </w:rPr>
        <w:t>птимально</w:t>
      </w:r>
      <w:r w:rsidR="001B6AFE">
        <w:rPr>
          <w:rFonts w:ascii="Times New Roman" w:hAnsi="Times New Roman"/>
          <w:sz w:val="24"/>
          <w:szCs w:val="24"/>
        </w:rPr>
        <w:t>е</w:t>
      </w:r>
      <w:r w:rsidR="00830723" w:rsidRPr="00FB74E9">
        <w:rPr>
          <w:rFonts w:ascii="Times New Roman" w:hAnsi="Times New Roman"/>
          <w:sz w:val="24"/>
          <w:szCs w:val="24"/>
        </w:rPr>
        <w:t xml:space="preserve"> сочетани</w:t>
      </w:r>
      <w:r w:rsidR="001B6AFE">
        <w:rPr>
          <w:rFonts w:ascii="Times New Roman" w:hAnsi="Times New Roman"/>
          <w:sz w:val="24"/>
          <w:szCs w:val="24"/>
        </w:rPr>
        <w:t>е</w:t>
      </w:r>
      <w:r w:rsidR="00830723" w:rsidRPr="00FB74E9">
        <w:rPr>
          <w:rFonts w:ascii="Times New Roman" w:hAnsi="Times New Roman"/>
          <w:sz w:val="24"/>
          <w:szCs w:val="24"/>
        </w:rPr>
        <w:t xml:space="preserve"> </w:t>
      </w:r>
      <w:r w:rsidRPr="00FB74E9">
        <w:rPr>
          <w:rFonts w:ascii="Times New Roman" w:hAnsi="Times New Roman"/>
          <w:sz w:val="24"/>
          <w:szCs w:val="24"/>
        </w:rPr>
        <w:t xml:space="preserve">ученических инициатив и участия в </w:t>
      </w:r>
      <w:r w:rsidR="00830723" w:rsidRPr="00FB74E9">
        <w:rPr>
          <w:rFonts w:ascii="Times New Roman" w:hAnsi="Times New Roman"/>
          <w:sz w:val="24"/>
          <w:szCs w:val="24"/>
        </w:rPr>
        <w:t>социально значим</w:t>
      </w:r>
      <w:r w:rsidRPr="00FB74E9">
        <w:rPr>
          <w:rFonts w:ascii="Times New Roman" w:hAnsi="Times New Roman"/>
          <w:sz w:val="24"/>
          <w:szCs w:val="24"/>
        </w:rPr>
        <w:t>ых</w:t>
      </w:r>
      <w:r w:rsidR="00830723" w:rsidRPr="00FB74E9">
        <w:rPr>
          <w:rFonts w:ascii="Times New Roman" w:hAnsi="Times New Roman"/>
          <w:sz w:val="24"/>
          <w:szCs w:val="24"/>
        </w:rPr>
        <w:t xml:space="preserve"> </w:t>
      </w:r>
      <w:r w:rsidRPr="00FB74E9">
        <w:rPr>
          <w:rFonts w:ascii="Times New Roman" w:hAnsi="Times New Roman"/>
          <w:sz w:val="24"/>
          <w:szCs w:val="24"/>
        </w:rPr>
        <w:t>акциях и проектах</w:t>
      </w:r>
      <w:r w:rsidR="00830723" w:rsidRPr="00FB74E9">
        <w:rPr>
          <w:rFonts w:ascii="Times New Roman" w:hAnsi="Times New Roman"/>
          <w:sz w:val="24"/>
          <w:szCs w:val="24"/>
        </w:rPr>
        <w:t>.</w:t>
      </w:r>
    </w:p>
    <w:p w:rsidR="00830723" w:rsidRPr="00FB74E9" w:rsidRDefault="001B6AFE" w:rsidP="00F31F09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Выборность, в</w:t>
      </w:r>
      <w:r w:rsidR="00830723" w:rsidRPr="00FB74E9">
        <w:rPr>
          <w:rFonts w:ascii="Times New Roman" w:hAnsi="Times New Roman"/>
          <w:sz w:val="24"/>
          <w:szCs w:val="24"/>
        </w:rPr>
        <w:t>ариативност</w:t>
      </w:r>
      <w:r>
        <w:rPr>
          <w:rFonts w:ascii="Times New Roman" w:hAnsi="Times New Roman"/>
          <w:sz w:val="24"/>
          <w:szCs w:val="24"/>
        </w:rPr>
        <w:t>ь</w:t>
      </w:r>
      <w:r w:rsidR="00830723" w:rsidRPr="00FB74E9">
        <w:rPr>
          <w:rFonts w:ascii="Times New Roman" w:hAnsi="Times New Roman"/>
          <w:sz w:val="24"/>
          <w:szCs w:val="24"/>
        </w:rPr>
        <w:t xml:space="preserve"> структуры </w:t>
      </w:r>
      <w:r w:rsidR="001F260D" w:rsidRPr="00FB74E9">
        <w:rPr>
          <w:rFonts w:ascii="Times New Roman" w:hAnsi="Times New Roman"/>
          <w:sz w:val="24"/>
          <w:szCs w:val="24"/>
        </w:rPr>
        <w:t xml:space="preserve">и ротация членов </w:t>
      </w:r>
      <w:r w:rsidR="00830723" w:rsidRPr="00FB74E9">
        <w:rPr>
          <w:rFonts w:ascii="Times New Roman" w:hAnsi="Times New Roman"/>
          <w:sz w:val="24"/>
          <w:szCs w:val="24"/>
        </w:rPr>
        <w:t>органов самоуправления.</w:t>
      </w:r>
    </w:p>
    <w:p w:rsidR="00830723" w:rsidRPr="00FB74E9" w:rsidRDefault="00830723" w:rsidP="00F31F09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Осуще</w:t>
      </w:r>
      <w:r w:rsidR="001F260D" w:rsidRPr="00FB74E9">
        <w:rPr>
          <w:rFonts w:ascii="Times New Roman" w:hAnsi="Times New Roman"/>
          <w:sz w:val="24"/>
          <w:szCs w:val="24"/>
        </w:rPr>
        <w:t>с</w:t>
      </w:r>
      <w:r w:rsidRPr="00FB74E9">
        <w:rPr>
          <w:rFonts w:ascii="Times New Roman" w:hAnsi="Times New Roman"/>
          <w:sz w:val="24"/>
          <w:szCs w:val="24"/>
        </w:rPr>
        <w:t>твлени</w:t>
      </w:r>
      <w:r w:rsidR="001B6AFE">
        <w:rPr>
          <w:rFonts w:ascii="Times New Roman" w:hAnsi="Times New Roman"/>
          <w:sz w:val="24"/>
          <w:szCs w:val="24"/>
        </w:rPr>
        <w:t>е</w:t>
      </w:r>
      <w:r w:rsidRPr="00FB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4E9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FB74E9">
        <w:rPr>
          <w:rFonts w:ascii="Times New Roman" w:hAnsi="Times New Roman"/>
          <w:sz w:val="24"/>
          <w:szCs w:val="24"/>
        </w:rPr>
        <w:t xml:space="preserve"> подхода</w:t>
      </w:r>
      <w:r w:rsidR="001F260D" w:rsidRPr="00FB74E9">
        <w:rPr>
          <w:rFonts w:ascii="Times New Roman" w:hAnsi="Times New Roman"/>
          <w:sz w:val="24"/>
          <w:szCs w:val="24"/>
        </w:rPr>
        <w:t xml:space="preserve"> в рамках технологий «Проектная деятельность» и «Коллективное творческое дело»</w:t>
      </w:r>
      <w:r w:rsidRPr="00FB74E9">
        <w:rPr>
          <w:rFonts w:ascii="Times New Roman" w:hAnsi="Times New Roman"/>
          <w:sz w:val="24"/>
          <w:szCs w:val="24"/>
        </w:rPr>
        <w:t>.</w:t>
      </w:r>
    </w:p>
    <w:p w:rsidR="005C633B" w:rsidRPr="00FB74E9" w:rsidRDefault="005C633B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1A52">
        <w:rPr>
          <w:rFonts w:ascii="Times New Roman" w:hAnsi="Times New Roman"/>
          <w:b/>
          <w:sz w:val="24"/>
          <w:szCs w:val="24"/>
        </w:rPr>
        <w:t>Цель</w:t>
      </w:r>
      <w:r w:rsidRPr="00FB74E9">
        <w:rPr>
          <w:rFonts w:ascii="Times New Roman" w:hAnsi="Times New Roman"/>
          <w:sz w:val="24"/>
          <w:szCs w:val="24"/>
        </w:rPr>
        <w:t xml:space="preserve"> классного самоуправления – </w:t>
      </w:r>
      <w:r w:rsidR="000372BD" w:rsidRPr="00FB74E9">
        <w:rPr>
          <w:rStyle w:val="T1"/>
          <w:rFonts w:ascii="Times New Roman" w:hAnsi="Times New Roman"/>
          <w:sz w:val="24"/>
          <w:szCs w:val="24"/>
        </w:rPr>
        <w:t>включить всех учащихся класса в деятельность классного самоуправления в соответствии с интересами и возможностями и тем самым создать условия для успешной социализации. Дости</w:t>
      </w:r>
      <w:r w:rsidR="005E1A52">
        <w:rPr>
          <w:rStyle w:val="T1"/>
          <w:rFonts w:ascii="Times New Roman" w:hAnsi="Times New Roman"/>
          <w:sz w:val="24"/>
          <w:szCs w:val="24"/>
        </w:rPr>
        <w:t>ж</w:t>
      </w:r>
      <w:r w:rsidR="000372BD" w:rsidRPr="00FB74E9">
        <w:rPr>
          <w:rStyle w:val="T1"/>
          <w:rFonts w:ascii="Times New Roman" w:hAnsi="Times New Roman"/>
          <w:sz w:val="24"/>
          <w:szCs w:val="24"/>
        </w:rPr>
        <w:t xml:space="preserve">ение цели возможно при рении следующих </w:t>
      </w:r>
      <w:r w:rsidR="000372BD" w:rsidRPr="005E1A52">
        <w:rPr>
          <w:rStyle w:val="T1"/>
          <w:rFonts w:ascii="Times New Roman" w:hAnsi="Times New Roman"/>
          <w:b/>
          <w:sz w:val="24"/>
          <w:szCs w:val="24"/>
        </w:rPr>
        <w:t>зада</w:t>
      </w:r>
      <w:r w:rsidR="000372BD" w:rsidRPr="00FB74E9">
        <w:rPr>
          <w:rStyle w:val="T1"/>
          <w:rFonts w:ascii="Times New Roman" w:hAnsi="Times New Roman"/>
          <w:sz w:val="24"/>
          <w:szCs w:val="24"/>
        </w:rPr>
        <w:t xml:space="preserve">ч: 1) </w:t>
      </w:r>
      <w:r w:rsidRPr="00FB74E9">
        <w:rPr>
          <w:rFonts w:ascii="Times New Roman" w:hAnsi="Times New Roman"/>
          <w:sz w:val="24"/>
          <w:szCs w:val="24"/>
        </w:rPr>
        <w:t xml:space="preserve">вовлечение в </w:t>
      </w:r>
      <w:proofErr w:type="spellStart"/>
      <w:r w:rsidRPr="00FB74E9">
        <w:rPr>
          <w:rFonts w:ascii="Times New Roman" w:hAnsi="Times New Roman"/>
          <w:sz w:val="24"/>
          <w:szCs w:val="24"/>
        </w:rPr>
        <w:t>соуправление</w:t>
      </w:r>
      <w:proofErr w:type="spellEnd"/>
      <w:r w:rsidRPr="00FB74E9">
        <w:rPr>
          <w:rFonts w:ascii="Times New Roman" w:hAnsi="Times New Roman"/>
          <w:sz w:val="24"/>
          <w:szCs w:val="24"/>
        </w:rPr>
        <w:t xml:space="preserve"> классом, </w:t>
      </w:r>
      <w:r w:rsidR="000372BD" w:rsidRPr="00FB74E9">
        <w:rPr>
          <w:rFonts w:ascii="Times New Roman" w:hAnsi="Times New Roman"/>
          <w:sz w:val="24"/>
          <w:szCs w:val="24"/>
        </w:rPr>
        <w:t xml:space="preserve">2) </w:t>
      </w:r>
      <w:r w:rsidRPr="00FB74E9">
        <w:rPr>
          <w:rFonts w:ascii="Times New Roman" w:hAnsi="Times New Roman"/>
          <w:sz w:val="24"/>
          <w:szCs w:val="24"/>
        </w:rPr>
        <w:t xml:space="preserve">формирование демократической культуры, активности и самостоятельности каждого учащегося класса,  </w:t>
      </w:r>
      <w:r w:rsidR="000372BD" w:rsidRPr="00FB74E9">
        <w:rPr>
          <w:rFonts w:ascii="Times New Roman" w:hAnsi="Times New Roman"/>
          <w:sz w:val="24"/>
          <w:szCs w:val="24"/>
        </w:rPr>
        <w:t xml:space="preserve">3) </w:t>
      </w:r>
      <w:r w:rsidRPr="00FB74E9">
        <w:rPr>
          <w:rFonts w:ascii="Times New Roman" w:hAnsi="Times New Roman"/>
          <w:sz w:val="24"/>
          <w:szCs w:val="24"/>
        </w:rPr>
        <w:t xml:space="preserve">вовлечение  в </w:t>
      </w:r>
      <w:r w:rsidR="000372BD" w:rsidRPr="00FB74E9">
        <w:rPr>
          <w:rFonts w:ascii="Times New Roman" w:hAnsi="Times New Roman"/>
          <w:sz w:val="24"/>
          <w:szCs w:val="24"/>
        </w:rPr>
        <w:t xml:space="preserve">досуговую и </w:t>
      </w:r>
      <w:r w:rsidRPr="00FB74E9">
        <w:rPr>
          <w:rFonts w:ascii="Times New Roman" w:hAnsi="Times New Roman"/>
          <w:sz w:val="24"/>
          <w:szCs w:val="24"/>
        </w:rPr>
        <w:t xml:space="preserve">социально значимую деятельность. </w:t>
      </w:r>
    </w:p>
    <w:p w:rsidR="00F632CD" w:rsidRPr="00FB74E9" w:rsidRDefault="00F632C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1A52">
        <w:rPr>
          <w:rFonts w:ascii="Times New Roman" w:hAnsi="Times New Roman"/>
          <w:b/>
          <w:sz w:val="24"/>
          <w:szCs w:val="24"/>
        </w:rPr>
        <w:t>Задачи классного руководителя</w:t>
      </w:r>
      <w:r w:rsidRPr="00FB74E9">
        <w:rPr>
          <w:rFonts w:ascii="Times New Roman" w:hAnsi="Times New Roman"/>
          <w:sz w:val="24"/>
          <w:szCs w:val="24"/>
        </w:rPr>
        <w:t xml:space="preserve">: </w:t>
      </w:r>
    </w:p>
    <w:p w:rsidR="000372BD" w:rsidRPr="00FB74E9" w:rsidRDefault="000372BD" w:rsidP="00F31F09">
      <w:pPr>
        <w:spacing w:after="0"/>
        <w:ind w:firstLine="709"/>
        <w:jc w:val="both"/>
        <w:rPr>
          <w:rStyle w:val="T1"/>
          <w:rFonts w:ascii="Times New Roman" w:hAnsi="Times New Roman"/>
          <w:sz w:val="24"/>
          <w:szCs w:val="24"/>
        </w:rPr>
      </w:pPr>
      <w:r w:rsidRPr="00FB74E9">
        <w:rPr>
          <w:rStyle w:val="T1"/>
          <w:rFonts w:ascii="Times New Roman" w:hAnsi="Times New Roman"/>
          <w:sz w:val="24"/>
          <w:szCs w:val="24"/>
        </w:rPr>
        <w:t>- создать педагогические условия для проявления самостоятельности, лидерских качеств команды классного самоуправления;</w:t>
      </w:r>
    </w:p>
    <w:p w:rsidR="00F632CD" w:rsidRPr="00FB74E9" w:rsidRDefault="00F632C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установить круг компетенций классного самоуправления; </w:t>
      </w:r>
    </w:p>
    <w:p w:rsidR="00F632CD" w:rsidRPr="00FB74E9" w:rsidRDefault="00F632C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оказать помощь в разработке структуры классного самоуправления;</w:t>
      </w:r>
    </w:p>
    <w:p w:rsidR="00F632CD" w:rsidRPr="00FB74E9" w:rsidRDefault="00F632C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обеспечить информирование классного коллектива о социально значимых акциях и проектах, проводимых в школе, поселке, городе, области;</w:t>
      </w:r>
    </w:p>
    <w:p w:rsidR="0028687F" w:rsidRPr="00FB74E9" w:rsidRDefault="0028687F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стимулировать проявления организаторских способностей</w:t>
      </w:r>
      <w:r w:rsidR="000372BD" w:rsidRPr="00FB74E9">
        <w:rPr>
          <w:rFonts w:ascii="Times New Roman" w:hAnsi="Times New Roman"/>
          <w:sz w:val="24"/>
          <w:szCs w:val="24"/>
        </w:rPr>
        <w:t>;</w:t>
      </w:r>
    </w:p>
    <w:p w:rsidR="00F632CD" w:rsidRPr="00FB74E9" w:rsidRDefault="00F632C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разработать критерии и показатели эффективности работы, осуществлять мониторинг</w:t>
      </w:r>
      <w:r w:rsidRPr="00FB74E9">
        <w:rPr>
          <w:rStyle w:val="T1"/>
          <w:rFonts w:ascii="Times New Roman" w:hAnsi="Times New Roman"/>
          <w:sz w:val="24"/>
          <w:szCs w:val="24"/>
        </w:rPr>
        <w:t xml:space="preserve"> личностных изменений у учащихся класса, вовлеченных в деятельность классного самоуправления</w:t>
      </w:r>
      <w:r w:rsidRPr="00FB74E9">
        <w:rPr>
          <w:rFonts w:ascii="Times New Roman" w:hAnsi="Times New Roman"/>
          <w:sz w:val="24"/>
          <w:szCs w:val="24"/>
        </w:rPr>
        <w:t>.</w:t>
      </w:r>
    </w:p>
    <w:p w:rsidR="00970F3E" w:rsidRPr="00FB74E9" w:rsidRDefault="00970F3E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1A52">
        <w:rPr>
          <w:rFonts w:ascii="Times New Roman" w:hAnsi="Times New Roman"/>
          <w:b/>
          <w:sz w:val="24"/>
          <w:szCs w:val="24"/>
        </w:rPr>
        <w:t>Функции</w:t>
      </w:r>
      <w:r w:rsidRPr="00FB74E9">
        <w:rPr>
          <w:rFonts w:ascii="Times New Roman" w:hAnsi="Times New Roman"/>
          <w:sz w:val="24"/>
          <w:szCs w:val="24"/>
        </w:rPr>
        <w:t xml:space="preserve"> классного самоуправления:</w:t>
      </w:r>
    </w:p>
    <w:p w:rsidR="001824C3" w:rsidRPr="00FB74E9" w:rsidRDefault="00970F3E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824C3" w:rsidRPr="00FB74E9">
        <w:rPr>
          <w:rFonts w:ascii="Times New Roman" w:hAnsi="Times New Roman"/>
          <w:sz w:val="24"/>
          <w:szCs w:val="24"/>
        </w:rPr>
        <w:t>самоактивизация</w:t>
      </w:r>
      <w:proofErr w:type="spellEnd"/>
      <w:r w:rsidR="001824C3" w:rsidRPr="00FB74E9">
        <w:rPr>
          <w:rFonts w:ascii="Times New Roman" w:hAnsi="Times New Roman"/>
          <w:sz w:val="24"/>
          <w:szCs w:val="24"/>
        </w:rPr>
        <w:t>;</w:t>
      </w:r>
    </w:p>
    <w:p w:rsidR="00970F3E" w:rsidRPr="00FB74E9" w:rsidRDefault="001824C3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="00970F3E" w:rsidRPr="00FB74E9">
        <w:rPr>
          <w:rFonts w:ascii="Times New Roman" w:hAnsi="Times New Roman"/>
          <w:sz w:val="24"/>
          <w:szCs w:val="24"/>
        </w:rPr>
        <w:t>в</w:t>
      </w:r>
      <w:r w:rsidR="00830723" w:rsidRPr="00FB74E9">
        <w:rPr>
          <w:rFonts w:ascii="Times New Roman" w:hAnsi="Times New Roman"/>
          <w:sz w:val="24"/>
          <w:szCs w:val="24"/>
        </w:rPr>
        <w:t xml:space="preserve">овлечение </w:t>
      </w:r>
      <w:r w:rsidR="00970F3E" w:rsidRPr="00FB74E9">
        <w:rPr>
          <w:rFonts w:ascii="Times New Roman" w:hAnsi="Times New Roman"/>
          <w:sz w:val="24"/>
          <w:szCs w:val="24"/>
        </w:rPr>
        <w:t>всех учеников во внеклассную жизнедеятельность классного коллектива;</w:t>
      </w:r>
    </w:p>
    <w:p w:rsidR="00970F3E" w:rsidRPr="00FB74E9" w:rsidRDefault="00970F3E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влияние актива на коллектив;</w:t>
      </w:r>
    </w:p>
    <w:p w:rsidR="00830723" w:rsidRPr="00FB74E9" w:rsidRDefault="00970F3E" w:rsidP="00F31F0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- </w:t>
      </w:r>
      <w:r w:rsidRPr="00FB74E9">
        <w:rPr>
          <w:rFonts w:ascii="Times New Roman" w:hAnsi="Times New Roman"/>
          <w:bCs/>
          <w:sz w:val="24"/>
          <w:szCs w:val="24"/>
        </w:rPr>
        <w:t>к</w:t>
      </w:r>
      <w:r w:rsidR="00830723" w:rsidRPr="00FB74E9">
        <w:rPr>
          <w:rFonts w:ascii="Times New Roman" w:hAnsi="Times New Roman"/>
          <w:bCs/>
          <w:sz w:val="24"/>
          <w:szCs w:val="24"/>
        </w:rPr>
        <w:t>оллективный самоконтроль</w:t>
      </w:r>
      <w:r w:rsidR="00683662" w:rsidRPr="00FB74E9">
        <w:rPr>
          <w:rFonts w:ascii="Times New Roman" w:hAnsi="Times New Roman"/>
          <w:bCs/>
          <w:sz w:val="24"/>
          <w:szCs w:val="24"/>
        </w:rPr>
        <w:t>;</w:t>
      </w:r>
    </w:p>
    <w:p w:rsidR="00683662" w:rsidRPr="00FB74E9" w:rsidRDefault="0068366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bCs/>
          <w:sz w:val="24"/>
          <w:szCs w:val="24"/>
        </w:rPr>
        <w:t>- организация досуговой и социально значимой деятельности.</w:t>
      </w:r>
    </w:p>
    <w:p w:rsidR="00A72290" w:rsidRPr="00FB74E9" w:rsidRDefault="00A72290" w:rsidP="00F31F09">
      <w:pPr>
        <w:pStyle w:val="P24"/>
        <w:spacing w:line="276" w:lineRule="auto"/>
        <w:ind w:firstLine="709"/>
        <w:jc w:val="both"/>
        <w:rPr>
          <w:rStyle w:val="T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>На основании изучения литературы, собственных наблюдений и аналитических справок мы утверждаем тезисы:</w:t>
      </w:r>
    </w:p>
    <w:p w:rsidR="00A72290" w:rsidRPr="00FB74E9" w:rsidRDefault="00A72290" w:rsidP="00F31F09">
      <w:pPr>
        <w:pStyle w:val="P24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Fonts w:cs="Times New Roman"/>
          <w:sz w:val="24"/>
          <w:szCs w:val="24"/>
        </w:rPr>
        <w:t xml:space="preserve">- включение всех учеников класса в специально </w:t>
      </w:r>
      <w:proofErr w:type="gramStart"/>
      <w:r w:rsidRPr="00FB74E9">
        <w:rPr>
          <w:rFonts w:cs="Times New Roman"/>
          <w:sz w:val="24"/>
          <w:szCs w:val="24"/>
        </w:rPr>
        <w:t>организованную деятельность, обеспечивающую их пребывание в роли лидера</w:t>
      </w:r>
      <w:r w:rsidRPr="00FB74E9">
        <w:rPr>
          <w:rStyle w:val="T1"/>
          <w:rFonts w:cs="Times New Roman"/>
          <w:sz w:val="24"/>
          <w:szCs w:val="24"/>
        </w:rPr>
        <w:t xml:space="preserve"> оказывает</w:t>
      </w:r>
      <w:proofErr w:type="gramEnd"/>
      <w:r w:rsidRPr="00FB74E9">
        <w:rPr>
          <w:rStyle w:val="T1"/>
          <w:rFonts w:cs="Times New Roman"/>
          <w:sz w:val="24"/>
          <w:szCs w:val="24"/>
        </w:rPr>
        <w:t xml:space="preserve">  определяющее влияние на формирование лидерских качеств у воспитанников;</w:t>
      </w:r>
    </w:p>
    <w:p w:rsidR="00A72290" w:rsidRPr="00FB74E9" w:rsidRDefault="00A72290" w:rsidP="00F31F09">
      <w:pPr>
        <w:pStyle w:val="P38"/>
        <w:spacing w:line="276" w:lineRule="auto"/>
        <w:jc w:val="both"/>
        <w:rPr>
          <w:rFonts w:cs="Times New Roman"/>
          <w:sz w:val="24"/>
          <w:szCs w:val="24"/>
        </w:rPr>
      </w:pPr>
      <w:r w:rsidRPr="00FB74E9">
        <w:rPr>
          <w:rFonts w:cs="Times New Roman"/>
          <w:sz w:val="24"/>
          <w:szCs w:val="24"/>
        </w:rPr>
        <w:t>- развитие навыков ученического самоуправления  проходит успешнее при условии анализа на основе</w:t>
      </w:r>
      <w:r w:rsidRPr="00FB74E9">
        <w:rPr>
          <w:rStyle w:val="T1"/>
          <w:rFonts w:cs="Times New Roman"/>
          <w:sz w:val="24"/>
          <w:szCs w:val="24"/>
        </w:rPr>
        <w:t xml:space="preserve"> педагогического мониторинга личностных изменений воспитанников, вовлеченных в самоуправленческую деятельность. </w:t>
      </w:r>
    </w:p>
    <w:p w:rsidR="00683662" w:rsidRPr="00FB74E9" w:rsidRDefault="0068366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Style w:val="T21"/>
          <w:rFonts w:ascii="Times New Roman" w:hAnsi="Times New Roman"/>
          <w:sz w:val="24"/>
          <w:szCs w:val="24"/>
        </w:rPr>
        <w:t xml:space="preserve">Наиболее эффективными организационными формами самоуправления, на наш взгляд, являются следующие:  </w:t>
      </w:r>
    </w:p>
    <w:p w:rsidR="00683662" w:rsidRPr="00FB74E9" w:rsidRDefault="00683662" w:rsidP="00F31F09">
      <w:pPr>
        <w:pStyle w:val="P24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21"/>
          <w:rFonts w:cs="Times New Roman"/>
          <w:sz w:val="24"/>
          <w:szCs w:val="24"/>
        </w:rPr>
        <w:t xml:space="preserve">-  </w:t>
      </w:r>
      <w:r w:rsidRPr="005E1A52">
        <w:rPr>
          <w:rStyle w:val="T5"/>
          <w:rFonts w:cs="Times New Roman"/>
          <w:i w:val="0"/>
          <w:sz w:val="24"/>
          <w:szCs w:val="24"/>
        </w:rPr>
        <w:t xml:space="preserve">формы </w:t>
      </w:r>
      <w:proofErr w:type="spellStart"/>
      <w:r w:rsidRPr="005E1A52">
        <w:rPr>
          <w:rStyle w:val="T5"/>
          <w:rFonts w:cs="Times New Roman"/>
          <w:i w:val="0"/>
          <w:sz w:val="24"/>
          <w:szCs w:val="24"/>
        </w:rPr>
        <w:t>соуправления</w:t>
      </w:r>
      <w:proofErr w:type="spellEnd"/>
      <w:r w:rsidRPr="00FB74E9">
        <w:rPr>
          <w:rStyle w:val="T1"/>
          <w:rFonts w:cs="Times New Roman"/>
          <w:sz w:val="24"/>
          <w:szCs w:val="24"/>
        </w:rPr>
        <w:t xml:space="preserve"> (встреча совета класса с директором школы, с президентом детско-юношеской организации, защита совместных воспитательно-образовательных проектов);</w:t>
      </w:r>
    </w:p>
    <w:p w:rsidR="00683662" w:rsidRPr="00FB74E9" w:rsidRDefault="00683662" w:rsidP="00F31F09">
      <w:pPr>
        <w:pStyle w:val="P24"/>
        <w:spacing w:line="276" w:lineRule="auto"/>
        <w:ind w:firstLine="709"/>
        <w:jc w:val="both"/>
        <w:rPr>
          <w:rStyle w:val="T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- </w:t>
      </w:r>
      <w:r w:rsidRPr="005E1A52">
        <w:rPr>
          <w:rStyle w:val="T5"/>
          <w:rFonts w:cs="Times New Roman"/>
          <w:i w:val="0"/>
          <w:sz w:val="24"/>
          <w:szCs w:val="24"/>
        </w:rPr>
        <w:t>формы реализации целевых функций</w:t>
      </w:r>
      <w:r w:rsidRPr="00FB74E9">
        <w:rPr>
          <w:rStyle w:val="T5"/>
          <w:rFonts w:cs="Times New Roman"/>
          <w:sz w:val="24"/>
          <w:szCs w:val="24"/>
        </w:rPr>
        <w:t xml:space="preserve"> </w:t>
      </w:r>
      <w:r w:rsidRPr="00FB74E9">
        <w:rPr>
          <w:rStyle w:val="T1"/>
          <w:rFonts w:cs="Times New Roman"/>
          <w:sz w:val="24"/>
          <w:szCs w:val="24"/>
        </w:rPr>
        <w:t xml:space="preserve"> (редколлегия,  комитеты или секторы, команды участия в общешкольных мероприятиях);</w:t>
      </w:r>
    </w:p>
    <w:p w:rsidR="00683662" w:rsidRPr="00FB74E9" w:rsidRDefault="00683662" w:rsidP="00F31F09">
      <w:pPr>
        <w:pStyle w:val="2"/>
        <w:spacing w:after="0" w:line="276" w:lineRule="auto"/>
        <w:ind w:firstLine="709"/>
        <w:jc w:val="both"/>
      </w:pPr>
      <w:r w:rsidRPr="00FB74E9">
        <w:rPr>
          <w:rStyle w:val="T1"/>
          <w:sz w:val="24"/>
        </w:rPr>
        <w:lastRenderedPageBreak/>
        <w:t xml:space="preserve">- </w:t>
      </w:r>
      <w:r w:rsidRPr="005E1A52">
        <w:rPr>
          <w:rStyle w:val="T5"/>
          <w:i w:val="0"/>
          <w:sz w:val="24"/>
        </w:rPr>
        <w:t>формы деятельности</w:t>
      </w:r>
      <w:r w:rsidRPr="00FB74E9">
        <w:rPr>
          <w:rStyle w:val="T1"/>
          <w:sz w:val="24"/>
        </w:rPr>
        <w:t xml:space="preserve"> (тематические часы общения, вечера, концерты, встречи с гостями класса, субботники);</w:t>
      </w:r>
    </w:p>
    <w:p w:rsidR="00683662" w:rsidRPr="00FB74E9" w:rsidRDefault="00683662" w:rsidP="00F31F09">
      <w:pPr>
        <w:pStyle w:val="P24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>-</w:t>
      </w:r>
      <w:r w:rsidRPr="00FB74E9">
        <w:rPr>
          <w:rStyle w:val="T5"/>
          <w:rFonts w:cs="Times New Roman"/>
          <w:sz w:val="24"/>
          <w:szCs w:val="24"/>
        </w:rPr>
        <w:t xml:space="preserve"> </w:t>
      </w:r>
      <w:r w:rsidRPr="005E1A52">
        <w:rPr>
          <w:rStyle w:val="T5"/>
          <w:rFonts w:cs="Times New Roman"/>
          <w:i w:val="0"/>
          <w:sz w:val="24"/>
          <w:szCs w:val="24"/>
        </w:rPr>
        <w:t>формы социального партнерства</w:t>
      </w:r>
      <w:r w:rsidRPr="00FB74E9">
        <w:rPr>
          <w:rStyle w:val="T5"/>
          <w:rFonts w:cs="Times New Roman"/>
          <w:sz w:val="24"/>
          <w:szCs w:val="24"/>
        </w:rPr>
        <w:t xml:space="preserve">  </w:t>
      </w:r>
      <w:r w:rsidRPr="00FB74E9">
        <w:rPr>
          <w:rStyle w:val="T1"/>
          <w:rFonts w:cs="Times New Roman"/>
          <w:sz w:val="24"/>
          <w:szCs w:val="24"/>
        </w:rPr>
        <w:t>(школа лидеров при комитете по делам молодёжи, волонтёрские акции);</w:t>
      </w:r>
    </w:p>
    <w:p w:rsidR="00683662" w:rsidRPr="00FB74E9" w:rsidRDefault="00683662" w:rsidP="00F31F09">
      <w:pPr>
        <w:pStyle w:val="P24"/>
        <w:spacing w:line="276" w:lineRule="auto"/>
        <w:ind w:firstLine="709"/>
        <w:jc w:val="both"/>
        <w:rPr>
          <w:rStyle w:val="T2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- </w:t>
      </w:r>
      <w:r w:rsidRPr="00FB74E9">
        <w:rPr>
          <w:rStyle w:val="T5"/>
          <w:rFonts w:cs="Times New Roman"/>
          <w:sz w:val="24"/>
          <w:szCs w:val="24"/>
        </w:rPr>
        <w:t xml:space="preserve"> </w:t>
      </w:r>
      <w:r w:rsidRPr="005E1A52">
        <w:rPr>
          <w:rStyle w:val="T5"/>
          <w:rFonts w:cs="Times New Roman"/>
          <w:i w:val="0"/>
          <w:sz w:val="24"/>
          <w:szCs w:val="24"/>
        </w:rPr>
        <w:t>формы оценки результативности самоуправленческой деятельности</w:t>
      </w:r>
      <w:r w:rsidRPr="00FB74E9">
        <w:rPr>
          <w:rStyle w:val="T1"/>
          <w:rFonts w:cs="Times New Roman"/>
          <w:sz w:val="24"/>
          <w:szCs w:val="24"/>
        </w:rPr>
        <w:t xml:space="preserve"> (заседание совета класса, </w:t>
      </w:r>
      <w:r w:rsidRPr="00FB74E9">
        <w:rPr>
          <w:rStyle w:val="T21"/>
          <w:rFonts w:cs="Times New Roman"/>
          <w:sz w:val="24"/>
          <w:szCs w:val="24"/>
        </w:rPr>
        <w:t>отчет мэра города на классном собрании).</w:t>
      </w:r>
    </w:p>
    <w:p w:rsidR="00683662" w:rsidRPr="00FB74E9" w:rsidRDefault="00683662" w:rsidP="00F31F09">
      <w:pPr>
        <w:pStyle w:val="P38"/>
        <w:spacing w:line="276" w:lineRule="auto"/>
        <w:jc w:val="both"/>
        <w:rPr>
          <w:rStyle w:val="T1"/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>Нам видится, что развитие самоуправления должно пройти три этапа со следующими характеристиками</w:t>
      </w:r>
      <w:r w:rsidR="00715795" w:rsidRPr="00FB74E9">
        <w:rPr>
          <w:rStyle w:val="T1"/>
          <w:rFonts w:cs="Times New Roman"/>
          <w:sz w:val="24"/>
          <w:szCs w:val="24"/>
        </w:rPr>
        <w:t>:</w:t>
      </w:r>
    </w:p>
    <w:p w:rsidR="00715795" w:rsidRPr="00FB74E9" w:rsidRDefault="00715795" w:rsidP="00F31F09">
      <w:pPr>
        <w:pStyle w:val="P38"/>
        <w:numPr>
          <w:ilvl w:val="1"/>
          <w:numId w:val="1"/>
        </w:numPr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>Зарождение, 3 – 5 классы.</w:t>
      </w:r>
      <w:r w:rsidRPr="00FB74E9">
        <w:rPr>
          <w:rFonts w:eastAsia="+mn-ea" w:cs="Times New Roman"/>
          <w:color w:val="002060"/>
          <w:kern w:val="24"/>
          <w:sz w:val="24"/>
          <w:szCs w:val="24"/>
        </w:rPr>
        <w:t xml:space="preserve"> </w:t>
      </w:r>
      <w:r w:rsidRPr="00FB74E9">
        <w:rPr>
          <w:rFonts w:cs="Times New Roman"/>
          <w:sz w:val="24"/>
          <w:szCs w:val="24"/>
        </w:rPr>
        <w:t>Цели деятельности определяет педагог.  Способы достижения вырабатываются совместно. Исполнительская роль органа самоуправления</w:t>
      </w:r>
    </w:p>
    <w:p w:rsidR="00715795" w:rsidRPr="00FB74E9" w:rsidRDefault="00715795" w:rsidP="00F31F09">
      <w:pPr>
        <w:pStyle w:val="P38"/>
        <w:numPr>
          <w:ilvl w:val="1"/>
          <w:numId w:val="1"/>
        </w:numPr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Становление, 6 – 8 классы. </w:t>
      </w:r>
      <w:r w:rsidRPr="00FB74E9">
        <w:rPr>
          <w:rFonts w:cs="Times New Roman"/>
          <w:sz w:val="24"/>
          <w:szCs w:val="24"/>
        </w:rPr>
        <w:t>Цели деятельности определяются совместно. Способы достижения вырабатываются самостоятельно, педагог в роли советника. Организаторская роль органа самоуправления</w:t>
      </w:r>
    </w:p>
    <w:p w:rsidR="00715795" w:rsidRDefault="00715795" w:rsidP="00F31F09">
      <w:pPr>
        <w:pStyle w:val="P38"/>
        <w:numPr>
          <w:ilvl w:val="1"/>
          <w:numId w:val="1"/>
        </w:numPr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FB74E9">
        <w:rPr>
          <w:rStyle w:val="T1"/>
          <w:rFonts w:cs="Times New Roman"/>
          <w:sz w:val="24"/>
          <w:szCs w:val="24"/>
        </w:rPr>
        <w:t xml:space="preserve">Самосовершенствование, 9 – 11 классы. </w:t>
      </w:r>
      <w:r w:rsidRPr="00FB74E9">
        <w:rPr>
          <w:rFonts w:cs="Times New Roman"/>
          <w:sz w:val="24"/>
          <w:szCs w:val="24"/>
        </w:rPr>
        <w:t>Цели деятельности определяются самостоятельно, педагог в роли советника. Способы достижения вырабатываются самостоятельно. Организаторская  и управляющая роль органа самоуправления</w:t>
      </w:r>
      <w:r w:rsidR="0007634E">
        <w:rPr>
          <w:rFonts w:cs="Times New Roman"/>
          <w:sz w:val="24"/>
          <w:szCs w:val="24"/>
        </w:rPr>
        <w:t>.</w:t>
      </w:r>
    </w:p>
    <w:p w:rsidR="001B6AFE" w:rsidRPr="00DB7BB3" w:rsidRDefault="001B6AFE" w:rsidP="00DB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BB3">
        <w:rPr>
          <w:rFonts w:ascii="Times New Roman" w:hAnsi="Times New Roman"/>
          <w:sz w:val="24"/>
          <w:szCs w:val="24"/>
        </w:rPr>
        <w:t>В структуру классного самоуправления входят</w:t>
      </w:r>
      <w:r w:rsidR="00DB7BB3" w:rsidRPr="00DB7BB3">
        <w:rPr>
          <w:rFonts w:ascii="Times New Roman" w:hAnsi="Times New Roman"/>
          <w:sz w:val="24"/>
          <w:szCs w:val="24"/>
        </w:rPr>
        <w:t>:</w:t>
      </w:r>
    </w:p>
    <w:p w:rsidR="00DB7BB3" w:rsidRPr="00DB7BB3" w:rsidRDefault="00DB7BB3" w:rsidP="00DB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BB3">
        <w:rPr>
          <w:rFonts w:ascii="Times New Roman" w:hAnsi="Times New Roman"/>
          <w:sz w:val="24"/>
          <w:szCs w:val="24"/>
        </w:rPr>
        <w:t>- мэр класса, избранный на общем собрании. Он руководит делами класса, организует класс, информирует, представляет его интересы в других органах самоуправления, контролирует творческий процесс, следит за дисциплиной и посещаемостью</w:t>
      </w:r>
      <w:proofErr w:type="gramStart"/>
      <w:r w:rsidRPr="00DB7BB3">
        <w:rPr>
          <w:rFonts w:ascii="Times New Roman" w:hAnsi="Times New Roman"/>
          <w:sz w:val="24"/>
          <w:szCs w:val="24"/>
        </w:rPr>
        <w:t>.;</w:t>
      </w:r>
      <w:proofErr w:type="gramEnd"/>
    </w:p>
    <w:p w:rsidR="001B6AFE" w:rsidRPr="00DB7BB3" w:rsidRDefault="00DB7BB3" w:rsidP="00DB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BB3">
        <w:rPr>
          <w:rFonts w:ascii="Times New Roman" w:hAnsi="Times New Roman"/>
          <w:sz w:val="24"/>
          <w:szCs w:val="24"/>
        </w:rPr>
        <w:t xml:space="preserve">- </w:t>
      </w:r>
      <w:r w:rsidR="001B6AFE" w:rsidRPr="00DB7BB3">
        <w:rPr>
          <w:rFonts w:ascii="Times New Roman" w:hAnsi="Times New Roman"/>
          <w:sz w:val="24"/>
          <w:szCs w:val="24"/>
        </w:rPr>
        <w:t>актив класса – помощники мэра, отвечающие за конкретные вопросы</w:t>
      </w:r>
      <w:r w:rsidRPr="00DB7BB3">
        <w:rPr>
          <w:rFonts w:ascii="Times New Roman" w:hAnsi="Times New Roman"/>
          <w:sz w:val="24"/>
          <w:szCs w:val="24"/>
        </w:rPr>
        <w:t>;</w:t>
      </w:r>
    </w:p>
    <w:p w:rsidR="00DB7BB3" w:rsidRPr="00DB7BB3" w:rsidRDefault="00DB7BB3" w:rsidP="00DB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BB3">
        <w:rPr>
          <w:rFonts w:ascii="Times New Roman" w:hAnsi="Times New Roman"/>
          <w:sz w:val="24"/>
          <w:szCs w:val="24"/>
        </w:rPr>
        <w:t>- министерства по сферам деятельности. Министерствами руководят члены актива класса. Каждый ученик выбирает то министерство, в котором он хочет работать.</w:t>
      </w:r>
    </w:p>
    <w:p w:rsidR="0007634E" w:rsidRDefault="0007634E" w:rsidP="0007634E">
      <w:pPr>
        <w:pStyle w:val="P38"/>
        <w:spacing w:line="276" w:lineRule="auto"/>
        <w:ind w:left="36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Приведем в пример план работы коллектива 5</w:t>
      </w:r>
      <w:r w:rsidRPr="0007634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класса, составленный командой самоуправ</w:t>
      </w:r>
      <w:r w:rsidR="00F50B29">
        <w:rPr>
          <w:rFonts w:cs="Times New Roman"/>
          <w:sz w:val="24"/>
          <w:szCs w:val="24"/>
        </w:rPr>
        <w:t>л</w:t>
      </w:r>
      <w:r>
        <w:rPr>
          <w:rFonts w:cs="Times New Roman"/>
          <w:sz w:val="24"/>
          <w:szCs w:val="24"/>
        </w:rPr>
        <w:t>ения.</w:t>
      </w:r>
    </w:p>
    <w:tbl>
      <w:tblPr>
        <w:tblStyle w:val="ae"/>
        <w:tblW w:w="0" w:type="auto"/>
        <w:tblInd w:w="360" w:type="dxa"/>
        <w:tblLook w:val="04A0"/>
      </w:tblPr>
      <w:tblGrid>
        <w:gridCol w:w="1449"/>
        <w:gridCol w:w="3121"/>
        <w:gridCol w:w="2313"/>
        <w:gridCol w:w="2328"/>
      </w:tblGrid>
      <w:tr w:rsidR="00B50D4F" w:rsidTr="00457FAA">
        <w:tc>
          <w:tcPr>
            <w:tcW w:w="1449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Месяц</w:t>
            </w:r>
          </w:p>
        </w:tc>
        <w:tc>
          <w:tcPr>
            <w:tcW w:w="3121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</w:t>
            </w:r>
          </w:p>
        </w:tc>
        <w:tc>
          <w:tcPr>
            <w:tcW w:w="2313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328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Приглашенные</w:t>
            </w:r>
          </w:p>
        </w:tc>
      </w:tr>
      <w:tr w:rsidR="00B50D4F" w:rsidTr="00457FAA">
        <w:tc>
          <w:tcPr>
            <w:tcW w:w="1449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3121" w:type="dxa"/>
          </w:tcPr>
          <w:p w:rsidR="0007634E" w:rsidRDefault="000F0D06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оформление классного кабинета</w:t>
            </w:r>
          </w:p>
        </w:tc>
        <w:tc>
          <w:tcPr>
            <w:tcW w:w="2313" w:type="dxa"/>
          </w:tcPr>
          <w:p w:rsidR="0007634E" w:rsidRDefault="007A07A7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="000F0D06">
              <w:rPr>
                <w:rFonts w:cs="Times New Roman"/>
                <w:sz w:val="24"/>
                <w:szCs w:val="24"/>
              </w:rPr>
              <w:t>едколлегия</w:t>
            </w:r>
            <w:r>
              <w:rPr>
                <w:rFonts w:cs="Times New Roman"/>
                <w:sz w:val="24"/>
                <w:szCs w:val="24"/>
              </w:rPr>
              <w:t xml:space="preserve"> и министерство учебы</w:t>
            </w:r>
          </w:p>
        </w:tc>
        <w:tc>
          <w:tcPr>
            <w:tcW w:w="2328" w:type="dxa"/>
          </w:tcPr>
          <w:p w:rsidR="0007634E" w:rsidRDefault="000F0D06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экскурсия для директора школы</w:t>
            </w:r>
          </w:p>
        </w:tc>
      </w:tr>
      <w:tr w:rsidR="00B50D4F" w:rsidTr="00457FAA">
        <w:tc>
          <w:tcPr>
            <w:tcW w:w="1449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3121" w:type="dxa"/>
          </w:tcPr>
          <w:p w:rsidR="0007634E" w:rsidRDefault="00DB7BB3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поход в гости  к ветерану (учителю-пенсионеру): помощь в приборке двора, чаепитие</w:t>
            </w:r>
          </w:p>
        </w:tc>
        <w:tc>
          <w:tcPr>
            <w:tcW w:w="2313" w:type="dxa"/>
          </w:tcPr>
          <w:p w:rsidR="0007634E" w:rsidRDefault="00DB7BB3" w:rsidP="00DB7BB3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министерства труда и отдыха</w:t>
            </w:r>
          </w:p>
        </w:tc>
        <w:tc>
          <w:tcPr>
            <w:tcW w:w="2328" w:type="dxa"/>
          </w:tcPr>
          <w:p w:rsidR="0007634E" w:rsidRDefault="00DB7BB3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ветеран</w:t>
            </w:r>
          </w:p>
        </w:tc>
      </w:tr>
      <w:tr w:rsidR="00B50D4F" w:rsidTr="00457FAA">
        <w:tc>
          <w:tcPr>
            <w:tcW w:w="1449" w:type="dxa"/>
          </w:tcPr>
          <w:p w:rsidR="0007634E" w:rsidRDefault="000763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3121" w:type="dxa"/>
          </w:tcPr>
          <w:p w:rsidR="0007634E" w:rsidRDefault="000F0D06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концерт в честь Дня матери</w:t>
            </w:r>
          </w:p>
        </w:tc>
        <w:tc>
          <w:tcPr>
            <w:tcW w:w="2313" w:type="dxa"/>
          </w:tcPr>
          <w:p w:rsidR="0007634E" w:rsidRDefault="007A07A7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0F0D06">
              <w:rPr>
                <w:rFonts w:cs="Times New Roman"/>
                <w:sz w:val="24"/>
                <w:szCs w:val="24"/>
              </w:rPr>
              <w:t>инистерство</w:t>
            </w:r>
            <w:r w:rsidR="00DB7BB3">
              <w:rPr>
                <w:rFonts w:cs="Times New Roman"/>
                <w:sz w:val="24"/>
                <w:szCs w:val="24"/>
              </w:rPr>
              <w:t xml:space="preserve"> отдыха</w:t>
            </w:r>
          </w:p>
        </w:tc>
        <w:tc>
          <w:tcPr>
            <w:tcW w:w="2328" w:type="dxa"/>
          </w:tcPr>
          <w:p w:rsidR="0007634E" w:rsidRDefault="00DB7BB3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="000F0D06">
              <w:rPr>
                <w:rFonts w:cs="Times New Roman"/>
                <w:sz w:val="24"/>
                <w:szCs w:val="24"/>
              </w:rPr>
              <w:t>се мамы</w:t>
            </w:r>
          </w:p>
        </w:tc>
      </w:tr>
      <w:tr w:rsidR="00B50D4F" w:rsidTr="00457FAA">
        <w:tc>
          <w:tcPr>
            <w:tcW w:w="1449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3121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мастерская Деда Мороза для детдома г. Гурьевск</w:t>
            </w:r>
          </w:p>
        </w:tc>
        <w:tc>
          <w:tcPr>
            <w:tcW w:w="2313" w:type="dxa"/>
          </w:tcPr>
          <w:p w:rsidR="00B50D4F" w:rsidRDefault="00B50D4F" w:rsidP="00ED2C28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отдыха</w:t>
            </w:r>
          </w:p>
        </w:tc>
        <w:tc>
          <w:tcPr>
            <w:tcW w:w="2328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Ученики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детодома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 Гурьевск</w:t>
            </w:r>
          </w:p>
        </w:tc>
      </w:tr>
      <w:tr w:rsidR="00B50D4F" w:rsidTr="00457FAA">
        <w:tc>
          <w:tcPr>
            <w:tcW w:w="1449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3121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классное собрание по итогам второй четверти</w:t>
            </w:r>
          </w:p>
        </w:tc>
        <w:tc>
          <w:tcPr>
            <w:tcW w:w="2313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учебы</w:t>
            </w:r>
          </w:p>
        </w:tc>
        <w:tc>
          <w:tcPr>
            <w:tcW w:w="2328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</w:t>
            </w:r>
          </w:p>
        </w:tc>
      </w:tr>
      <w:tr w:rsidR="00B50D4F" w:rsidTr="00457FAA">
        <w:tc>
          <w:tcPr>
            <w:tcW w:w="1449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3121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соревнование «К защите Отечества готов!»</w:t>
            </w:r>
          </w:p>
        </w:tc>
        <w:tc>
          <w:tcPr>
            <w:tcW w:w="2313" w:type="dxa"/>
          </w:tcPr>
          <w:p w:rsidR="00B50D4F" w:rsidRDefault="00AF5E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редколлегия  и </w:t>
            </w:r>
            <w:r w:rsidR="00B50D4F">
              <w:rPr>
                <w:rFonts w:cs="Times New Roman"/>
                <w:sz w:val="24"/>
                <w:szCs w:val="24"/>
              </w:rPr>
              <w:t>министерство спорта</w:t>
            </w:r>
          </w:p>
        </w:tc>
        <w:tc>
          <w:tcPr>
            <w:tcW w:w="2328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все папы </w:t>
            </w:r>
          </w:p>
        </w:tc>
      </w:tr>
      <w:tr w:rsidR="00B50D4F" w:rsidTr="00457FAA">
        <w:tc>
          <w:tcPr>
            <w:tcW w:w="1449" w:type="dxa"/>
          </w:tcPr>
          <w:p w:rsidR="00B50D4F" w:rsidRDefault="00B50D4F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3121" w:type="dxa"/>
          </w:tcPr>
          <w:p w:rsidR="00B50D4F" w:rsidRDefault="008A5D55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«Масленица»</w:t>
            </w:r>
          </w:p>
        </w:tc>
        <w:tc>
          <w:tcPr>
            <w:tcW w:w="2313" w:type="dxa"/>
          </w:tcPr>
          <w:p w:rsidR="00B50D4F" w:rsidRDefault="008A5D55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министерства труда</w:t>
            </w:r>
          </w:p>
        </w:tc>
        <w:tc>
          <w:tcPr>
            <w:tcW w:w="2328" w:type="dxa"/>
          </w:tcPr>
          <w:p w:rsidR="00B50D4F" w:rsidRDefault="008A5D55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класс</w:t>
            </w:r>
          </w:p>
        </w:tc>
      </w:tr>
      <w:tr w:rsidR="00457FAA" w:rsidTr="00457FAA">
        <w:tc>
          <w:tcPr>
            <w:tcW w:w="1449" w:type="dxa"/>
          </w:tcPr>
          <w:p w:rsidR="00457FAA" w:rsidRDefault="00457FAA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3121" w:type="dxa"/>
          </w:tcPr>
          <w:p w:rsidR="00457FAA" w:rsidRDefault="00457FAA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флэш-моб «Пришла весна»</w:t>
            </w:r>
          </w:p>
        </w:tc>
        <w:tc>
          <w:tcPr>
            <w:tcW w:w="2313" w:type="dxa"/>
          </w:tcPr>
          <w:p w:rsidR="00457FAA" w:rsidRDefault="00457FAA" w:rsidP="00457FAA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министерства </w:t>
            </w:r>
            <w:r>
              <w:rPr>
                <w:rFonts w:cs="Times New Roman"/>
                <w:sz w:val="24"/>
                <w:szCs w:val="24"/>
              </w:rPr>
              <w:lastRenderedPageBreak/>
              <w:t>отдыха и спорта</w:t>
            </w:r>
          </w:p>
        </w:tc>
        <w:tc>
          <w:tcPr>
            <w:tcW w:w="2328" w:type="dxa"/>
          </w:tcPr>
          <w:p w:rsidR="00457FAA" w:rsidRDefault="008A5D55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все друзья</w:t>
            </w:r>
          </w:p>
        </w:tc>
      </w:tr>
      <w:tr w:rsidR="00457FAA" w:rsidTr="00457FAA">
        <w:tc>
          <w:tcPr>
            <w:tcW w:w="1449" w:type="dxa"/>
          </w:tcPr>
          <w:p w:rsidR="00457FAA" w:rsidRDefault="00457FAA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21" w:type="dxa"/>
          </w:tcPr>
          <w:p w:rsidR="00457FAA" w:rsidRDefault="00AF5E4E" w:rsidP="00AF5E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приглашение в гости  труженика тыла</w:t>
            </w:r>
          </w:p>
        </w:tc>
        <w:tc>
          <w:tcPr>
            <w:tcW w:w="2313" w:type="dxa"/>
          </w:tcPr>
          <w:p w:rsidR="00457FAA" w:rsidRDefault="00AF5E4E" w:rsidP="000763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редколлегия и министерство отдыха</w:t>
            </w:r>
          </w:p>
        </w:tc>
        <w:tc>
          <w:tcPr>
            <w:tcW w:w="2328" w:type="dxa"/>
          </w:tcPr>
          <w:p w:rsidR="00457FAA" w:rsidRDefault="00AF5E4E" w:rsidP="00AF5E4E">
            <w:pPr>
              <w:pStyle w:val="P38"/>
              <w:spacing w:line="276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труженик тыла</w:t>
            </w:r>
          </w:p>
        </w:tc>
      </w:tr>
    </w:tbl>
    <w:p w:rsidR="0007634E" w:rsidRPr="00FB74E9" w:rsidRDefault="0007634E" w:rsidP="0007634E">
      <w:pPr>
        <w:pStyle w:val="P38"/>
        <w:spacing w:line="276" w:lineRule="auto"/>
        <w:ind w:left="360" w:firstLine="0"/>
        <w:jc w:val="both"/>
        <w:rPr>
          <w:rFonts w:cs="Times New Roman"/>
          <w:sz w:val="24"/>
          <w:szCs w:val="24"/>
        </w:rPr>
      </w:pPr>
    </w:p>
    <w:p w:rsidR="00E527D2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учащимся в организации самоуправления окажет библиотечка, в которую вошли книги:</w:t>
      </w:r>
    </w:p>
    <w:p w:rsidR="00EA7332" w:rsidRPr="00E527D2" w:rsidRDefault="000006A9" w:rsidP="00F31F09">
      <w:pPr>
        <w:pStyle w:val="ac"/>
        <w:numPr>
          <w:ilvl w:val="1"/>
          <w:numId w:val="20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27D2">
        <w:rPr>
          <w:rFonts w:ascii="Times New Roman" w:hAnsi="Times New Roman"/>
          <w:sz w:val="24"/>
          <w:szCs w:val="24"/>
        </w:rPr>
        <w:t xml:space="preserve">Иванов В.Д. Самодеятельность, самостоятельность, самоуправление, или Несколько историй из жизни школьников с вопросами, письмами, монологами и документами: Книга для старшеклассников. – М.: Просвещение, 1991. </w:t>
      </w:r>
    </w:p>
    <w:p w:rsidR="00E527D2" w:rsidRDefault="000006A9" w:rsidP="00F31F09">
      <w:pPr>
        <w:numPr>
          <w:ilvl w:val="1"/>
          <w:numId w:val="20"/>
        </w:numPr>
        <w:tabs>
          <w:tab w:val="clear" w:pos="360"/>
          <w:tab w:val="num" w:pos="144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27D2">
        <w:rPr>
          <w:rFonts w:ascii="Times New Roman" w:hAnsi="Times New Roman"/>
          <w:sz w:val="24"/>
          <w:szCs w:val="24"/>
        </w:rPr>
        <w:t>Лутошкин</w:t>
      </w:r>
      <w:proofErr w:type="spellEnd"/>
      <w:r w:rsidRPr="00E527D2">
        <w:rPr>
          <w:rFonts w:ascii="Times New Roman" w:hAnsi="Times New Roman"/>
          <w:sz w:val="24"/>
          <w:szCs w:val="24"/>
        </w:rPr>
        <w:t xml:space="preserve"> А.Н. Как вести за собой. Старшеклассникам об основах организаторской работы. – М, 1978. </w:t>
      </w:r>
    </w:p>
    <w:p w:rsidR="00E527D2" w:rsidRPr="00E527D2" w:rsidRDefault="00E527D2" w:rsidP="00F31F09">
      <w:pPr>
        <w:numPr>
          <w:ilvl w:val="1"/>
          <w:numId w:val="20"/>
        </w:numPr>
        <w:tabs>
          <w:tab w:val="clear" w:pos="360"/>
          <w:tab w:val="num" w:pos="144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27D2">
        <w:rPr>
          <w:rFonts w:ascii="Times New Roman" w:hAnsi="Times New Roman"/>
          <w:sz w:val="24"/>
          <w:szCs w:val="24"/>
        </w:rPr>
        <w:t>Психология лидерства: Хрестоматия</w:t>
      </w:r>
      <w:proofErr w:type="gramStart"/>
      <w:r w:rsidRPr="00E527D2">
        <w:rPr>
          <w:rFonts w:ascii="Times New Roman" w:hAnsi="Times New Roman"/>
          <w:sz w:val="24"/>
          <w:szCs w:val="24"/>
        </w:rPr>
        <w:t xml:space="preserve"> /С</w:t>
      </w:r>
      <w:proofErr w:type="gramEnd"/>
      <w:r w:rsidRPr="00E527D2">
        <w:rPr>
          <w:rFonts w:ascii="Times New Roman" w:hAnsi="Times New Roman"/>
          <w:sz w:val="24"/>
          <w:szCs w:val="24"/>
        </w:rPr>
        <w:t xml:space="preserve">ост. К.В. </w:t>
      </w:r>
      <w:proofErr w:type="spellStart"/>
      <w:r w:rsidRPr="00E527D2">
        <w:rPr>
          <w:rFonts w:ascii="Times New Roman" w:hAnsi="Times New Roman"/>
          <w:sz w:val="24"/>
          <w:szCs w:val="24"/>
        </w:rPr>
        <w:t>Сельченок</w:t>
      </w:r>
      <w:proofErr w:type="spellEnd"/>
      <w:r w:rsidRPr="00E527D2">
        <w:rPr>
          <w:rFonts w:ascii="Times New Roman" w:hAnsi="Times New Roman"/>
          <w:sz w:val="24"/>
          <w:szCs w:val="24"/>
        </w:rPr>
        <w:t xml:space="preserve">. – МН.: </w:t>
      </w:r>
      <w:proofErr w:type="spellStart"/>
      <w:r w:rsidRPr="00E527D2">
        <w:rPr>
          <w:rFonts w:ascii="Times New Roman" w:hAnsi="Times New Roman"/>
          <w:sz w:val="24"/>
          <w:szCs w:val="24"/>
        </w:rPr>
        <w:t>Харвест</w:t>
      </w:r>
      <w:proofErr w:type="spellEnd"/>
      <w:r w:rsidRPr="00E527D2">
        <w:rPr>
          <w:rFonts w:ascii="Times New Roman" w:hAnsi="Times New Roman"/>
          <w:sz w:val="24"/>
          <w:szCs w:val="24"/>
        </w:rPr>
        <w:t>, 2004.</w:t>
      </w:r>
    </w:p>
    <w:p w:rsidR="00177AC8" w:rsidRPr="00FB74E9" w:rsidRDefault="00177AC8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Действенность ученического самоуправления можно оценить по ряду критериев: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уровень его развития</w:t>
      </w:r>
      <w:r>
        <w:rPr>
          <w:rFonts w:ascii="Times New Roman" w:hAnsi="Times New Roman"/>
          <w:sz w:val="24"/>
          <w:szCs w:val="24"/>
        </w:rPr>
        <w:t>;</w:t>
      </w:r>
      <w:r w:rsidR="000006A9" w:rsidRPr="00FB74E9">
        <w:rPr>
          <w:rFonts w:ascii="Times New Roman" w:hAnsi="Times New Roman"/>
          <w:sz w:val="24"/>
          <w:szCs w:val="24"/>
        </w:rPr>
        <w:t xml:space="preserve"> 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степень общественной активности воспитанников</w:t>
      </w:r>
      <w:r>
        <w:rPr>
          <w:rFonts w:ascii="Times New Roman" w:hAnsi="Times New Roman"/>
          <w:sz w:val="24"/>
          <w:szCs w:val="24"/>
        </w:rPr>
        <w:t>;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мотивы участия воспитанников в этом процессе</w:t>
      </w:r>
      <w:r>
        <w:rPr>
          <w:rFonts w:ascii="Times New Roman" w:hAnsi="Times New Roman"/>
          <w:sz w:val="24"/>
          <w:szCs w:val="24"/>
        </w:rPr>
        <w:t>;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развитие коммуникативных, организаторских, лидерских качеств воспитанников</w:t>
      </w:r>
      <w:r>
        <w:rPr>
          <w:rFonts w:ascii="Times New Roman" w:hAnsi="Times New Roman"/>
          <w:sz w:val="24"/>
          <w:szCs w:val="24"/>
        </w:rPr>
        <w:t>;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принятие и реализация конкретных управленческих решений воспитанниками</w:t>
      </w:r>
      <w:r>
        <w:rPr>
          <w:rFonts w:ascii="Times New Roman" w:hAnsi="Times New Roman"/>
          <w:sz w:val="24"/>
          <w:szCs w:val="24"/>
        </w:rPr>
        <w:t>;</w:t>
      </w:r>
    </w:p>
    <w:p w:rsidR="00EA7332" w:rsidRPr="00FB74E9" w:rsidRDefault="00E527D2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06A9" w:rsidRPr="00FB74E9">
        <w:rPr>
          <w:rFonts w:ascii="Times New Roman" w:hAnsi="Times New Roman"/>
          <w:sz w:val="24"/>
          <w:szCs w:val="24"/>
        </w:rPr>
        <w:t>создание ситуаций проявления различных социальных ролей</w:t>
      </w:r>
      <w:r>
        <w:rPr>
          <w:rFonts w:ascii="Times New Roman" w:hAnsi="Times New Roman"/>
          <w:sz w:val="24"/>
          <w:szCs w:val="24"/>
        </w:rPr>
        <w:t>.</w:t>
      </w:r>
      <w:r w:rsidR="000006A9" w:rsidRPr="00FB74E9">
        <w:rPr>
          <w:rFonts w:ascii="Times New Roman" w:hAnsi="Times New Roman"/>
          <w:sz w:val="24"/>
          <w:szCs w:val="24"/>
        </w:rPr>
        <w:t xml:space="preserve"> </w:t>
      </w:r>
    </w:p>
    <w:p w:rsidR="00177AC8" w:rsidRPr="00FB74E9" w:rsidRDefault="00177AC8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Уровень его развития в классе целесообразно проводить по методике М.И.Рожкова.</w:t>
      </w:r>
      <w:r w:rsidR="00540D81" w:rsidRPr="00FB74E9">
        <w:rPr>
          <w:rFonts w:ascii="Times New Roman" w:hAnsi="Times New Roman"/>
          <w:sz w:val="24"/>
          <w:szCs w:val="24"/>
        </w:rPr>
        <w:t xml:space="preserve"> </w:t>
      </w:r>
      <w:r w:rsidRPr="00FB74E9">
        <w:rPr>
          <w:rFonts w:ascii="Times New Roman" w:hAnsi="Times New Roman"/>
          <w:sz w:val="24"/>
          <w:szCs w:val="24"/>
        </w:rPr>
        <w:t>Изучение степени общественной активности воспитанников в детском самоуправлении оптимально по методике Е.И.Степановой</w:t>
      </w:r>
      <w:r w:rsidR="00540D81" w:rsidRPr="00FB74E9">
        <w:rPr>
          <w:rFonts w:ascii="Times New Roman" w:hAnsi="Times New Roman"/>
          <w:sz w:val="24"/>
          <w:szCs w:val="24"/>
        </w:rPr>
        <w:t>. Школьный педагог-п</w:t>
      </w:r>
      <w:r w:rsidRPr="00FB74E9">
        <w:rPr>
          <w:rFonts w:ascii="Times New Roman" w:hAnsi="Times New Roman"/>
          <w:sz w:val="24"/>
          <w:szCs w:val="24"/>
        </w:rPr>
        <w:t>сихолог может выявить мотивы участия воспитанников в самоуправлении</w:t>
      </w:r>
      <w:r w:rsidR="00540D81" w:rsidRPr="00FB74E9">
        <w:rPr>
          <w:rFonts w:ascii="Times New Roman" w:hAnsi="Times New Roman"/>
          <w:sz w:val="24"/>
          <w:szCs w:val="24"/>
        </w:rPr>
        <w:t xml:space="preserve">. </w:t>
      </w:r>
      <w:r w:rsidRPr="00FB74E9">
        <w:rPr>
          <w:rFonts w:ascii="Times New Roman" w:hAnsi="Times New Roman"/>
          <w:sz w:val="24"/>
          <w:szCs w:val="24"/>
        </w:rPr>
        <w:t>О формировании лидерских качеств воспитанников следует судить по частоте, уровню, качеству принятия роди лидера.</w:t>
      </w:r>
      <w:r w:rsidR="00540D81" w:rsidRPr="00FB74E9">
        <w:rPr>
          <w:rFonts w:ascii="Times New Roman" w:hAnsi="Times New Roman"/>
          <w:sz w:val="24"/>
          <w:szCs w:val="24"/>
        </w:rPr>
        <w:t xml:space="preserve"> </w:t>
      </w:r>
      <w:r w:rsidRPr="00FB74E9">
        <w:rPr>
          <w:rFonts w:ascii="Times New Roman" w:hAnsi="Times New Roman"/>
          <w:sz w:val="24"/>
          <w:szCs w:val="24"/>
        </w:rPr>
        <w:t>Принятие и реализация конкретных управленческих решений детьми, которые могут касаться и сферы досуга и (что гораздо важнее!) вопросов внутреннего распорядка, обучения и дисциплины</w:t>
      </w:r>
      <w:r w:rsidR="00540D81" w:rsidRPr="00FB74E9">
        <w:rPr>
          <w:rFonts w:ascii="Times New Roman" w:hAnsi="Times New Roman"/>
          <w:sz w:val="24"/>
          <w:szCs w:val="24"/>
        </w:rPr>
        <w:t xml:space="preserve">. </w:t>
      </w:r>
      <w:r w:rsidRPr="00FB74E9">
        <w:rPr>
          <w:rFonts w:ascii="Times New Roman" w:hAnsi="Times New Roman"/>
          <w:sz w:val="24"/>
          <w:szCs w:val="24"/>
        </w:rPr>
        <w:t>При анализе работы классного руководителя рекомендуем отслеживать создание ситуаций проявления различных социальных ролей</w:t>
      </w:r>
      <w:r w:rsidR="00540D81" w:rsidRPr="00FB74E9">
        <w:rPr>
          <w:rFonts w:ascii="Times New Roman" w:hAnsi="Times New Roman"/>
          <w:sz w:val="24"/>
          <w:szCs w:val="24"/>
        </w:rPr>
        <w:t>.</w:t>
      </w:r>
    </w:p>
    <w:p w:rsidR="00540D81" w:rsidRPr="00FB74E9" w:rsidRDefault="00177AC8" w:rsidP="00F31F09">
      <w:pPr>
        <w:spacing w:after="0"/>
        <w:ind w:firstLine="709"/>
        <w:jc w:val="both"/>
        <w:rPr>
          <w:rStyle w:val="T1"/>
          <w:rFonts w:ascii="Times New Roman" w:hAnsi="Times New Roman"/>
          <w:sz w:val="24"/>
          <w:szCs w:val="24"/>
        </w:rPr>
      </w:pPr>
      <w:r w:rsidRPr="00FB74E9">
        <w:rPr>
          <w:rStyle w:val="T1"/>
          <w:rFonts w:ascii="Times New Roman" w:hAnsi="Times New Roman"/>
          <w:sz w:val="24"/>
          <w:szCs w:val="24"/>
        </w:rPr>
        <w:t>В комплекс  оценочно-диагностических показателей мы включили</w:t>
      </w:r>
      <w:r w:rsidR="00540D81" w:rsidRPr="00FB74E9">
        <w:rPr>
          <w:rStyle w:val="T1"/>
          <w:rFonts w:ascii="Times New Roman" w:hAnsi="Times New Roman"/>
          <w:sz w:val="24"/>
          <w:szCs w:val="24"/>
        </w:rPr>
        <w:t>:</w:t>
      </w:r>
    </w:p>
    <w:p w:rsidR="00540D81" w:rsidRPr="00FB74E9" w:rsidRDefault="00540D81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н</w:t>
      </w:r>
      <w:r w:rsidR="000006A9" w:rsidRPr="00FB74E9">
        <w:rPr>
          <w:rFonts w:ascii="Times New Roman" w:hAnsi="Times New Roman"/>
          <w:sz w:val="24"/>
          <w:szCs w:val="24"/>
        </w:rPr>
        <w:t>аличие структуры самоуправления, её персонифицированное наполнение</w:t>
      </w:r>
      <w:r w:rsidRPr="00FB74E9">
        <w:rPr>
          <w:rFonts w:ascii="Times New Roman" w:hAnsi="Times New Roman"/>
          <w:sz w:val="24"/>
          <w:szCs w:val="24"/>
        </w:rPr>
        <w:t>;</w:t>
      </w:r>
    </w:p>
    <w:p w:rsidR="00540D81" w:rsidRPr="00FB74E9" w:rsidRDefault="00540D81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к</w:t>
      </w:r>
      <w:r w:rsidR="000006A9" w:rsidRPr="00FB74E9">
        <w:rPr>
          <w:rFonts w:ascii="Times New Roman" w:hAnsi="Times New Roman"/>
          <w:sz w:val="24"/>
          <w:szCs w:val="24"/>
        </w:rPr>
        <w:t>оличество эффективно работающих членов выборных органов</w:t>
      </w:r>
      <w:r w:rsidRPr="00FB74E9">
        <w:rPr>
          <w:rFonts w:ascii="Times New Roman" w:hAnsi="Times New Roman"/>
          <w:sz w:val="24"/>
          <w:szCs w:val="24"/>
        </w:rPr>
        <w:t>;</w:t>
      </w:r>
    </w:p>
    <w:p w:rsidR="00540D81" w:rsidRPr="00FB74E9" w:rsidRDefault="00540D81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к</w:t>
      </w:r>
      <w:r w:rsidR="000006A9" w:rsidRPr="00FB74E9">
        <w:rPr>
          <w:rFonts w:ascii="Times New Roman" w:hAnsi="Times New Roman"/>
          <w:sz w:val="24"/>
          <w:szCs w:val="24"/>
        </w:rPr>
        <w:t>оличество конкретных дел, проведённых советом класса, решённых вопросов</w:t>
      </w:r>
      <w:r w:rsidRPr="00FB74E9">
        <w:rPr>
          <w:rFonts w:ascii="Times New Roman" w:hAnsi="Times New Roman"/>
          <w:sz w:val="24"/>
          <w:szCs w:val="24"/>
        </w:rPr>
        <w:t>;</w:t>
      </w:r>
    </w:p>
    <w:p w:rsidR="00540D81" w:rsidRPr="00FB74E9" w:rsidRDefault="00540D81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количество активных представителей класса в общешкольных выборных органах;</w:t>
      </w:r>
    </w:p>
    <w:p w:rsidR="00540D81" w:rsidRPr="00FB74E9" w:rsidRDefault="00540D81" w:rsidP="00F31F09">
      <w:pPr>
        <w:spacing w:after="0"/>
        <w:ind w:firstLine="709"/>
        <w:jc w:val="both"/>
        <w:rPr>
          <w:rStyle w:val="T1"/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- взаимодействие  с  другими  классами в  организации  общешкольной  жизни.</w:t>
      </w:r>
    </w:p>
    <w:p w:rsidR="00177AC8" w:rsidRPr="00FB74E9" w:rsidRDefault="00540D81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Style w:val="T1"/>
          <w:rFonts w:ascii="Times New Roman" w:hAnsi="Times New Roman"/>
          <w:sz w:val="24"/>
          <w:szCs w:val="24"/>
        </w:rPr>
        <w:t>Таким образом</w:t>
      </w:r>
      <w:r w:rsidR="00177AC8" w:rsidRPr="00FB74E9">
        <w:rPr>
          <w:rStyle w:val="T1"/>
          <w:rFonts w:ascii="Times New Roman" w:hAnsi="Times New Roman"/>
          <w:sz w:val="24"/>
          <w:szCs w:val="24"/>
        </w:rPr>
        <w:t>,</w:t>
      </w:r>
      <w:r w:rsidRPr="00FB74E9">
        <w:rPr>
          <w:rStyle w:val="T1"/>
          <w:rFonts w:ascii="Times New Roman" w:hAnsi="Times New Roman"/>
          <w:sz w:val="24"/>
          <w:szCs w:val="24"/>
        </w:rPr>
        <w:t xml:space="preserve"> мониторинг действенности классного самоуправления отслеживает,</w:t>
      </w:r>
      <w:r w:rsidR="00177AC8" w:rsidRPr="00FB74E9">
        <w:rPr>
          <w:rStyle w:val="T1"/>
          <w:rFonts w:ascii="Times New Roman" w:hAnsi="Times New Roman"/>
          <w:sz w:val="24"/>
          <w:szCs w:val="24"/>
        </w:rPr>
        <w:t xml:space="preserve"> во</w:t>
      </w:r>
      <w:r w:rsidR="00F31F09">
        <w:rPr>
          <w:rStyle w:val="T1"/>
          <w:rFonts w:ascii="Times New Roman" w:hAnsi="Times New Roman"/>
          <w:sz w:val="24"/>
          <w:szCs w:val="24"/>
        </w:rPr>
        <w:t>-</w:t>
      </w:r>
      <w:r w:rsidR="00177AC8" w:rsidRPr="00FB74E9">
        <w:rPr>
          <w:rStyle w:val="T1"/>
          <w:rFonts w:ascii="Times New Roman" w:hAnsi="Times New Roman"/>
          <w:sz w:val="24"/>
          <w:szCs w:val="24"/>
        </w:rPr>
        <w:t>первых, оценку факта состояния самоуправления в классе</w:t>
      </w:r>
      <w:r w:rsidR="00177AC8" w:rsidRPr="00FB74E9">
        <w:rPr>
          <w:rFonts w:ascii="Times New Roman" w:hAnsi="Times New Roman"/>
          <w:sz w:val="24"/>
          <w:szCs w:val="24"/>
        </w:rPr>
        <w:t xml:space="preserve">, во-вторых, </w:t>
      </w:r>
      <w:r w:rsidR="00177AC8" w:rsidRPr="00FB74E9">
        <w:rPr>
          <w:rStyle w:val="T1"/>
          <w:rFonts w:ascii="Times New Roman" w:hAnsi="Times New Roman"/>
          <w:sz w:val="24"/>
          <w:szCs w:val="24"/>
        </w:rPr>
        <w:t>оценку результативности.</w:t>
      </w:r>
      <w:r w:rsidR="00177AC8" w:rsidRPr="00FB74E9">
        <w:rPr>
          <w:rFonts w:ascii="Times New Roman" w:hAnsi="Times New Roman"/>
          <w:sz w:val="24"/>
          <w:szCs w:val="24"/>
        </w:rPr>
        <w:t xml:space="preserve"> </w:t>
      </w:r>
      <w:r w:rsidR="000A1CED" w:rsidRPr="00FB74E9">
        <w:rPr>
          <w:rFonts w:ascii="Times New Roman" w:hAnsi="Times New Roman"/>
          <w:sz w:val="24"/>
          <w:szCs w:val="24"/>
        </w:rPr>
        <w:t xml:space="preserve">Для ведения мониторинга разработана </w:t>
      </w:r>
      <w:r w:rsidR="005E1A52">
        <w:rPr>
          <w:rFonts w:ascii="Times New Roman" w:hAnsi="Times New Roman"/>
          <w:sz w:val="24"/>
          <w:szCs w:val="24"/>
        </w:rPr>
        <w:t>ниже</w:t>
      </w:r>
      <w:r w:rsidR="000A1CED" w:rsidRPr="00FB74E9">
        <w:rPr>
          <w:rFonts w:ascii="Times New Roman" w:hAnsi="Times New Roman"/>
          <w:sz w:val="24"/>
          <w:szCs w:val="24"/>
        </w:rPr>
        <w:t>следующая таблица</w:t>
      </w:r>
      <w:r w:rsidR="005E1A52">
        <w:rPr>
          <w:rFonts w:ascii="Times New Roman" w:hAnsi="Times New Roman"/>
          <w:sz w:val="24"/>
          <w:szCs w:val="24"/>
        </w:rPr>
        <w:t>.</w:t>
      </w:r>
    </w:p>
    <w:p w:rsidR="000A1CED" w:rsidRPr="00FB74E9" w:rsidRDefault="000A1CED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Участие учащихся класса в мероприятиях различного уровня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2"/>
        <w:gridCol w:w="2399"/>
        <w:gridCol w:w="2022"/>
        <w:gridCol w:w="1968"/>
      </w:tblGrid>
      <w:tr w:rsidR="000A1CED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Количество учащихся, участвующих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B74E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ED" w:rsidRPr="005E1A52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52">
              <w:rPr>
                <w:rFonts w:ascii="Times New Roman" w:hAnsi="Times New Roman"/>
                <w:sz w:val="24"/>
                <w:szCs w:val="24"/>
              </w:rPr>
              <w:t xml:space="preserve">5 класс, 2014 – 2015 </w:t>
            </w:r>
            <w:proofErr w:type="spellStart"/>
            <w:r w:rsidRPr="005E1A52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5E1A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ED" w:rsidRPr="005E1A52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52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ED" w:rsidRPr="005E1A52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52">
              <w:rPr>
                <w:rFonts w:ascii="Times New Roman" w:hAnsi="Times New Roman"/>
                <w:sz w:val="24"/>
                <w:szCs w:val="24"/>
              </w:rPr>
              <w:t>7 класс</w:t>
            </w:r>
            <w:r w:rsidR="005E1A52" w:rsidRPr="005E1A52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0A1CED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- деятельности </w:t>
            </w:r>
            <w:r w:rsidR="000372BD" w:rsidRPr="00FB74E9">
              <w:rPr>
                <w:rFonts w:ascii="Times New Roman" w:hAnsi="Times New Roman"/>
                <w:sz w:val="24"/>
                <w:szCs w:val="24"/>
              </w:rPr>
              <w:t>классного самоуправления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B74E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ED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благотворительных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акциях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ED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конкурсах</w:t>
            </w:r>
            <w:proofErr w:type="gramEnd"/>
            <w:r w:rsidRPr="00FB74E9">
              <w:rPr>
                <w:rFonts w:ascii="Times New Roman" w:hAnsi="Times New Roman"/>
                <w:sz w:val="24"/>
                <w:szCs w:val="24"/>
              </w:rPr>
              <w:t xml:space="preserve"> и фестивалях художественного творчества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F91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91" w:rsidRPr="00FB74E9" w:rsidRDefault="00D93F91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субботниках</w:t>
            </w:r>
            <w:proofErr w:type="gramEnd"/>
            <w:r w:rsidRPr="00FB74E9">
              <w:rPr>
                <w:rFonts w:ascii="Times New Roman" w:hAnsi="Times New Roman"/>
                <w:sz w:val="24"/>
                <w:szCs w:val="24"/>
              </w:rPr>
              <w:t>, трудовых операциях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91" w:rsidRPr="00FB74E9" w:rsidRDefault="00D93F91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91" w:rsidRPr="00FB74E9" w:rsidRDefault="00D93F91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91" w:rsidRPr="00FB74E9" w:rsidRDefault="00D93F91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ED" w:rsidRPr="00FB74E9" w:rsidTr="00ED2C28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4E9">
              <w:rPr>
                <w:rFonts w:ascii="Times New Roman" w:hAnsi="Times New Roman"/>
                <w:sz w:val="24"/>
                <w:szCs w:val="24"/>
              </w:rPr>
              <w:t xml:space="preserve">- школьном </w:t>
            </w:r>
            <w:proofErr w:type="gramStart"/>
            <w:r w:rsidRPr="00FB74E9">
              <w:rPr>
                <w:rFonts w:ascii="Times New Roman" w:hAnsi="Times New Roman"/>
                <w:sz w:val="24"/>
                <w:szCs w:val="24"/>
              </w:rPr>
              <w:t>самоуправлении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D" w:rsidRPr="00FB74E9" w:rsidRDefault="000A1CED" w:rsidP="00F31F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7AC8" w:rsidRPr="00FB74E9" w:rsidRDefault="00177AC8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 xml:space="preserve">Как определял Л.И.Уманский, развитие детского самоуправления – это процесс последовательных качественных изменений, обеспечивающих перевод детского коллектива из управляемой системы в </w:t>
      </w:r>
      <w:proofErr w:type="gramStart"/>
      <w:r w:rsidRPr="00FB74E9">
        <w:rPr>
          <w:rFonts w:ascii="Times New Roman" w:hAnsi="Times New Roman"/>
          <w:sz w:val="24"/>
          <w:szCs w:val="24"/>
        </w:rPr>
        <w:t>самоуправляемую</w:t>
      </w:r>
      <w:proofErr w:type="gramEnd"/>
      <w:r w:rsidRPr="00FB74E9">
        <w:rPr>
          <w:rFonts w:ascii="Times New Roman" w:hAnsi="Times New Roman"/>
          <w:sz w:val="24"/>
          <w:szCs w:val="24"/>
        </w:rPr>
        <w:t xml:space="preserve">. В результате целенаправленной работы классного </w:t>
      </w:r>
      <w:proofErr w:type="gramStart"/>
      <w:r w:rsidRPr="00FB74E9">
        <w:rPr>
          <w:rFonts w:ascii="Times New Roman" w:hAnsi="Times New Roman"/>
          <w:sz w:val="24"/>
          <w:szCs w:val="24"/>
        </w:rPr>
        <w:t>руководителя</w:t>
      </w:r>
      <w:proofErr w:type="gramEnd"/>
      <w:r w:rsidRPr="00FB74E9">
        <w:rPr>
          <w:rFonts w:ascii="Times New Roman" w:hAnsi="Times New Roman"/>
          <w:sz w:val="24"/>
          <w:szCs w:val="24"/>
        </w:rPr>
        <w:t xml:space="preserve"> очевидно ожидается положительная динамика в развитии самоуправления:  обучающиеся осознают ответственность за результаты выступлений класса, его имидж в школьной жизни, у обучающихся сформируются социальные компетенции. </w:t>
      </w:r>
    </w:p>
    <w:p w:rsidR="00830723" w:rsidRPr="00FB74E9" w:rsidRDefault="00830723" w:rsidP="00E874F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Литература</w:t>
      </w:r>
    </w:p>
    <w:p w:rsidR="005E1A52" w:rsidRPr="005E1A52" w:rsidRDefault="005E1A52" w:rsidP="00F31F09">
      <w:pPr>
        <w:pStyle w:val="ac"/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1A52">
        <w:rPr>
          <w:rFonts w:ascii="Times New Roman" w:hAnsi="Times New Roman"/>
          <w:sz w:val="24"/>
          <w:szCs w:val="24"/>
        </w:rPr>
        <w:t>Иванова, М. Организация деятельности детского самоуправления. Управление школой. 16 – 28 февраля 2010. С. 39 – 42.</w:t>
      </w:r>
    </w:p>
    <w:p w:rsidR="005E1A52" w:rsidRPr="00FB74E9" w:rsidRDefault="005E1A52" w:rsidP="00F31F09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74E9">
        <w:rPr>
          <w:rFonts w:ascii="Times New Roman" w:hAnsi="Times New Roman"/>
          <w:sz w:val="24"/>
          <w:szCs w:val="24"/>
        </w:rPr>
        <w:t>Караковский</w:t>
      </w:r>
      <w:proofErr w:type="spellEnd"/>
      <w:r w:rsidRPr="00FB74E9">
        <w:rPr>
          <w:rFonts w:ascii="Times New Roman" w:hAnsi="Times New Roman"/>
          <w:sz w:val="24"/>
          <w:szCs w:val="24"/>
        </w:rPr>
        <w:t xml:space="preserve"> В.А., Новикова Л.И., Селиванова Н.Л. Воспитание? Воспитание… </w:t>
      </w:r>
      <w:proofErr w:type="gramStart"/>
      <w:r w:rsidRPr="00FB74E9">
        <w:rPr>
          <w:rFonts w:ascii="Times New Roman" w:hAnsi="Times New Roman"/>
          <w:sz w:val="24"/>
          <w:szCs w:val="24"/>
        </w:rPr>
        <w:t>Воспитание</w:t>
      </w:r>
      <w:proofErr w:type="gramEnd"/>
      <w:r w:rsidRPr="00FB74E9">
        <w:rPr>
          <w:rFonts w:ascii="Times New Roman" w:hAnsi="Times New Roman"/>
          <w:sz w:val="24"/>
          <w:szCs w:val="24"/>
        </w:rPr>
        <w:t>! Теория и практика школьных воспитательных систем. – М.: Новая школа, 1996. с. 27-46.</w:t>
      </w:r>
    </w:p>
    <w:p w:rsidR="00830723" w:rsidRPr="00FB74E9" w:rsidRDefault="00830723" w:rsidP="00F31F09">
      <w:pPr>
        <w:pStyle w:val="Style3"/>
        <w:widowControl/>
        <w:numPr>
          <w:ilvl w:val="0"/>
          <w:numId w:val="14"/>
        </w:numPr>
        <w:tabs>
          <w:tab w:val="left" w:pos="365"/>
        </w:tabs>
        <w:spacing w:line="276" w:lineRule="auto"/>
        <w:ind w:left="365" w:firstLine="709"/>
        <w:jc w:val="both"/>
        <w:rPr>
          <w:rStyle w:val="FontStyle11"/>
          <w:sz w:val="24"/>
          <w:szCs w:val="24"/>
        </w:rPr>
      </w:pPr>
      <w:proofErr w:type="spellStart"/>
      <w:r w:rsidRPr="00FB74E9">
        <w:rPr>
          <w:rStyle w:val="FontStyle11"/>
          <w:sz w:val="24"/>
          <w:szCs w:val="24"/>
        </w:rPr>
        <w:t>Кульневич</w:t>
      </w:r>
      <w:proofErr w:type="spellEnd"/>
      <w:r w:rsidRPr="00FB74E9">
        <w:rPr>
          <w:rStyle w:val="FontStyle11"/>
          <w:sz w:val="24"/>
          <w:szCs w:val="24"/>
        </w:rPr>
        <w:t xml:space="preserve"> СВ., </w:t>
      </w:r>
      <w:proofErr w:type="spellStart"/>
      <w:r w:rsidRPr="00FB74E9">
        <w:rPr>
          <w:rStyle w:val="FontStyle11"/>
          <w:sz w:val="24"/>
          <w:szCs w:val="24"/>
        </w:rPr>
        <w:t>Лакоценина</w:t>
      </w:r>
      <w:proofErr w:type="spellEnd"/>
      <w:r w:rsidRPr="00FB74E9">
        <w:rPr>
          <w:rStyle w:val="FontStyle11"/>
          <w:sz w:val="24"/>
          <w:szCs w:val="24"/>
        </w:rPr>
        <w:t xml:space="preserve"> Т.П. Воспитательная работа в средней школе: от коллективизма к взаимодействию. - Ростов-н/Д., 2000.</w:t>
      </w:r>
    </w:p>
    <w:p w:rsidR="00830723" w:rsidRPr="00FB74E9" w:rsidRDefault="00830723" w:rsidP="00F31F09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74E9">
        <w:rPr>
          <w:rFonts w:ascii="Times New Roman" w:hAnsi="Times New Roman"/>
          <w:sz w:val="24"/>
          <w:szCs w:val="24"/>
        </w:rPr>
        <w:t>Лепнева</w:t>
      </w:r>
      <w:proofErr w:type="spellEnd"/>
      <w:r w:rsidRPr="00FB74E9">
        <w:rPr>
          <w:rFonts w:ascii="Times New Roman" w:hAnsi="Times New Roman"/>
          <w:sz w:val="24"/>
          <w:szCs w:val="24"/>
        </w:rPr>
        <w:t xml:space="preserve"> О.А., Тимошенко Е.А. Классный коллектив: технология формирования. Методическое пособие. М.: ООО «ЦГЛ», 2005.</w:t>
      </w:r>
    </w:p>
    <w:p w:rsidR="005E1A52" w:rsidRPr="005E1A52" w:rsidRDefault="005E1A52" w:rsidP="00F31F09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1A52">
        <w:rPr>
          <w:rFonts w:ascii="Times New Roman" w:hAnsi="Times New Roman"/>
          <w:spacing w:val="-7"/>
          <w:sz w:val="24"/>
          <w:szCs w:val="24"/>
        </w:rPr>
        <w:t>Осиновский</w:t>
      </w:r>
      <w:proofErr w:type="spellEnd"/>
      <w:r w:rsidRPr="005E1A52">
        <w:rPr>
          <w:rFonts w:ascii="Times New Roman" w:hAnsi="Times New Roman"/>
          <w:spacing w:val="-7"/>
          <w:sz w:val="24"/>
          <w:szCs w:val="24"/>
        </w:rPr>
        <w:t xml:space="preserve"> М. Самоуправление как поле гражданского воспитания // Народное образование. – 2002 – №7</w:t>
      </w:r>
      <w:r w:rsidRPr="005E1A52">
        <w:rPr>
          <w:rFonts w:ascii="Times New Roman" w:hAnsi="Times New Roman"/>
          <w:sz w:val="24"/>
          <w:szCs w:val="24"/>
        </w:rPr>
        <w:t xml:space="preserve"> </w:t>
      </w:r>
    </w:p>
    <w:p w:rsidR="00830723" w:rsidRPr="00FB74E9" w:rsidRDefault="00830723" w:rsidP="00F31F09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Психология лидерства: Хрестоматия</w:t>
      </w:r>
      <w:proofErr w:type="gramStart"/>
      <w:r w:rsidRPr="00FB74E9">
        <w:rPr>
          <w:rFonts w:ascii="Times New Roman" w:hAnsi="Times New Roman"/>
          <w:sz w:val="24"/>
          <w:szCs w:val="24"/>
        </w:rPr>
        <w:t xml:space="preserve"> /С</w:t>
      </w:r>
      <w:proofErr w:type="gramEnd"/>
      <w:r w:rsidRPr="00FB74E9">
        <w:rPr>
          <w:rFonts w:ascii="Times New Roman" w:hAnsi="Times New Roman"/>
          <w:sz w:val="24"/>
          <w:szCs w:val="24"/>
        </w:rPr>
        <w:t xml:space="preserve">ост. К.В. </w:t>
      </w:r>
      <w:proofErr w:type="spellStart"/>
      <w:r w:rsidRPr="00FB74E9">
        <w:rPr>
          <w:rFonts w:ascii="Times New Roman" w:hAnsi="Times New Roman"/>
          <w:sz w:val="24"/>
          <w:szCs w:val="24"/>
        </w:rPr>
        <w:t>Сельченок</w:t>
      </w:r>
      <w:proofErr w:type="spellEnd"/>
      <w:r w:rsidRPr="00FB74E9">
        <w:rPr>
          <w:rFonts w:ascii="Times New Roman" w:hAnsi="Times New Roman"/>
          <w:sz w:val="24"/>
          <w:szCs w:val="24"/>
        </w:rPr>
        <w:t xml:space="preserve">. – МН.: </w:t>
      </w:r>
      <w:proofErr w:type="spellStart"/>
      <w:r w:rsidRPr="00FB74E9">
        <w:rPr>
          <w:rFonts w:ascii="Times New Roman" w:hAnsi="Times New Roman"/>
          <w:sz w:val="24"/>
          <w:szCs w:val="24"/>
        </w:rPr>
        <w:t>Харвест</w:t>
      </w:r>
      <w:proofErr w:type="spellEnd"/>
      <w:r w:rsidRPr="00FB74E9">
        <w:rPr>
          <w:rFonts w:ascii="Times New Roman" w:hAnsi="Times New Roman"/>
          <w:sz w:val="24"/>
          <w:szCs w:val="24"/>
        </w:rPr>
        <w:t>, 2004.</w:t>
      </w:r>
    </w:p>
    <w:p w:rsidR="005E1A52" w:rsidRPr="005E1A52" w:rsidRDefault="005E1A52" w:rsidP="00F31F09">
      <w:pPr>
        <w:pStyle w:val="Style3"/>
        <w:widowControl/>
        <w:numPr>
          <w:ilvl w:val="0"/>
          <w:numId w:val="14"/>
        </w:numPr>
        <w:tabs>
          <w:tab w:val="left" w:pos="360"/>
        </w:tabs>
        <w:spacing w:line="276" w:lineRule="auto"/>
        <w:ind w:left="360" w:firstLine="709"/>
        <w:jc w:val="both"/>
        <w:rPr>
          <w:rStyle w:val="FontStyle11"/>
          <w:sz w:val="24"/>
          <w:szCs w:val="24"/>
        </w:rPr>
      </w:pPr>
      <w:r w:rsidRPr="00FB74E9">
        <w:rPr>
          <w:rStyle w:val="FontStyle11"/>
          <w:sz w:val="24"/>
          <w:szCs w:val="24"/>
        </w:rPr>
        <w:t>Рожков М.И. Разв</w:t>
      </w:r>
      <w:r>
        <w:rPr>
          <w:rStyle w:val="FontStyle11"/>
          <w:sz w:val="24"/>
          <w:szCs w:val="24"/>
        </w:rPr>
        <w:t>и</w:t>
      </w:r>
      <w:r w:rsidRPr="00FB74E9">
        <w:rPr>
          <w:rStyle w:val="FontStyle11"/>
          <w:sz w:val="24"/>
          <w:szCs w:val="24"/>
        </w:rPr>
        <w:t>ти</w:t>
      </w:r>
      <w:r>
        <w:rPr>
          <w:rStyle w:val="FontStyle11"/>
          <w:sz w:val="24"/>
          <w:szCs w:val="24"/>
        </w:rPr>
        <w:t>е</w:t>
      </w:r>
      <w:r w:rsidRPr="00FB74E9">
        <w:rPr>
          <w:rStyle w:val="FontStyle11"/>
          <w:sz w:val="24"/>
          <w:szCs w:val="24"/>
        </w:rPr>
        <w:t xml:space="preserve"> самоуправл</w:t>
      </w:r>
      <w:r>
        <w:rPr>
          <w:rStyle w:val="FontStyle11"/>
          <w:sz w:val="24"/>
          <w:szCs w:val="24"/>
        </w:rPr>
        <w:t>е</w:t>
      </w:r>
      <w:r w:rsidRPr="00FB74E9">
        <w:rPr>
          <w:rStyle w:val="FontStyle11"/>
          <w:sz w:val="24"/>
          <w:szCs w:val="24"/>
        </w:rPr>
        <w:t xml:space="preserve">ния в детских коллективах. - </w:t>
      </w:r>
      <w:r w:rsidRPr="005E1A52">
        <w:t>Москва</w:t>
      </w:r>
      <w:proofErr w:type="gramStart"/>
      <w:r w:rsidRPr="005E1A52">
        <w:t xml:space="preserve"> :</w:t>
      </w:r>
      <w:proofErr w:type="gramEnd"/>
      <w:r w:rsidRPr="005E1A52">
        <w:t xml:space="preserve"> </w:t>
      </w:r>
      <w:proofErr w:type="spellStart"/>
      <w:r w:rsidRPr="005E1A52">
        <w:t>Владос</w:t>
      </w:r>
      <w:proofErr w:type="spellEnd"/>
      <w:r w:rsidRPr="005E1A52">
        <w:t>, 2004. – 158 с.</w:t>
      </w:r>
      <w:r w:rsidRPr="005E1A52">
        <w:rPr>
          <w:rStyle w:val="apple-converted-space"/>
        </w:rPr>
        <w:t> </w:t>
      </w:r>
    </w:p>
    <w:p w:rsidR="005E1A52" w:rsidRPr="00FB74E9" w:rsidRDefault="005E1A52" w:rsidP="00F31F09">
      <w:pPr>
        <w:pStyle w:val="Style3"/>
        <w:widowControl/>
        <w:numPr>
          <w:ilvl w:val="0"/>
          <w:numId w:val="14"/>
        </w:numPr>
        <w:tabs>
          <w:tab w:val="left" w:pos="360"/>
        </w:tabs>
        <w:spacing w:line="276" w:lineRule="auto"/>
        <w:ind w:left="360" w:firstLine="709"/>
        <w:jc w:val="both"/>
        <w:rPr>
          <w:rStyle w:val="FontStyle11"/>
          <w:sz w:val="24"/>
          <w:szCs w:val="24"/>
        </w:rPr>
      </w:pPr>
      <w:r w:rsidRPr="00FB74E9">
        <w:rPr>
          <w:rStyle w:val="FontStyle11"/>
          <w:sz w:val="24"/>
          <w:szCs w:val="24"/>
        </w:rPr>
        <w:t>Степанов Е.Н. Лекция «Воспитательная деятельность классного руководителя в начале 21 века» // Классный руководитель. - 2006. - №1. - С. 5-11.</w:t>
      </w:r>
    </w:p>
    <w:p w:rsidR="005E1A52" w:rsidRDefault="00830723" w:rsidP="00F31F09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4E9">
        <w:rPr>
          <w:rFonts w:ascii="Times New Roman" w:hAnsi="Times New Roman"/>
          <w:sz w:val="24"/>
          <w:szCs w:val="24"/>
        </w:rPr>
        <w:t>Уманский Л.И. Психология организаторской деятельности школьников. М.: 1980.</w:t>
      </w:r>
    </w:p>
    <w:p w:rsidR="00C011C0" w:rsidRPr="00FB74E9" w:rsidRDefault="00C011C0" w:rsidP="00F31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011C0" w:rsidRPr="00FB74E9" w:rsidSect="00C0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A23" w:rsidRDefault="00466A23" w:rsidP="00830723">
      <w:pPr>
        <w:spacing w:after="0" w:line="240" w:lineRule="auto"/>
      </w:pPr>
      <w:r>
        <w:separator/>
      </w:r>
    </w:p>
  </w:endnote>
  <w:endnote w:type="continuationSeparator" w:id="0">
    <w:p w:rsidR="00466A23" w:rsidRDefault="00466A23" w:rsidP="0083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A23" w:rsidRDefault="00466A23" w:rsidP="00830723">
      <w:pPr>
        <w:spacing w:after="0" w:line="240" w:lineRule="auto"/>
      </w:pPr>
      <w:r>
        <w:separator/>
      </w:r>
    </w:p>
  </w:footnote>
  <w:footnote w:type="continuationSeparator" w:id="0">
    <w:p w:rsidR="00466A23" w:rsidRDefault="00466A23" w:rsidP="0083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2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FC73C0"/>
    <w:multiLevelType w:val="hybridMultilevel"/>
    <w:tmpl w:val="9B20BB7A"/>
    <w:lvl w:ilvl="0" w:tplc="EB408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26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21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4D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20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6F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CB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20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22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B01662"/>
    <w:multiLevelType w:val="multilevel"/>
    <w:tmpl w:val="C4C2D168"/>
    <w:styleLink w:val="WW8Num4"/>
    <w:lvl w:ilvl="0">
      <w:start w:val="1"/>
      <w:numFmt w:val="bullet"/>
      <w:lvlText w:val=""/>
      <w:lvlJc w:val="left"/>
      <w:pPr>
        <w:tabs>
          <w:tab w:val="num" w:pos="1284"/>
        </w:tabs>
        <w:ind w:left="1134" w:hanging="28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9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31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47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630"/>
        </w:tabs>
        <w:ind w:left="6480" w:hanging="360"/>
      </w:pPr>
      <w:rPr>
        <w:rFonts w:ascii="Wingdings" w:hAnsi="Wingdings"/>
      </w:rPr>
    </w:lvl>
  </w:abstractNum>
  <w:abstractNum w:abstractNumId="3">
    <w:nsid w:val="135F5498"/>
    <w:multiLevelType w:val="hybridMultilevel"/>
    <w:tmpl w:val="A4583C74"/>
    <w:lvl w:ilvl="0" w:tplc="565A381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26B69"/>
    <w:multiLevelType w:val="hybridMultilevel"/>
    <w:tmpl w:val="DFBA8784"/>
    <w:lvl w:ilvl="0" w:tplc="70608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D4B9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2" w:tplc="2E784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89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6B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02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AD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E6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41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B4259C"/>
    <w:multiLevelType w:val="hybridMultilevel"/>
    <w:tmpl w:val="35CE6656"/>
    <w:lvl w:ilvl="0" w:tplc="4634B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66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0F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62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07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EA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DC2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48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86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62F25CD"/>
    <w:multiLevelType w:val="hybridMultilevel"/>
    <w:tmpl w:val="B4C81112"/>
    <w:lvl w:ilvl="0" w:tplc="51103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0C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C1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29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20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E3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2F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E7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ED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7BF73EE"/>
    <w:multiLevelType w:val="hybridMultilevel"/>
    <w:tmpl w:val="1EBEB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C3909"/>
    <w:multiLevelType w:val="hybridMultilevel"/>
    <w:tmpl w:val="A022D500"/>
    <w:lvl w:ilvl="0" w:tplc="8E9C7DC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7EC5"/>
    <w:multiLevelType w:val="hybridMultilevel"/>
    <w:tmpl w:val="54F262B0"/>
    <w:lvl w:ilvl="0" w:tplc="0A7A6F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23662"/>
    <w:multiLevelType w:val="hybridMultilevel"/>
    <w:tmpl w:val="3A18F5B8"/>
    <w:lvl w:ilvl="0" w:tplc="0A7A6F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236074"/>
    <w:multiLevelType w:val="hybridMultilevel"/>
    <w:tmpl w:val="19202DD0"/>
    <w:lvl w:ilvl="0" w:tplc="0A7A6F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F60BD3"/>
    <w:multiLevelType w:val="multilevel"/>
    <w:tmpl w:val="9C9C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B3898"/>
    <w:multiLevelType w:val="hybridMultilevel"/>
    <w:tmpl w:val="9EEAFE8E"/>
    <w:lvl w:ilvl="0" w:tplc="0A7A6F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5E0581"/>
    <w:multiLevelType w:val="hybridMultilevel"/>
    <w:tmpl w:val="4D647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1740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1E44228"/>
    <w:multiLevelType w:val="hybridMultilevel"/>
    <w:tmpl w:val="94CE2F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303313"/>
    <w:multiLevelType w:val="singleLevel"/>
    <w:tmpl w:val="3E0A904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723"/>
    <w:rsid w:val="000006A9"/>
    <w:rsid w:val="000372BD"/>
    <w:rsid w:val="0007634E"/>
    <w:rsid w:val="000A1CED"/>
    <w:rsid w:val="000A36A0"/>
    <w:rsid w:val="000F0D06"/>
    <w:rsid w:val="00156DB4"/>
    <w:rsid w:val="00177AC8"/>
    <w:rsid w:val="001824C3"/>
    <w:rsid w:val="00195613"/>
    <w:rsid w:val="001B6AFE"/>
    <w:rsid w:val="001F260D"/>
    <w:rsid w:val="002703B3"/>
    <w:rsid w:val="0028687F"/>
    <w:rsid w:val="002D5885"/>
    <w:rsid w:val="00336B51"/>
    <w:rsid w:val="00390CDA"/>
    <w:rsid w:val="003C6A91"/>
    <w:rsid w:val="00457FAA"/>
    <w:rsid w:val="00466A23"/>
    <w:rsid w:val="00517EDF"/>
    <w:rsid w:val="00540D81"/>
    <w:rsid w:val="005B55BB"/>
    <w:rsid w:val="005C633B"/>
    <w:rsid w:val="005E1A52"/>
    <w:rsid w:val="0066566D"/>
    <w:rsid w:val="006772CA"/>
    <w:rsid w:val="00683662"/>
    <w:rsid w:val="0069553A"/>
    <w:rsid w:val="006C1553"/>
    <w:rsid w:val="006F318C"/>
    <w:rsid w:val="00715795"/>
    <w:rsid w:val="007A07A7"/>
    <w:rsid w:val="00801CA9"/>
    <w:rsid w:val="00823CED"/>
    <w:rsid w:val="00830723"/>
    <w:rsid w:val="008308C5"/>
    <w:rsid w:val="00843909"/>
    <w:rsid w:val="008A5D55"/>
    <w:rsid w:val="00907FA1"/>
    <w:rsid w:val="00945104"/>
    <w:rsid w:val="00970F3E"/>
    <w:rsid w:val="009E70F3"/>
    <w:rsid w:val="00A72290"/>
    <w:rsid w:val="00AF5E4E"/>
    <w:rsid w:val="00B20AA1"/>
    <w:rsid w:val="00B50D4F"/>
    <w:rsid w:val="00B63D81"/>
    <w:rsid w:val="00C011C0"/>
    <w:rsid w:val="00C35F88"/>
    <w:rsid w:val="00C6511C"/>
    <w:rsid w:val="00D30D5F"/>
    <w:rsid w:val="00D51402"/>
    <w:rsid w:val="00D93F91"/>
    <w:rsid w:val="00DB7BB3"/>
    <w:rsid w:val="00E527D2"/>
    <w:rsid w:val="00E874F2"/>
    <w:rsid w:val="00E946BD"/>
    <w:rsid w:val="00EA7332"/>
    <w:rsid w:val="00ED1BF3"/>
    <w:rsid w:val="00ED6A51"/>
    <w:rsid w:val="00F31F09"/>
    <w:rsid w:val="00F50B29"/>
    <w:rsid w:val="00F632CD"/>
    <w:rsid w:val="00FB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307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307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830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0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83072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30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83072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30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83072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830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83072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307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4">
    <w:name w:val="P24"/>
    <w:basedOn w:val="a"/>
    <w:rsid w:val="00830723"/>
    <w:pPr>
      <w:widowControl w:val="0"/>
      <w:adjustRightInd w:val="0"/>
      <w:spacing w:after="0" w:line="360" w:lineRule="auto"/>
      <w:ind w:firstLine="720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P29">
    <w:name w:val="P29"/>
    <w:basedOn w:val="a"/>
    <w:rsid w:val="00830723"/>
    <w:pPr>
      <w:widowControl w:val="0"/>
      <w:adjustRightInd w:val="0"/>
      <w:spacing w:after="0" w:line="360" w:lineRule="auto"/>
      <w:ind w:firstLine="720"/>
      <w:jc w:val="distribute"/>
    </w:pPr>
    <w:rPr>
      <w:rFonts w:ascii="Times New Roman" w:eastAsia="Lucida Sans Unicode" w:hAnsi="Times New Roman" w:cs="Tahoma"/>
      <w:sz w:val="28"/>
      <w:szCs w:val="20"/>
      <w:lang w:eastAsia="ru-RU"/>
    </w:rPr>
  </w:style>
  <w:style w:type="paragraph" w:customStyle="1" w:styleId="P30">
    <w:name w:val="P30"/>
    <w:basedOn w:val="a"/>
    <w:rsid w:val="00830723"/>
    <w:pPr>
      <w:widowControl w:val="0"/>
      <w:tabs>
        <w:tab w:val="left" w:pos="360"/>
        <w:tab w:val="left" w:pos="1080"/>
        <w:tab w:val="left" w:pos="1260"/>
      </w:tabs>
      <w:adjustRightInd w:val="0"/>
      <w:spacing w:after="0" w:line="360" w:lineRule="auto"/>
      <w:ind w:firstLine="720"/>
      <w:jc w:val="distribute"/>
    </w:pPr>
    <w:rPr>
      <w:rFonts w:ascii="Times New Roman" w:eastAsia="Lucida Sans Unicode" w:hAnsi="Times New Roman" w:cs="Tahoma"/>
      <w:sz w:val="28"/>
      <w:szCs w:val="20"/>
      <w:lang w:eastAsia="ru-RU"/>
    </w:rPr>
  </w:style>
  <w:style w:type="paragraph" w:customStyle="1" w:styleId="P36">
    <w:name w:val="P36"/>
    <w:basedOn w:val="a"/>
    <w:rsid w:val="00830723"/>
    <w:pPr>
      <w:widowControl w:val="0"/>
      <w:tabs>
        <w:tab w:val="left" w:pos="1211"/>
      </w:tabs>
      <w:adjustRightInd w:val="0"/>
      <w:spacing w:after="0" w:line="360" w:lineRule="auto"/>
      <w:ind w:left="-130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P37">
    <w:name w:val="P37"/>
    <w:basedOn w:val="a"/>
    <w:rsid w:val="00830723"/>
    <w:pPr>
      <w:widowControl w:val="0"/>
      <w:tabs>
        <w:tab w:val="left" w:pos="1211"/>
      </w:tabs>
      <w:adjustRightInd w:val="0"/>
      <w:spacing w:after="0" w:line="360" w:lineRule="auto"/>
      <w:ind w:left="-130"/>
      <w:jc w:val="distribute"/>
    </w:pPr>
    <w:rPr>
      <w:rFonts w:ascii="Times New Roman" w:eastAsia="Lucida Sans Unicode" w:hAnsi="Times New Roman" w:cs="Tahoma"/>
      <w:sz w:val="28"/>
      <w:szCs w:val="20"/>
      <w:lang w:eastAsia="ru-RU"/>
    </w:rPr>
  </w:style>
  <w:style w:type="paragraph" w:customStyle="1" w:styleId="P38">
    <w:name w:val="P38"/>
    <w:basedOn w:val="a"/>
    <w:rsid w:val="00830723"/>
    <w:pPr>
      <w:widowControl w:val="0"/>
      <w:adjustRightInd w:val="0"/>
      <w:spacing w:after="0" w:line="360" w:lineRule="auto"/>
      <w:ind w:firstLine="709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P33">
    <w:name w:val="P33"/>
    <w:basedOn w:val="a"/>
    <w:rsid w:val="00830723"/>
    <w:pPr>
      <w:widowControl w:val="0"/>
      <w:shd w:val="clear" w:color="auto" w:fill="FFFFFF"/>
      <w:adjustRightInd w:val="0"/>
      <w:spacing w:after="0" w:line="360" w:lineRule="auto"/>
      <w:ind w:firstLine="720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P14">
    <w:name w:val="P14"/>
    <w:basedOn w:val="a"/>
    <w:rsid w:val="00830723"/>
    <w:pPr>
      <w:widowControl w:val="0"/>
      <w:adjustRightInd w:val="0"/>
      <w:spacing w:after="0" w:line="360" w:lineRule="auto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P49">
    <w:name w:val="P49"/>
    <w:basedOn w:val="a"/>
    <w:rsid w:val="00830723"/>
    <w:pPr>
      <w:widowControl w:val="0"/>
      <w:shd w:val="clear" w:color="auto" w:fill="FFFFFF"/>
      <w:tabs>
        <w:tab w:val="left" w:pos="510"/>
      </w:tabs>
      <w:adjustRightInd w:val="0"/>
      <w:spacing w:after="0" w:line="360" w:lineRule="auto"/>
      <w:jc w:val="distribute"/>
    </w:pPr>
    <w:rPr>
      <w:rFonts w:ascii="Times New Roman" w:eastAsia="Lucida Sans Unicode" w:hAnsi="Times New Roman" w:cs="Tahoma"/>
      <w:sz w:val="20"/>
      <w:szCs w:val="20"/>
      <w:lang w:eastAsia="ru-RU"/>
    </w:rPr>
  </w:style>
  <w:style w:type="paragraph" w:customStyle="1" w:styleId="Style3">
    <w:name w:val="Style3"/>
    <w:basedOn w:val="a"/>
    <w:rsid w:val="00830723"/>
    <w:pPr>
      <w:widowControl w:val="0"/>
      <w:autoSpaceDE w:val="0"/>
      <w:autoSpaceDN w:val="0"/>
      <w:adjustRightInd w:val="0"/>
      <w:spacing w:after="0" w:line="53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otnote reference"/>
    <w:basedOn w:val="a0"/>
    <w:unhideWhenUsed/>
    <w:rsid w:val="00830723"/>
    <w:rPr>
      <w:vertAlign w:val="superscript"/>
    </w:rPr>
  </w:style>
  <w:style w:type="character" w:customStyle="1" w:styleId="T1">
    <w:name w:val="T1"/>
    <w:rsid w:val="00830723"/>
    <w:rPr>
      <w:sz w:val="28"/>
    </w:rPr>
  </w:style>
  <w:style w:type="character" w:customStyle="1" w:styleId="T3">
    <w:name w:val="T3"/>
    <w:rsid w:val="00830723"/>
    <w:rPr>
      <w:b/>
      <w:bCs w:val="0"/>
      <w:sz w:val="28"/>
    </w:rPr>
  </w:style>
  <w:style w:type="character" w:customStyle="1" w:styleId="T5">
    <w:name w:val="T5"/>
    <w:rsid w:val="00830723"/>
    <w:rPr>
      <w:i/>
      <w:iCs w:val="0"/>
      <w:sz w:val="28"/>
    </w:rPr>
  </w:style>
  <w:style w:type="character" w:customStyle="1" w:styleId="T21">
    <w:name w:val="T21"/>
    <w:rsid w:val="00830723"/>
    <w:rPr>
      <w:color w:val="auto"/>
      <w:sz w:val="28"/>
    </w:rPr>
  </w:style>
  <w:style w:type="character" w:customStyle="1" w:styleId="141">
    <w:name w:val="стиль141"/>
    <w:basedOn w:val="a0"/>
    <w:rsid w:val="00830723"/>
    <w:rPr>
      <w:sz w:val="36"/>
      <w:szCs w:val="36"/>
    </w:rPr>
  </w:style>
  <w:style w:type="character" w:customStyle="1" w:styleId="FontStyle11">
    <w:name w:val="Font Style11"/>
    <w:basedOn w:val="a0"/>
    <w:rsid w:val="00830723"/>
    <w:rPr>
      <w:rFonts w:ascii="Times New Roman" w:hAnsi="Times New Roman" w:cs="Times New Roman" w:hint="default"/>
      <w:sz w:val="22"/>
      <w:szCs w:val="22"/>
    </w:rPr>
  </w:style>
  <w:style w:type="numbering" w:customStyle="1" w:styleId="WW8Num4">
    <w:name w:val="WW8Num4"/>
    <w:rsid w:val="00830723"/>
    <w:pPr>
      <w:numPr>
        <w:numId w:val="2"/>
      </w:numPr>
    </w:pPr>
  </w:style>
  <w:style w:type="paragraph" w:styleId="aa">
    <w:name w:val="Balloon Text"/>
    <w:basedOn w:val="a"/>
    <w:link w:val="ab"/>
    <w:uiPriority w:val="99"/>
    <w:semiHidden/>
    <w:unhideWhenUsed/>
    <w:rsid w:val="0083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0723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3CED"/>
  </w:style>
  <w:style w:type="paragraph" w:styleId="ac">
    <w:name w:val="List Paragraph"/>
    <w:basedOn w:val="a"/>
    <w:uiPriority w:val="34"/>
    <w:qFormat/>
    <w:rsid w:val="00F632CD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C65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76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4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2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800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Дом</cp:lastModifiedBy>
  <cp:revision>51</cp:revision>
  <dcterms:created xsi:type="dcterms:W3CDTF">2015-12-07T12:10:00Z</dcterms:created>
  <dcterms:modified xsi:type="dcterms:W3CDTF">2018-08-23T05:06:00Z</dcterms:modified>
</cp:coreProperties>
</file>