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24" w:rsidRPr="002F6C24" w:rsidRDefault="002F6C24" w:rsidP="002F6C2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Матвеева Анна Владимировна</w:t>
      </w:r>
    </w:p>
    <w:p w:rsidR="002F6C24" w:rsidRPr="002F6C24" w:rsidRDefault="002F6C24" w:rsidP="002F6C2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"Школа-интернат № 4 г. Челябинска"</w:t>
      </w:r>
    </w:p>
    <w:p w:rsidR="002F6C24" w:rsidRDefault="002F6C24" w:rsidP="002F6C24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F6C24" w:rsidRPr="002F6C24" w:rsidRDefault="002F6C24" w:rsidP="002F6C2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3D8B" w:rsidRPr="00465350" w:rsidRDefault="00D63D8B" w:rsidP="002F6C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24">
        <w:rPr>
          <w:rFonts w:ascii="Times New Roman" w:hAnsi="Times New Roman" w:cs="Times New Roman"/>
          <w:b/>
          <w:sz w:val="28"/>
          <w:szCs w:val="28"/>
        </w:rPr>
        <w:t>Формирование навыков безопасного поведения в школе у учащихся 7-х</w:t>
      </w:r>
      <w:r w:rsidRPr="00465350">
        <w:rPr>
          <w:rFonts w:ascii="Times New Roman" w:hAnsi="Times New Roman" w:cs="Times New Roman"/>
          <w:b/>
          <w:sz w:val="28"/>
          <w:szCs w:val="28"/>
        </w:rPr>
        <w:t xml:space="preserve"> классов МБОУ «Школа-интернат №4 г. Челябинска»</w:t>
      </w:r>
    </w:p>
    <w:p w:rsidR="00D63D8B" w:rsidRPr="00D63D8B" w:rsidRDefault="00D63D8B" w:rsidP="00D63D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D63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статье приводятся результаты </w:t>
      </w:r>
      <w:r w:rsidR="00340877" w:rsidRPr="0046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с учащимися 7-х классов по формированию навыков безопасного поведения в школе.</w:t>
      </w:r>
    </w:p>
    <w:p w:rsidR="00C2239F" w:rsidRPr="00465350" w:rsidRDefault="00D63D8B" w:rsidP="00D63D8B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Ключевые слова и </w:t>
      </w:r>
      <w:r w:rsidR="00340877" w:rsidRPr="00465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фразы:</w:t>
      </w:r>
      <w:r w:rsidR="00340877" w:rsidRPr="00465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безопасного поведения, школа, школьники, школьный возраст, дети с ОВЗ, школьники с ОВЗ</w:t>
      </w:r>
    </w:p>
    <w:p w:rsidR="00A867C5" w:rsidRPr="00B96CBE" w:rsidRDefault="00822782" w:rsidP="00D63D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5350">
        <w:rPr>
          <w:rFonts w:ascii="Times New Roman" w:hAnsi="Times New Roman" w:cs="Times New Roman"/>
          <w:sz w:val="28"/>
          <w:szCs w:val="28"/>
        </w:rPr>
        <w:t xml:space="preserve">Актуальность проблемы безопасного поведения </w:t>
      </w:r>
      <w:r w:rsidR="00E27D6C" w:rsidRPr="00465350">
        <w:rPr>
          <w:rFonts w:ascii="Times New Roman" w:hAnsi="Times New Roman" w:cs="Times New Roman"/>
          <w:sz w:val="28"/>
          <w:szCs w:val="28"/>
        </w:rPr>
        <w:t>ребенка</w:t>
      </w:r>
      <w:r w:rsidR="00E27D6C">
        <w:rPr>
          <w:rFonts w:ascii="Times New Roman" w:hAnsi="Times New Roman" w:cs="Times New Roman"/>
          <w:sz w:val="28"/>
          <w:szCs w:val="28"/>
        </w:rPr>
        <w:t xml:space="preserve"> вне дома</w:t>
      </w:r>
      <w:r w:rsidRPr="00822782">
        <w:rPr>
          <w:rFonts w:ascii="Times New Roman" w:hAnsi="Times New Roman" w:cs="Times New Roman"/>
          <w:sz w:val="28"/>
          <w:szCs w:val="28"/>
        </w:rPr>
        <w:t xml:space="preserve"> с каждым годом становится все более </w:t>
      </w:r>
      <w:r w:rsidR="00E27D6C">
        <w:rPr>
          <w:rFonts w:ascii="Times New Roman" w:hAnsi="Times New Roman" w:cs="Times New Roman"/>
          <w:sz w:val="28"/>
          <w:szCs w:val="28"/>
        </w:rPr>
        <w:t>и более актуальной</w:t>
      </w:r>
      <w:r w:rsidRPr="00822782">
        <w:rPr>
          <w:rFonts w:ascii="Times New Roman" w:hAnsi="Times New Roman" w:cs="Times New Roman"/>
          <w:sz w:val="28"/>
          <w:szCs w:val="28"/>
        </w:rPr>
        <w:t xml:space="preserve">. На протяжении нескольких столетий человечество формировало и улучшало технические </w:t>
      </w:r>
      <w:r w:rsidRPr="00B96CBE">
        <w:rPr>
          <w:rFonts w:ascii="Times New Roman" w:hAnsi="Times New Roman" w:cs="Times New Roman"/>
          <w:sz w:val="28"/>
          <w:szCs w:val="28"/>
        </w:rPr>
        <w:t>ресурсы с целью обеспечить безопасность и комфортность собственной жизни. В трудной ситуации, при появлении опасности взрослому человеку помогает «инстинкт самосохранения, проворность, скорость действий</w:t>
      </w:r>
      <w:r w:rsidR="00DE15F6" w:rsidRPr="00B96CBE">
        <w:rPr>
          <w:rFonts w:ascii="Times New Roman" w:hAnsi="Times New Roman" w:cs="Times New Roman"/>
          <w:sz w:val="28"/>
          <w:szCs w:val="28"/>
        </w:rPr>
        <w:t>»</w:t>
      </w:r>
      <w:r w:rsidRPr="00B96CBE">
        <w:rPr>
          <w:rFonts w:ascii="Times New Roman" w:hAnsi="Times New Roman" w:cs="Times New Roman"/>
          <w:sz w:val="28"/>
          <w:szCs w:val="28"/>
        </w:rPr>
        <w:t xml:space="preserve"> [</w:t>
      </w:r>
      <w:r w:rsidR="00B96CBE" w:rsidRPr="00B96CBE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B96CB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A867C5" w:rsidRPr="00B96CBE" w:rsidRDefault="00822782" w:rsidP="008227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BE">
        <w:rPr>
          <w:rFonts w:ascii="Times New Roman" w:hAnsi="Times New Roman" w:cs="Times New Roman"/>
          <w:sz w:val="28"/>
          <w:szCs w:val="28"/>
        </w:rPr>
        <w:t>К сожалению, дети данными свойствами владеют не в полной мере и, очутившись в опасной ситуации, не могут принять правильное решение. В силу возрастания объема опасностей нужна кропотливая подготовка не только взрослых, но и детей к об</w:t>
      </w:r>
      <w:r w:rsidR="00A867C5" w:rsidRPr="00B96CBE">
        <w:rPr>
          <w:rFonts w:ascii="Times New Roman" w:hAnsi="Times New Roman" w:cs="Times New Roman"/>
          <w:sz w:val="28"/>
          <w:szCs w:val="28"/>
        </w:rPr>
        <w:t>еспечению своей безопасности</w:t>
      </w:r>
      <w:r w:rsidRPr="00B96CBE">
        <w:rPr>
          <w:rFonts w:ascii="Times New Roman" w:hAnsi="Times New Roman" w:cs="Times New Roman"/>
          <w:sz w:val="28"/>
          <w:szCs w:val="28"/>
        </w:rPr>
        <w:t xml:space="preserve">. Согласно требованиям Федерального государственного стандарта (ФГОС), </w:t>
      </w:r>
      <w:r w:rsidR="00DE15F6" w:rsidRPr="00B96CBE">
        <w:rPr>
          <w:rFonts w:ascii="Times New Roman" w:hAnsi="Times New Roman" w:cs="Times New Roman"/>
          <w:sz w:val="28"/>
          <w:szCs w:val="28"/>
        </w:rPr>
        <w:t>формирование</w:t>
      </w:r>
      <w:r w:rsidRPr="00B96CBE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</w:t>
      </w:r>
      <w:r w:rsidR="00DE15F6" w:rsidRPr="00B96CBE">
        <w:rPr>
          <w:rFonts w:ascii="Times New Roman" w:hAnsi="Times New Roman" w:cs="Times New Roman"/>
          <w:sz w:val="28"/>
          <w:szCs w:val="28"/>
        </w:rPr>
        <w:t xml:space="preserve"> входит в одно из основных направлений образовательной деятельности учреждения</w:t>
      </w:r>
      <w:r w:rsidRPr="00B96CBE">
        <w:rPr>
          <w:rFonts w:ascii="Times New Roman" w:hAnsi="Times New Roman" w:cs="Times New Roman"/>
          <w:sz w:val="28"/>
          <w:szCs w:val="28"/>
        </w:rPr>
        <w:t xml:space="preserve">.  Это документ, представляющий 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обучающихся, как одной из ценностных </w:t>
      </w:r>
      <w:r w:rsidRPr="00B96CBE">
        <w:rPr>
          <w:rFonts w:ascii="Times New Roman" w:hAnsi="Times New Roman" w:cs="Times New Roman"/>
          <w:sz w:val="28"/>
          <w:szCs w:val="28"/>
        </w:rPr>
        <w:lastRenderedPageBreak/>
        <w:t>составляющих, способствующих познавательному и эмоциональному развитию ребенка, достижению пл</w:t>
      </w:r>
      <w:r w:rsidR="00DE15F6" w:rsidRPr="00B96CBE">
        <w:rPr>
          <w:rFonts w:ascii="Times New Roman" w:hAnsi="Times New Roman" w:cs="Times New Roman"/>
          <w:sz w:val="28"/>
          <w:szCs w:val="28"/>
        </w:rPr>
        <w:t xml:space="preserve">анируемых результатов освоения реализуемой в учреждении программы </w:t>
      </w:r>
      <w:r w:rsidRPr="00B96CBE">
        <w:rPr>
          <w:rFonts w:ascii="Times New Roman" w:hAnsi="Times New Roman" w:cs="Times New Roman"/>
          <w:sz w:val="28"/>
          <w:szCs w:val="28"/>
        </w:rPr>
        <w:t>[</w:t>
      </w:r>
      <w:r w:rsidR="00B96CBE" w:rsidRPr="00B96CB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96CB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9214D" w:rsidRPr="00B96CBE" w:rsidRDefault="00822782" w:rsidP="00270F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BE">
        <w:rPr>
          <w:rFonts w:ascii="Times New Roman" w:hAnsi="Times New Roman" w:cs="Times New Roman"/>
          <w:sz w:val="28"/>
          <w:szCs w:val="28"/>
        </w:rPr>
        <w:t>Современные психологические исследования раскрыли разнообразные аспекты безопасности. Под безопасностью понимается особая характеристика, отражающая защищенность и сохранение способности к развитию отдельн</w:t>
      </w:r>
      <w:r w:rsidR="00455F24" w:rsidRPr="00B96CBE">
        <w:rPr>
          <w:rFonts w:ascii="Times New Roman" w:hAnsi="Times New Roman" w:cs="Times New Roman"/>
          <w:sz w:val="28"/>
          <w:szCs w:val="28"/>
        </w:rPr>
        <w:t xml:space="preserve">ого субъекта и различных групп </w:t>
      </w:r>
      <w:r w:rsidRPr="00B96CBE">
        <w:rPr>
          <w:rFonts w:ascii="Times New Roman" w:hAnsi="Times New Roman" w:cs="Times New Roman"/>
          <w:sz w:val="28"/>
          <w:szCs w:val="28"/>
        </w:rPr>
        <w:t>[</w:t>
      </w:r>
      <w:r w:rsidR="00B96CBE" w:rsidRPr="00B96CB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96CB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0E09B6" w:rsidRPr="00B96CBE" w:rsidRDefault="003F20F9" w:rsidP="003F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BE">
        <w:rPr>
          <w:rFonts w:ascii="Times New Roman" w:hAnsi="Times New Roman" w:cs="Times New Roman"/>
          <w:sz w:val="28"/>
          <w:szCs w:val="28"/>
        </w:rPr>
        <w:t xml:space="preserve">В процессе формирования безопасного поведения школьники осуществляют деятельность, в результате которой развиваются и формируются варианты их поведения: деструктивное поведение (склонность к саморазрушению, </w:t>
      </w:r>
      <w:proofErr w:type="spellStart"/>
      <w:r w:rsidRPr="00B96CBE">
        <w:rPr>
          <w:rFonts w:ascii="Times New Roman" w:hAnsi="Times New Roman" w:cs="Times New Roman"/>
          <w:sz w:val="28"/>
          <w:szCs w:val="28"/>
        </w:rPr>
        <w:t>виктимности</w:t>
      </w:r>
      <w:proofErr w:type="spellEnd"/>
      <w:r w:rsidRPr="00B96CBE">
        <w:rPr>
          <w:rFonts w:ascii="Times New Roman" w:hAnsi="Times New Roman" w:cs="Times New Roman"/>
          <w:sz w:val="28"/>
          <w:szCs w:val="28"/>
        </w:rPr>
        <w:t>, суицидальному поведению и т.д.); безопасная жизнедеятельность, направленная на профилактику и минимизацию ущерба от вредных и опасных факторов [</w:t>
      </w:r>
      <w:r w:rsidR="00B96CBE" w:rsidRPr="00B96CBE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B96CBE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3F20F9" w:rsidRPr="00B96CBE" w:rsidRDefault="003F20F9" w:rsidP="003F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CBE">
        <w:rPr>
          <w:rFonts w:ascii="Times New Roman" w:hAnsi="Times New Roman" w:cs="Times New Roman"/>
          <w:sz w:val="28"/>
          <w:szCs w:val="28"/>
        </w:rPr>
        <w:t>В опасных ситуациях наблюдается несколько вариантов действий человека: ступор, т.е. резкое торможение деятельности человека, его неспособность реагировать на факторы риска; дезорганизация деятельности в опасной ситуации, проявляющаяся в неадекватности и неэффективности действий; активизация действий, т.е. возрастание точности, эффективности действий в опасной ситуации [</w:t>
      </w:r>
      <w:r w:rsidR="00B96CBE" w:rsidRPr="00B96CBE">
        <w:rPr>
          <w:rFonts w:ascii="Times New Roman" w:hAnsi="Times New Roman" w:cs="Times New Roman"/>
          <w:sz w:val="28"/>
          <w:szCs w:val="28"/>
        </w:rPr>
        <w:t>5</w:t>
      </w:r>
      <w:r w:rsidRPr="00B96CBE">
        <w:rPr>
          <w:rFonts w:ascii="Times New Roman" w:hAnsi="Times New Roman" w:cs="Times New Roman"/>
          <w:sz w:val="28"/>
          <w:szCs w:val="28"/>
        </w:rPr>
        <w:t>].</w:t>
      </w:r>
    </w:p>
    <w:p w:rsidR="005D2047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Школьники взаимодействуют с элементами культуры безопасности, суть которых в том, что они содержат правила, нормы, правила, традиции безопасной жизнедеятельности, но не содержат информации об опасности и тем более реальных опасных ситуаций [</w:t>
      </w:r>
      <w:r w:rsidR="00B96CBE" w:rsidRPr="00B96CBE">
        <w:rPr>
          <w:sz w:val="28"/>
          <w:szCs w:val="28"/>
          <w:shd w:val="clear" w:color="auto" w:fill="FFFFFF"/>
        </w:rPr>
        <w:t>4</w:t>
      </w:r>
      <w:r w:rsidRPr="00B96CBE">
        <w:rPr>
          <w:sz w:val="28"/>
          <w:szCs w:val="28"/>
        </w:rPr>
        <w:t>].</w:t>
      </w:r>
    </w:p>
    <w:p w:rsidR="005D2047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 xml:space="preserve">Формирование безопасного поведения включает в качестве составных частей следующие аспекты: общую теоретическую подготовку к безопасной жизнедеятельности (осмысление общих проблем риска, безопасности, опасности и т.д.), формирование предметных умений и навыков (видов деятельности, которые осуществляются не только в безопасных условиях, но </w:t>
      </w:r>
      <w:r w:rsidRPr="00B96CBE">
        <w:rPr>
          <w:sz w:val="28"/>
          <w:szCs w:val="28"/>
        </w:rPr>
        <w:lastRenderedPageBreak/>
        <w:t>и в условиях риска), психологическую подготовку к безопасной жизнедеятельности (формирование смелости, решительности, готовности к разумному риску и т.д.), развитие качеств личности, необходимых для безопасной жизнедеятельности (проницательности, дальновидности, гуманности, оптимистичности и т.д. как основы безопасности человека и общества)</w:t>
      </w:r>
      <w:r w:rsidR="00BC67B7" w:rsidRPr="00B96CBE">
        <w:rPr>
          <w:sz w:val="28"/>
          <w:szCs w:val="28"/>
        </w:rPr>
        <w:t xml:space="preserve"> </w:t>
      </w:r>
      <w:r w:rsidRPr="00B96CBE">
        <w:rPr>
          <w:sz w:val="28"/>
          <w:szCs w:val="28"/>
        </w:rPr>
        <w:t>[</w:t>
      </w:r>
      <w:r w:rsidR="00B96CBE" w:rsidRPr="00B96CBE">
        <w:rPr>
          <w:sz w:val="28"/>
          <w:szCs w:val="28"/>
        </w:rPr>
        <w:t>8</w:t>
      </w:r>
      <w:r w:rsidRPr="00B96CBE">
        <w:rPr>
          <w:sz w:val="28"/>
          <w:szCs w:val="28"/>
        </w:rPr>
        <w:t>].</w:t>
      </w:r>
    </w:p>
    <w:p w:rsidR="005D2047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Таким образом, в составе формирования безопасного поведения присутствуют составляющие: формирование предметных действий предстоящей деятельности (как условие подготовки к этой деятельности в условиях риска) и специальная подготовка к безопасности жизнедеятельности. Соответственно формированию безопасного поведения как составная часть воспитания рассматривается в широком и узком аспектах.</w:t>
      </w:r>
    </w:p>
    <w:p w:rsidR="00F761C6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В широком аспекте формирование безопасного поведения – процесс формирования готовности к различным видам деятельности (познавательной, физической, коммуникативной и т.д.), к выполнению различных социальных функций (гражданина, производственника, потребителя и т.д.), присвоения школьниками разнообразных видов и фрагментов культуры (мировоззренческой, нравственной, эстетической и т.д.)</w:t>
      </w:r>
      <w:r w:rsidR="00F761C6" w:rsidRPr="00B96CBE">
        <w:rPr>
          <w:sz w:val="28"/>
          <w:szCs w:val="28"/>
        </w:rPr>
        <w:t xml:space="preserve"> </w:t>
      </w:r>
      <w:r w:rsidRPr="00B96CBE">
        <w:rPr>
          <w:sz w:val="28"/>
          <w:szCs w:val="28"/>
        </w:rPr>
        <w:t>[</w:t>
      </w:r>
      <w:r w:rsidR="00B96CBE" w:rsidRPr="00B96CBE">
        <w:rPr>
          <w:sz w:val="28"/>
          <w:szCs w:val="28"/>
          <w:shd w:val="clear" w:color="auto" w:fill="FFFFFF"/>
        </w:rPr>
        <w:t>8</w:t>
      </w:r>
      <w:r w:rsidRPr="00B96CBE">
        <w:rPr>
          <w:sz w:val="28"/>
          <w:szCs w:val="28"/>
        </w:rPr>
        <w:t xml:space="preserve">]. </w:t>
      </w:r>
    </w:p>
    <w:p w:rsidR="00F761C6" w:rsidRPr="00B96CBE" w:rsidRDefault="005D2047" w:rsidP="00F761C6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Поскольку все виды деятельности и сферы жизнедеятельности потенциально опасны (или могут осуществляться в опасных условиях), постольку формирование любой предметной деятельности является составляющей подготовки к безопасности жизнедеятельности.</w:t>
      </w:r>
    </w:p>
    <w:p w:rsidR="005D2047" w:rsidRPr="00B96CBE" w:rsidRDefault="005D2047" w:rsidP="00F761C6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В узком аспекте формирование безопасного поведения – присвоение школьниками фрагментов культуры, основная функция которых – обеспечение безопасности человека и общества</w:t>
      </w:r>
      <w:r w:rsidR="00F761C6" w:rsidRPr="00B96CBE">
        <w:rPr>
          <w:sz w:val="28"/>
          <w:szCs w:val="28"/>
        </w:rPr>
        <w:t xml:space="preserve"> </w:t>
      </w:r>
      <w:r w:rsidRPr="00B96CBE">
        <w:rPr>
          <w:sz w:val="28"/>
          <w:szCs w:val="28"/>
        </w:rPr>
        <w:t>[</w:t>
      </w:r>
      <w:r w:rsidR="00B96CBE" w:rsidRPr="00B96CBE">
        <w:rPr>
          <w:sz w:val="28"/>
          <w:szCs w:val="28"/>
          <w:shd w:val="clear" w:color="auto" w:fill="FFFFFF"/>
        </w:rPr>
        <w:t>6</w:t>
      </w:r>
      <w:r w:rsidRPr="00B96CBE">
        <w:rPr>
          <w:sz w:val="28"/>
          <w:szCs w:val="28"/>
        </w:rPr>
        <w:t xml:space="preserve">]. Кроме того, в узком аспекте формирование безопасного поведения – это специальная теоретическая, психологическая и личностная подготовка к безопасной </w:t>
      </w:r>
      <w:r w:rsidRPr="00B96CBE">
        <w:rPr>
          <w:sz w:val="28"/>
          <w:szCs w:val="28"/>
        </w:rPr>
        <w:lastRenderedPageBreak/>
        <w:t>жизнедеятельности, которая осуществляется обычно на материале подготовки к конкретным видам опасных и экстремальных ситуаций, условиям (вредным, опасным) деятельности, результаты которой имеют обобщенный характер и способствуют безопасности в разнообразных конкретных видах и условиях деятельности.</w:t>
      </w:r>
    </w:p>
    <w:p w:rsidR="005D2047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Формирование безопасного поведения является закономерностью педагогического процесса, которая заключается в том, что если в педагогическом процессе осуществляется систематическая превентивная работа по подготовке школьников к предупреждению и преодолению вредных и опасных факторов жизнедеятельности, то это способствует повышению уровня их безопасности, понижает вероятность неблагоприятных, вредных последствий от воздействия внешних факторов и от их собственной жизнедеятельности. Данная закономерность является объективной, повторяющейся, существенной, необходимой связью компонентов процесса воспитания. Прежде всего, это связи между целями, содержанием, средствами воспитания и результатами педагогического процесса</w:t>
      </w:r>
      <w:r w:rsidR="00F761C6" w:rsidRPr="00B96CBE">
        <w:rPr>
          <w:sz w:val="28"/>
          <w:szCs w:val="28"/>
        </w:rPr>
        <w:t xml:space="preserve"> </w:t>
      </w:r>
      <w:r w:rsidRPr="00B96CBE">
        <w:rPr>
          <w:sz w:val="28"/>
          <w:szCs w:val="28"/>
        </w:rPr>
        <w:t>[</w:t>
      </w:r>
      <w:r w:rsidR="00B96CBE" w:rsidRPr="00B96CBE">
        <w:rPr>
          <w:sz w:val="28"/>
          <w:szCs w:val="28"/>
          <w:shd w:val="clear" w:color="auto" w:fill="FFFFFF"/>
        </w:rPr>
        <w:t>9</w:t>
      </w:r>
      <w:r w:rsidRPr="00B96CBE">
        <w:rPr>
          <w:sz w:val="28"/>
          <w:szCs w:val="28"/>
        </w:rPr>
        <w:t>].</w:t>
      </w:r>
    </w:p>
    <w:p w:rsidR="005D2047" w:rsidRPr="00B96CBE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Принцип формирования безопасного поведения ориентирует субъектов воспитания на систематическое присвоение и использование безопасного поведения в процессе вхождения в жизнь. Данный принцип следует отличать от педагогического принципа безопасности, который ориентирует учителя на создание безопасных условий в педагогическом процессе. Принцип безопасности предполагает безопасные условия воспитания, а принцип формирования безопасного поведения предполагает использование опасных ситуаций для формирования у воспитанников опыта деятельности в таких ситуациях</w:t>
      </w:r>
      <w:r w:rsidR="00F761C6" w:rsidRPr="00B96CBE">
        <w:rPr>
          <w:sz w:val="28"/>
          <w:szCs w:val="28"/>
        </w:rPr>
        <w:t xml:space="preserve"> </w:t>
      </w:r>
      <w:r w:rsidRPr="00B96CBE">
        <w:rPr>
          <w:sz w:val="28"/>
          <w:szCs w:val="28"/>
        </w:rPr>
        <w:t>[</w:t>
      </w:r>
      <w:r w:rsidR="00B96CBE" w:rsidRPr="00B96CBE">
        <w:rPr>
          <w:sz w:val="28"/>
          <w:szCs w:val="28"/>
          <w:shd w:val="clear" w:color="auto" w:fill="FFFFFF"/>
        </w:rPr>
        <w:t>2</w:t>
      </w:r>
      <w:r w:rsidRPr="00B96CBE">
        <w:rPr>
          <w:sz w:val="28"/>
          <w:szCs w:val="28"/>
        </w:rPr>
        <w:t>].</w:t>
      </w:r>
    </w:p>
    <w:p w:rsidR="005D2047" w:rsidRDefault="005D2047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 w:rsidRPr="00B96CBE">
        <w:rPr>
          <w:sz w:val="28"/>
          <w:szCs w:val="28"/>
        </w:rPr>
        <w:t>Формирование безопасного поведения является</w:t>
      </w:r>
      <w:r w:rsidRPr="005D2047">
        <w:rPr>
          <w:sz w:val="28"/>
          <w:szCs w:val="28"/>
        </w:rPr>
        <w:t xml:space="preserve"> педагогическим условием включения детей в жизнь, формирования личности, готовой </w:t>
      </w:r>
      <w:r w:rsidRPr="005D2047">
        <w:rPr>
          <w:sz w:val="28"/>
          <w:szCs w:val="28"/>
        </w:rPr>
        <w:lastRenderedPageBreak/>
        <w:t>действовать в непредсказуемых (в том числе опасных и экстремальных) условиях, стремящейся к постоянному самосовершенствованию и реализации новых возможностей.</w:t>
      </w:r>
    </w:p>
    <w:p w:rsidR="00024834" w:rsidRDefault="00D311F3" w:rsidP="00024834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 целью исследования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поведения в школе, была разработана анкета и проведено анкетирование детей на базе МБОУ «Школа-интернат №4 г. Челябинска». </w:t>
      </w:r>
      <w:r w:rsidR="00024834">
        <w:rPr>
          <w:sz w:val="28"/>
          <w:szCs w:val="28"/>
        </w:rPr>
        <w:t xml:space="preserve"> Анкетирование проводилось два раза за учебный год – в </w:t>
      </w:r>
      <w:r w:rsidR="00DA6080">
        <w:rPr>
          <w:sz w:val="28"/>
          <w:szCs w:val="28"/>
        </w:rPr>
        <w:t>сентябре</w:t>
      </w:r>
      <w:r w:rsidR="00024834">
        <w:rPr>
          <w:sz w:val="28"/>
          <w:szCs w:val="28"/>
        </w:rPr>
        <w:t xml:space="preserve"> 2019 г. и в марте 2020 г.</w:t>
      </w:r>
    </w:p>
    <w:p w:rsidR="00D44E0D" w:rsidRDefault="00D311F3" w:rsidP="00024834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обследуемой группы детей вошли</w:t>
      </w:r>
      <w:r w:rsidR="00EE2A00">
        <w:rPr>
          <w:sz w:val="28"/>
          <w:szCs w:val="28"/>
        </w:rPr>
        <w:t xml:space="preserve"> учащиеся</w:t>
      </w:r>
      <w:r w:rsidR="00EF4CC9">
        <w:rPr>
          <w:sz w:val="28"/>
          <w:szCs w:val="28"/>
        </w:rPr>
        <w:t xml:space="preserve"> 7 «д» и 7 «е» классов. </w:t>
      </w:r>
      <w:r w:rsidR="00D119AF">
        <w:rPr>
          <w:sz w:val="28"/>
          <w:szCs w:val="28"/>
        </w:rPr>
        <w:t xml:space="preserve">Численность обследуемой группы – </w:t>
      </w:r>
      <w:r w:rsidR="00860471">
        <w:rPr>
          <w:sz w:val="28"/>
          <w:szCs w:val="28"/>
        </w:rPr>
        <w:t>8</w:t>
      </w:r>
      <w:r w:rsidR="00D119AF">
        <w:rPr>
          <w:sz w:val="28"/>
          <w:szCs w:val="28"/>
        </w:rPr>
        <w:t xml:space="preserve"> человек. В настоящей статье изложены результаты</w:t>
      </w:r>
      <w:r w:rsidR="00024834">
        <w:rPr>
          <w:sz w:val="28"/>
          <w:szCs w:val="28"/>
        </w:rPr>
        <w:t xml:space="preserve"> констатирующего и контрольного</w:t>
      </w:r>
      <w:r w:rsidR="00D119AF">
        <w:rPr>
          <w:sz w:val="28"/>
          <w:szCs w:val="28"/>
        </w:rPr>
        <w:t xml:space="preserve"> обследования, отображенные в </w:t>
      </w:r>
      <w:r w:rsidR="000F538B">
        <w:rPr>
          <w:sz w:val="28"/>
          <w:szCs w:val="28"/>
        </w:rPr>
        <w:t>таблицах 1-4</w:t>
      </w:r>
      <w:r w:rsidR="00024834">
        <w:rPr>
          <w:sz w:val="28"/>
          <w:szCs w:val="28"/>
        </w:rPr>
        <w:t>, а также их сравнительный анализ</w:t>
      </w:r>
      <w:r w:rsidR="00D119AF">
        <w:rPr>
          <w:sz w:val="28"/>
          <w:szCs w:val="28"/>
        </w:rPr>
        <w:t xml:space="preserve">. </w:t>
      </w:r>
    </w:p>
    <w:p w:rsidR="006C2DA3" w:rsidRDefault="00D119AF" w:rsidP="005D2047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</w:t>
      </w:r>
      <w:r w:rsidR="00860471">
        <w:rPr>
          <w:sz w:val="28"/>
          <w:szCs w:val="28"/>
        </w:rPr>
        <w:t>поведения в школе велась по трех</w:t>
      </w:r>
      <w:r>
        <w:rPr>
          <w:sz w:val="28"/>
          <w:szCs w:val="28"/>
        </w:rPr>
        <w:t>балльной шкале, где</w:t>
      </w:r>
      <w:r w:rsidR="00860471">
        <w:rPr>
          <w:sz w:val="28"/>
          <w:szCs w:val="28"/>
        </w:rPr>
        <w:t xml:space="preserve"> </w:t>
      </w:r>
      <w:r>
        <w:rPr>
          <w:sz w:val="28"/>
          <w:szCs w:val="28"/>
        </w:rPr>
        <w:t>«1» - навык не сформирован</w:t>
      </w:r>
      <w:r w:rsidR="00596D07">
        <w:rPr>
          <w:sz w:val="28"/>
          <w:szCs w:val="28"/>
        </w:rPr>
        <w:t xml:space="preserve"> (навык неизвестен / малоизвестен ребенку)</w:t>
      </w:r>
      <w:r>
        <w:rPr>
          <w:sz w:val="28"/>
          <w:szCs w:val="28"/>
        </w:rPr>
        <w:t xml:space="preserve">, «2» -  </w:t>
      </w:r>
      <w:r w:rsidR="00860471">
        <w:rPr>
          <w:sz w:val="28"/>
          <w:szCs w:val="28"/>
        </w:rPr>
        <w:t>навык сформирован частично (</w:t>
      </w:r>
      <w:r>
        <w:rPr>
          <w:sz w:val="28"/>
          <w:szCs w:val="28"/>
        </w:rPr>
        <w:t>ребенок не знает, как применить его на практике</w:t>
      </w:r>
      <w:r w:rsidR="00860471">
        <w:rPr>
          <w:sz w:val="28"/>
          <w:szCs w:val="28"/>
        </w:rPr>
        <w:t>)</w:t>
      </w:r>
      <w:r>
        <w:rPr>
          <w:sz w:val="28"/>
          <w:szCs w:val="28"/>
        </w:rPr>
        <w:t>, «</w:t>
      </w:r>
      <w:r w:rsidR="00860471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860471">
        <w:rPr>
          <w:sz w:val="28"/>
          <w:szCs w:val="28"/>
        </w:rPr>
        <w:t xml:space="preserve"> - навык сформирован (ребенок знает, как применить его на практике).</w:t>
      </w:r>
      <w:r w:rsidR="00541845">
        <w:rPr>
          <w:sz w:val="28"/>
          <w:szCs w:val="28"/>
        </w:rPr>
        <w:t xml:space="preserve"> Итоговая оценка складывается из баллов, выставленных за каждый ответ и может интерпретироваться следующим образом:</w:t>
      </w:r>
      <w:r w:rsidR="00A629FC">
        <w:rPr>
          <w:sz w:val="28"/>
          <w:szCs w:val="28"/>
        </w:rPr>
        <w:t xml:space="preserve"> 14-23 – низкий уровень (ребенок не знаком со всеми правилами безопасного поведения в школе и не знает особенности их применения на практике), 24-33 – средний уровень (ребенок знаком с большинством / всеми правилами безопасного поведения в школе, но не знает особенности применения</w:t>
      </w:r>
      <w:r w:rsidR="00455F24">
        <w:rPr>
          <w:sz w:val="28"/>
          <w:szCs w:val="28"/>
        </w:rPr>
        <w:t xml:space="preserve"> некоторых из них / всех</w:t>
      </w:r>
      <w:r w:rsidR="00A629FC">
        <w:rPr>
          <w:sz w:val="28"/>
          <w:szCs w:val="28"/>
        </w:rPr>
        <w:t xml:space="preserve"> на практике), 34-42 – высокий уровень (ребенок знаком с правилами безопасного поведения в школе и знает особенности их применения на практике). </w:t>
      </w:r>
    </w:p>
    <w:p w:rsidR="00024834" w:rsidRDefault="00024834" w:rsidP="00024834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 – </w:t>
      </w:r>
      <w:r w:rsidR="000F538B">
        <w:rPr>
          <w:sz w:val="28"/>
          <w:szCs w:val="28"/>
        </w:rPr>
        <w:t>Количественный анализ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на начало 2019-2020 учебного года</w:t>
      </w:r>
    </w:p>
    <w:p w:rsidR="002E49CB" w:rsidRDefault="002E49CB" w:rsidP="00024834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</w:p>
    <w:p w:rsidR="002E49CB" w:rsidRDefault="002E49CB" w:rsidP="00024834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7"/>
      </w:tblGrid>
      <w:tr w:rsidR="00024834" w:rsidTr="00E74A2E">
        <w:trPr>
          <w:trHeight w:val="200"/>
        </w:trPr>
        <w:tc>
          <w:tcPr>
            <w:tcW w:w="447" w:type="dxa"/>
            <w:vMerge w:val="restart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№</w:t>
            </w:r>
          </w:p>
        </w:tc>
        <w:tc>
          <w:tcPr>
            <w:tcW w:w="1533" w:type="dxa"/>
            <w:vMerge w:val="restart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Ребенок</w:t>
            </w:r>
          </w:p>
        </w:tc>
        <w:tc>
          <w:tcPr>
            <w:tcW w:w="7087" w:type="dxa"/>
            <w:gridSpan w:val="14"/>
            <w:vAlign w:val="center"/>
          </w:tcPr>
          <w:p w:rsidR="00024834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Номер вопроса и оценка в баллах</w:t>
            </w:r>
          </w:p>
        </w:tc>
        <w:tc>
          <w:tcPr>
            <w:tcW w:w="567" w:type="dxa"/>
            <w:vMerge w:val="restart"/>
            <w:textDirection w:val="tbRl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541845">
              <w:rPr>
                <w:sz w:val="22"/>
                <w:szCs w:val="22"/>
              </w:rPr>
              <w:t>Итого</w:t>
            </w:r>
          </w:p>
        </w:tc>
      </w:tr>
      <w:tr w:rsidR="00024834" w:rsidTr="00E74A2E">
        <w:trPr>
          <w:trHeight w:val="396"/>
        </w:trPr>
        <w:tc>
          <w:tcPr>
            <w:tcW w:w="447" w:type="dxa"/>
            <w:vMerge/>
            <w:vAlign w:val="center"/>
          </w:tcPr>
          <w:p w:rsidR="00024834" w:rsidRPr="00860471" w:rsidRDefault="00024834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1533" w:type="dxa"/>
            <w:vMerge/>
            <w:vAlign w:val="center"/>
          </w:tcPr>
          <w:p w:rsidR="00024834" w:rsidRPr="00860471" w:rsidRDefault="00024834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7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7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6" w:type="dxa"/>
            <w:vAlign w:val="center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6" w:type="dxa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7" w:type="dxa"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vMerge/>
          </w:tcPr>
          <w:p w:rsidR="00024834" w:rsidRPr="00541845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1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Влада В.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2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Екатерина Г.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3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Вадим И.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4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Дмитрий П.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5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Арина Ф.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  <w:vAlign w:val="center"/>
          </w:tcPr>
          <w:p w:rsidR="00024834" w:rsidRPr="00860471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24834" w:rsidRPr="00455F24" w:rsidRDefault="005A0E26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6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Тимур Г.</w:t>
            </w:r>
          </w:p>
        </w:tc>
        <w:tc>
          <w:tcPr>
            <w:tcW w:w="506" w:type="dxa"/>
            <w:vAlign w:val="center"/>
          </w:tcPr>
          <w:p w:rsidR="00024834" w:rsidRPr="00860471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024834" w:rsidRPr="00860471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F014AF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7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Кирилл Г.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1D111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1D111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024834" w:rsidRPr="00860471" w:rsidRDefault="001D111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024834" w:rsidRPr="00860471" w:rsidRDefault="001D111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024834" w:rsidRPr="00455F24" w:rsidRDefault="001D1114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24834" w:rsidTr="00E74A2E">
        <w:tc>
          <w:tcPr>
            <w:tcW w:w="44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8</w:t>
            </w:r>
          </w:p>
        </w:tc>
        <w:tc>
          <w:tcPr>
            <w:tcW w:w="1533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Михаил К.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024834" w:rsidRPr="00860471" w:rsidRDefault="00024834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024834" w:rsidRPr="00860471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24834" w:rsidRPr="00455F24" w:rsidRDefault="00596D07" w:rsidP="00E74A2E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024834" w:rsidRDefault="00024834" w:rsidP="000248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31BEF" w:rsidRDefault="00D31BEF" w:rsidP="00D31BE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 – </w:t>
      </w:r>
      <w:r w:rsidR="000F538B">
        <w:rPr>
          <w:sz w:val="28"/>
          <w:szCs w:val="28"/>
        </w:rPr>
        <w:t>Качественный анализ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на начало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6662"/>
      </w:tblGrid>
      <w:tr w:rsidR="000F538B" w:rsidRPr="00860471" w:rsidTr="000F538B">
        <w:trPr>
          <w:trHeight w:val="414"/>
        </w:trPr>
        <w:tc>
          <w:tcPr>
            <w:tcW w:w="421" w:type="dxa"/>
            <w:vMerge w:val="restart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Ребенок</w:t>
            </w:r>
          </w:p>
        </w:tc>
        <w:tc>
          <w:tcPr>
            <w:tcW w:w="6662" w:type="dxa"/>
            <w:vMerge w:val="restart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/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навыков безопасного поведения в школе</w:t>
            </w:r>
          </w:p>
        </w:tc>
      </w:tr>
      <w:tr w:rsidR="000F538B" w:rsidRPr="00860471" w:rsidTr="000F538B">
        <w:trPr>
          <w:trHeight w:val="414"/>
        </w:trPr>
        <w:tc>
          <w:tcPr>
            <w:tcW w:w="421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6662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1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Влада В.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Низкий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2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Екатерина Г.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3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Вадим И.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4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Дмитрий П.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5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Арина Ф.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Низкий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6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Тимур Г.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7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Кирилл Г.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0F538B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8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Михаил К.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0F538B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</w:tbl>
    <w:p w:rsidR="000F538B" w:rsidRDefault="000F538B" w:rsidP="00D31BE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24834" w:rsidRDefault="000F538B" w:rsidP="00860471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DD23BF">
        <w:rPr>
          <w:sz w:val="28"/>
          <w:szCs w:val="28"/>
        </w:rPr>
        <w:t xml:space="preserve"> можно сказать, что среди обследуемых превалируют дети, продемонстрировавшие средний уровень </w:t>
      </w:r>
      <w:proofErr w:type="spellStart"/>
      <w:r w:rsidR="00DD23BF">
        <w:rPr>
          <w:sz w:val="28"/>
          <w:szCs w:val="28"/>
        </w:rPr>
        <w:t>сформированности</w:t>
      </w:r>
      <w:proofErr w:type="spellEnd"/>
      <w:r w:rsidR="00DD23BF">
        <w:rPr>
          <w:sz w:val="28"/>
          <w:szCs w:val="28"/>
        </w:rPr>
        <w:t xml:space="preserve"> навыков безопасного поведения в школе – 75% от всей группы. 25% детей показали </w:t>
      </w:r>
      <w:r w:rsidR="00DD23BF">
        <w:rPr>
          <w:sz w:val="28"/>
          <w:szCs w:val="28"/>
        </w:rPr>
        <w:lastRenderedPageBreak/>
        <w:t>низкий уровень. Большая часть детей знакома с правилами безопасного поведения в школе, но не все могут объяснить, как некоторые правила реализуются в жизни. Вероятной причиной может выступать то, что дети были просто ознакомлены с правилами, но специфика их соблюдения не была объяснена, а конкретные примеры не имели места в личном опыте детей. Так же, некоторые дети знают правила и понимают, как их применять, но умышленно игнорируют их выполнение.</w:t>
      </w:r>
    </w:p>
    <w:p w:rsidR="00860471" w:rsidRDefault="00860471" w:rsidP="00860471">
      <w:pPr>
        <w:pStyle w:val="a3"/>
        <w:shd w:val="clear" w:color="auto" w:fill="FFFFFF"/>
        <w:spacing w:before="0" w:beforeAutospacing="0" w:after="30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D31BEF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0F538B">
        <w:rPr>
          <w:sz w:val="28"/>
          <w:szCs w:val="28"/>
        </w:rPr>
        <w:t>Количественный анализ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</w:t>
      </w:r>
      <w:r w:rsidR="00024834">
        <w:rPr>
          <w:sz w:val="28"/>
          <w:szCs w:val="28"/>
        </w:rPr>
        <w:t xml:space="preserve"> на конец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47"/>
        <w:gridCol w:w="1533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7"/>
      </w:tblGrid>
      <w:tr w:rsidR="00541845" w:rsidTr="00541845">
        <w:trPr>
          <w:trHeight w:val="200"/>
        </w:trPr>
        <w:tc>
          <w:tcPr>
            <w:tcW w:w="447" w:type="dxa"/>
            <w:vMerge w:val="restart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№</w:t>
            </w:r>
          </w:p>
        </w:tc>
        <w:tc>
          <w:tcPr>
            <w:tcW w:w="1533" w:type="dxa"/>
            <w:vMerge w:val="restart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Ребенок</w:t>
            </w:r>
          </w:p>
        </w:tc>
        <w:tc>
          <w:tcPr>
            <w:tcW w:w="7087" w:type="dxa"/>
            <w:gridSpan w:val="14"/>
            <w:vAlign w:val="center"/>
          </w:tcPr>
          <w:p w:rsid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Номер вопроса и оценка в баллах</w:t>
            </w:r>
          </w:p>
        </w:tc>
        <w:tc>
          <w:tcPr>
            <w:tcW w:w="567" w:type="dxa"/>
            <w:vMerge w:val="restart"/>
            <w:textDirection w:val="tbRl"/>
          </w:tcPr>
          <w:p w:rsidR="00541845" w:rsidRPr="00541845" w:rsidRDefault="00541845" w:rsidP="00541845">
            <w:pPr>
              <w:pStyle w:val="a3"/>
              <w:spacing w:before="0" w:beforeAutospacing="0" w:after="0" w:afterAutospacing="0"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541845">
              <w:rPr>
                <w:sz w:val="22"/>
                <w:szCs w:val="22"/>
              </w:rPr>
              <w:t>Итого</w:t>
            </w:r>
          </w:p>
        </w:tc>
      </w:tr>
      <w:tr w:rsidR="00541845" w:rsidTr="00541845">
        <w:trPr>
          <w:trHeight w:val="396"/>
        </w:trPr>
        <w:tc>
          <w:tcPr>
            <w:tcW w:w="447" w:type="dxa"/>
            <w:vMerge/>
            <w:vAlign w:val="center"/>
          </w:tcPr>
          <w:p w:rsidR="00541845" w:rsidRPr="00860471" w:rsidRDefault="00541845" w:rsidP="00860471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1533" w:type="dxa"/>
            <w:vMerge/>
            <w:vAlign w:val="center"/>
          </w:tcPr>
          <w:p w:rsidR="00541845" w:rsidRPr="00860471" w:rsidRDefault="00541845" w:rsidP="00860471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7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7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6" w:type="dxa"/>
            <w:vAlign w:val="center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6" w:type="dxa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07" w:type="dxa"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54184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7" w:type="dxa"/>
            <w:vMerge/>
          </w:tcPr>
          <w:p w:rsidR="00541845" w:rsidRPr="00541845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1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Влада В.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41845" w:rsidRPr="00455F24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55F24">
              <w:rPr>
                <w:b/>
              </w:rPr>
              <w:t>29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2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Екатерина Г.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41845" w:rsidRPr="00455F24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3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Вадим И.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541845" w:rsidRPr="00860471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41845" w:rsidRPr="00455F24" w:rsidRDefault="00455F2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4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Дмитрий П.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41845" w:rsidRPr="00455F24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5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Арина Ф.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07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541845" w:rsidRPr="00455F24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6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Тимур Г.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41845" w:rsidRPr="00455F24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7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Кирилл Г.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41845" w:rsidRPr="00455F24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541845" w:rsidTr="00541845">
        <w:tc>
          <w:tcPr>
            <w:tcW w:w="447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8</w:t>
            </w:r>
          </w:p>
        </w:tc>
        <w:tc>
          <w:tcPr>
            <w:tcW w:w="1533" w:type="dxa"/>
            <w:vAlign w:val="center"/>
          </w:tcPr>
          <w:p w:rsidR="00541845" w:rsidRPr="00860471" w:rsidRDefault="00541845" w:rsidP="00860471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Михаил К.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7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  <w:vAlign w:val="center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06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</w:t>
            </w:r>
          </w:p>
        </w:tc>
        <w:tc>
          <w:tcPr>
            <w:tcW w:w="507" w:type="dxa"/>
          </w:tcPr>
          <w:p w:rsidR="00541845" w:rsidRPr="00860471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41845" w:rsidRPr="00455F24" w:rsidRDefault="00024834" w:rsidP="00860471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455F24" w:rsidRDefault="00455F24" w:rsidP="008604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0F538B" w:rsidRDefault="000F538B" w:rsidP="000F53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92170A">
        <w:rPr>
          <w:sz w:val="28"/>
          <w:szCs w:val="28"/>
        </w:rPr>
        <w:t>4</w:t>
      </w:r>
      <w:r>
        <w:rPr>
          <w:sz w:val="28"/>
          <w:szCs w:val="28"/>
        </w:rPr>
        <w:t xml:space="preserve"> – Качественный анализ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навыков безопасного поведения в школе у учащихся 7 «д» и 7 «е» классов в МБОУ «Школа-интернат №4 г. Челябинска» на конец 2019-2020 учебного года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6662"/>
      </w:tblGrid>
      <w:tr w:rsidR="000F538B" w:rsidRPr="00860471" w:rsidTr="00E74A2E">
        <w:trPr>
          <w:trHeight w:val="414"/>
        </w:trPr>
        <w:tc>
          <w:tcPr>
            <w:tcW w:w="421" w:type="dxa"/>
            <w:vMerge w:val="restart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Ребенок</w:t>
            </w:r>
          </w:p>
        </w:tc>
        <w:tc>
          <w:tcPr>
            <w:tcW w:w="6662" w:type="dxa"/>
            <w:vMerge w:val="restart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/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навыков безопасного поведения в школе</w:t>
            </w:r>
          </w:p>
        </w:tc>
      </w:tr>
      <w:tr w:rsidR="000F538B" w:rsidRPr="00860471" w:rsidTr="00E74A2E">
        <w:trPr>
          <w:trHeight w:val="414"/>
        </w:trPr>
        <w:tc>
          <w:tcPr>
            <w:tcW w:w="421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  <w:tc>
          <w:tcPr>
            <w:tcW w:w="6662" w:type="dxa"/>
            <w:vMerge/>
            <w:vAlign w:val="center"/>
          </w:tcPr>
          <w:p w:rsidR="000F538B" w:rsidRPr="00860471" w:rsidRDefault="000F538B" w:rsidP="00E74A2E">
            <w:pPr>
              <w:pStyle w:val="a3"/>
              <w:spacing w:before="0" w:after="0" w:afterAutospacing="0" w:line="360" w:lineRule="auto"/>
              <w:jc w:val="center"/>
            </w:pP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1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Влада В.</w:t>
            </w:r>
          </w:p>
        </w:tc>
        <w:tc>
          <w:tcPr>
            <w:tcW w:w="6662" w:type="dxa"/>
            <w:vAlign w:val="center"/>
          </w:tcPr>
          <w:p w:rsidR="000F538B" w:rsidRPr="00860471" w:rsidRDefault="006D297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2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Екатерина Г.</w:t>
            </w:r>
          </w:p>
        </w:tc>
        <w:tc>
          <w:tcPr>
            <w:tcW w:w="6662" w:type="dxa"/>
            <w:vAlign w:val="center"/>
          </w:tcPr>
          <w:p w:rsidR="000F538B" w:rsidRPr="00860471" w:rsidRDefault="006D297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Высокий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3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Вадим И.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4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Дмитрий П.</w:t>
            </w:r>
          </w:p>
        </w:tc>
        <w:tc>
          <w:tcPr>
            <w:tcW w:w="6662" w:type="dxa"/>
            <w:vAlign w:val="center"/>
          </w:tcPr>
          <w:p w:rsidR="000F538B" w:rsidRPr="00860471" w:rsidRDefault="006D297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Высокий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Арина Ф.</w:t>
            </w:r>
          </w:p>
        </w:tc>
        <w:tc>
          <w:tcPr>
            <w:tcW w:w="6662" w:type="dxa"/>
            <w:vAlign w:val="center"/>
          </w:tcPr>
          <w:p w:rsidR="000F538B" w:rsidRPr="00860471" w:rsidRDefault="006D297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Низкий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6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Тимур Г.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7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Кирилл Г.</w:t>
            </w:r>
          </w:p>
        </w:tc>
        <w:tc>
          <w:tcPr>
            <w:tcW w:w="6662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Средний</w:t>
            </w:r>
          </w:p>
        </w:tc>
      </w:tr>
      <w:tr w:rsidR="000F538B" w:rsidRPr="00860471" w:rsidTr="00E74A2E">
        <w:tc>
          <w:tcPr>
            <w:tcW w:w="42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 w:rsidRPr="00860471">
              <w:t>8</w:t>
            </w:r>
          </w:p>
        </w:tc>
        <w:tc>
          <w:tcPr>
            <w:tcW w:w="2551" w:type="dxa"/>
            <w:vAlign w:val="center"/>
          </w:tcPr>
          <w:p w:rsidR="000F538B" w:rsidRPr="00860471" w:rsidRDefault="000F538B" w:rsidP="00E74A2E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t>Михаил К.</w:t>
            </w:r>
          </w:p>
        </w:tc>
        <w:tc>
          <w:tcPr>
            <w:tcW w:w="6662" w:type="dxa"/>
            <w:vAlign w:val="center"/>
          </w:tcPr>
          <w:p w:rsidR="000F538B" w:rsidRPr="00860471" w:rsidRDefault="006D297F" w:rsidP="00E74A2E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Высокий</w:t>
            </w:r>
          </w:p>
        </w:tc>
      </w:tr>
    </w:tbl>
    <w:p w:rsidR="005D2047" w:rsidRDefault="005D2047" w:rsidP="000F53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DD23BF" w:rsidRDefault="00DD23BF" w:rsidP="00881D6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видна поз</w:t>
      </w:r>
      <w:r w:rsidR="00881D63">
        <w:rPr>
          <w:sz w:val="28"/>
          <w:szCs w:val="28"/>
        </w:rPr>
        <w:t>итивная динамика в результатах обследуемых детей</w:t>
      </w:r>
      <w:r>
        <w:rPr>
          <w:sz w:val="28"/>
          <w:szCs w:val="28"/>
        </w:rPr>
        <w:t xml:space="preserve"> в конце учебного года.</w:t>
      </w:r>
      <w:r w:rsidR="00881D63">
        <w:rPr>
          <w:sz w:val="28"/>
          <w:szCs w:val="28"/>
        </w:rPr>
        <w:t xml:space="preserve"> По сравнению с анкетированием, проведенным в начале года</w:t>
      </w:r>
      <w:r w:rsidR="00FD25C0">
        <w:rPr>
          <w:sz w:val="28"/>
          <w:szCs w:val="28"/>
        </w:rPr>
        <w:t xml:space="preserve">, низкий уровень зафиксирован только у 12,5% от всей группы. 25% от общего числа обследуемых показали высокий уровень </w:t>
      </w:r>
      <w:proofErr w:type="spellStart"/>
      <w:r w:rsidR="00FD25C0">
        <w:rPr>
          <w:sz w:val="28"/>
          <w:szCs w:val="28"/>
        </w:rPr>
        <w:t>сформированности</w:t>
      </w:r>
      <w:proofErr w:type="spellEnd"/>
      <w:r w:rsidR="00FD25C0">
        <w:rPr>
          <w:sz w:val="28"/>
          <w:szCs w:val="28"/>
        </w:rPr>
        <w:t xml:space="preserve"> навыков безопасного поведения в школе. Средний уровень зафиксирован у 62,5% от всей группы. Сравнительный анализ показал, что </w:t>
      </w:r>
      <w:r w:rsidR="00DA6080">
        <w:rPr>
          <w:sz w:val="28"/>
          <w:szCs w:val="28"/>
        </w:rPr>
        <w:t xml:space="preserve">целенаправленная воспитательная работа по формированию навыков безопасного поведения в школе привела к статистически подтвержденным результатам – у 37,5% детей был повышен уровень </w:t>
      </w:r>
      <w:proofErr w:type="spellStart"/>
      <w:r w:rsidR="00DA6080">
        <w:rPr>
          <w:sz w:val="28"/>
          <w:szCs w:val="28"/>
        </w:rPr>
        <w:t>сформированности</w:t>
      </w:r>
      <w:proofErr w:type="spellEnd"/>
      <w:r w:rsidR="00DA6080">
        <w:rPr>
          <w:sz w:val="28"/>
          <w:szCs w:val="28"/>
        </w:rPr>
        <w:t xml:space="preserve"> навыков (с низкого на средний у 1 ребенка и со среднего на высокий у 2 детей).</w:t>
      </w:r>
    </w:p>
    <w:p w:rsidR="0003757D" w:rsidRDefault="0003757D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3757D" w:rsidRDefault="0003757D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3757D" w:rsidRDefault="0003757D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2E49CB" w:rsidRDefault="002E49CB" w:rsidP="005A7B0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B96CBE" w:rsidRPr="0003757D" w:rsidRDefault="00B96CBE" w:rsidP="0003757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3757D">
        <w:rPr>
          <w:b/>
          <w:sz w:val="28"/>
          <w:szCs w:val="28"/>
        </w:rPr>
        <w:t>Список использованной литературы:</w:t>
      </w:r>
    </w:p>
    <w:p w:rsidR="0003757D" w:rsidRPr="0003757D" w:rsidRDefault="0003757D" w:rsidP="000375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Андронова В. А. Формирование основ безопасного поведения в младшем школьном возрасте. // Педагогические чтения в ННГУ: сборник научных статей / Отв. ред. И.В. Фролов;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Мин</w:t>
      </w:r>
      <w:proofErr w:type="gram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.о</w:t>
      </w:r>
      <w:proofErr w:type="gram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бр.науки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Мин.обр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НО,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Арзамасский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 ННГУ. – Нижний Новгород – Арзамас: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Арзамасский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 ННГУ, 2015. - С. 491-494.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Выготский, Л.С. Психология. − М.: ЭКСМО−Пресс, 2000. – 108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Гафнер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Педагогика безопасности: предпосылки возникновения нового научного направления в педагогике. URL: http://обж.рф/obzh-2-0/pedagogika-bezopasnosti 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42A3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 06.03.2020</w:t>
      </w: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Давыдова, Т.Ю. Педагогические основы управления процессом формирования знаний и умений по безопасности жизнедеятельности: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канд.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пед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. наук. – Тула, 2001. − 208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7D">
        <w:rPr>
          <w:rFonts w:ascii="Times New Roman" w:hAnsi="Times New Roman" w:cs="Times New Roman"/>
          <w:sz w:val="28"/>
          <w:szCs w:val="28"/>
        </w:rPr>
        <w:t xml:space="preserve">Иовенко, И.В. Теория и практика формирования у учащихся общеобразовательной школы культуры безопасности жизнедеятельности в чрезвычайных ситуациях. </w:t>
      </w:r>
      <w:proofErr w:type="spellStart"/>
      <w:r w:rsidRPr="0003757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03757D">
        <w:rPr>
          <w:rFonts w:ascii="Times New Roman" w:hAnsi="Times New Roman" w:cs="Times New Roman"/>
          <w:sz w:val="28"/>
          <w:szCs w:val="28"/>
        </w:rPr>
        <w:t xml:space="preserve">. на соискание уч. степени </w:t>
      </w:r>
      <w:proofErr w:type="spellStart"/>
      <w:r w:rsidRPr="0003757D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03757D">
        <w:rPr>
          <w:rFonts w:ascii="Times New Roman" w:hAnsi="Times New Roman" w:cs="Times New Roman"/>
          <w:sz w:val="28"/>
          <w:szCs w:val="28"/>
        </w:rPr>
        <w:t>. − М., 2003. −- 408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Науменко, ЮЛ. Пути и механизмы эффективного формирования навыков безопасного поведения школьников. /ЮЛ. Науменко //Актуальные проблемы профессионального образования в современных условиях. − М.: Академия педагогических и социальных наук, 2009. − 169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Реан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А.А. Социальная педагогическая психология / А.А.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Реан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. – СПб.: Питер. − 2006. − 285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57D">
        <w:rPr>
          <w:rFonts w:ascii="Times New Roman" w:hAnsi="Times New Roman" w:cs="Times New Roman"/>
          <w:sz w:val="28"/>
          <w:szCs w:val="28"/>
        </w:rPr>
        <w:t xml:space="preserve">Сократов, Н.В. Культура здоровья с основами безопасности жизнедеятельности: Учебное пособие/ Н.В. Сократов. − Оренбург: Издательство ОГПУ, 2006. </w:t>
      </w:r>
      <w:r w:rsidR="005A7B02">
        <w:rPr>
          <w:rFonts w:ascii="Times New Roman" w:hAnsi="Times New Roman" w:cs="Times New Roman"/>
          <w:sz w:val="28"/>
          <w:szCs w:val="28"/>
        </w:rPr>
        <w:t>–</w:t>
      </w:r>
      <w:r w:rsidRPr="0003757D">
        <w:rPr>
          <w:rFonts w:ascii="Times New Roman" w:hAnsi="Times New Roman" w:cs="Times New Roman"/>
          <w:sz w:val="28"/>
          <w:szCs w:val="28"/>
        </w:rPr>
        <w:t xml:space="preserve"> 364</w:t>
      </w:r>
      <w:r w:rsidR="005A7B02">
        <w:rPr>
          <w:rFonts w:ascii="Times New Roman" w:hAnsi="Times New Roman" w:cs="Times New Roman"/>
          <w:sz w:val="28"/>
          <w:szCs w:val="28"/>
        </w:rPr>
        <w:t xml:space="preserve"> </w:t>
      </w:r>
      <w:r w:rsidRPr="0003757D">
        <w:rPr>
          <w:rFonts w:ascii="Times New Roman" w:hAnsi="Times New Roman" w:cs="Times New Roman"/>
          <w:sz w:val="28"/>
          <w:szCs w:val="28"/>
        </w:rPr>
        <w:t>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Сорокина, Л. </w:t>
      </w: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Компетентностный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в обучении ОБЖ / Л. Сорокина // Основы безопасности жизни. – 2006. – №12. – С.13−15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Топоров, И.К. Основы безопасности жизнедеятельности: Учебник для учащихся 5-9 классов/ И.К. Топоров. − М.: Просвещение, 1996. – 158 с.</w:t>
      </w:r>
    </w:p>
    <w:p w:rsidR="0003757D" w:rsidRPr="0003757D" w:rsidRDefault="0003757D" w:rsidP="0003757D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>Тылец</w:t>
      </w:r>
      <w:proofErr w:type="spellEnd"/>
      <w:r w:rsidRPr="000375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В.Г., Краснянская Т.М. Система психологической безопасности высшего учебного заведения: подходы и концептуализация // Педагогика и просвещение. - 2016. – № 1. - С. 50</w:t>
      </w:r>
    </w:p>
    <w:p w:rsidR="00B96CBE" w:rsidRPr="00B96CBE" w:rsidRDefault="00B96CBE" w:rsidP="00B96C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96CBE" w:rsidRPr="003F20F9" w:rsidRDefault="00B96CBE" w:rsidP="00881D6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B96CBE" w:rsidRPr="003F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4703"/>
    <w:multiLevelType w:val="hybridMultilevel"/>
    <w:tmpl w:val="F1B4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F6"/>
    <w:rsid w:val="000242A3"/>
    <w:rsid w:val="00024834"/>
    <w:rsid w:val="0003757D"/>
    <w:rsid w:val="00041AC9"/>
    <w:rsid w:val="000E09B6"/>
    <w:rsid w:val="000F538B"/>
    <w:rsid w:val="001D1114"/>
    <w:rsid w:val="00270FDF"/>
    <w:rsid w:val="002E49CB"/>
    <w:rsid w:val="002F6C24"/>
    <w:rsid w:val="00340877"/>
    <w:rsid w:val="003F20F9"/>
    <w:rsid w:val="004452B4"/>
    <w:rsid w:val="00455F24"/>
    <w:rsid w:val="00465350"/>
    <w:rsid w:val="00541845"/>
    <w:rsid w:val="00596D07"/>
    <w:rsid w:val="005A0954"/>
    <w:rsid w:val="005A0E26"/>
    <w:rsid w:val="005A7B02"/>
    <w:rsid w:val="005D2047"/>
    <w:rsid w:val="005E62B5"/>
    <w:rsid w:val="006C2DA3"/>
    <w:rsid w:val="006D297F"/>
    <w:rsid w:val="007723FF"/>
    <w:rsid w:val="007A793C"/>
    <w:rsid w:val="00822782"/>
    <w:rsid w:val="00860471"/>
    <w:rsid w:val="00881D63"/>
    <w:rsid w:val="00905A8E"/>
    <w:rsid w:val="0092170A"/>
    <w:rsid w:val="00A03474"/>
    <w:rsid w:val="00A629FC"/>
    <w:rsid w:val="00A867C5"/>
    <w:rsid w:val="00B9214D"/>
    <w:rsid w:val="00B96CBE"/>
    <w:rsid w:val="00BC67B7"/>
    <w:rsid w:val="00C2239F"/>
    <w:rsid w:val="00CD329E"/>
    <w:rsid w:val="00D119AF"/>
    <w:rsid w:val="00D311F3"/>
    <w:rsid w:val="00D31BEF"/>
    <w:rsid w:val="00D44E0D"/>
    <w:rsid w:val="00D63D8B"/>
    <w:rsid w:val="00DA6080"/>
    <w:rsid w:val="00DD23BF"/>
    <w:rsid w:val="00DE15F6"/>
    <w:rsid w:val="00E27D6C"/>
    <w:rsid w:val="00EE2A00"/>
    <w:rsid w:val="00EF410F"/>
    <w:rsid w:val="00EF4CC9"/>
    <w:rsid w:val="00F014AF"/>
    <w:rsid w:val="00F761C6"/>
    <w:rsid w:val="00FC4DF6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5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5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6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75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Абраров</dc:creator>
  <cp:keywords/>
  <dc:description/>
  <cp:lastModifiedBy>1</cp:lastModifiedBy>
  <cp:revision>55</cp:revision>
  <dcterms:created xsi:type="dcterms:W3CDTF">2020-03-04T09:57:00Z</dcterms:created>
  <dcterms:modified xsi:type="dcterms:W3CDTF">2020-04-09T08:24:00Z</dcterms:modified>
</cp:coreProperties>
</file>