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9E11F" w14:textId="77777777" w:rsidR="00C85BBA" w:rsidRDefault="00C85BBA" w:rsidP="00C85BBA">
      <w:pPr>
        <w:spacing w:after="0"/>
        <w:ind w:firstLine="709"/>
        <w:jc w:val="right"/>
        <w:rPr>
          <w:rFonts w:ascii="Times New Roman" w:hAnsi="Times New Roman" w:cs="Times New Roman"/>
          <w:color w:val="1A1A1A"/>
          <w:sz w:val="28"/>
          <w:szCs w:val="28"/>
          <w:shd w:val="clear" w:color="auto" w:fill="FFFFFF"/>
        </w:rPr>
      </w:pPr>
      <w:r w:rsidRPr="00C85BBA">
        <w:rPr>
          <w:rFonts w:ascii="Times New Roman" w:hAnsi="Times New Roman" w:cs="Times New Roman"/>
          <w:color w:val="1A1A1A"/>
          <w:sz w:val="28"/>
          <w:szCs w:val="28"/>
          <w:shd w:val="clear" w:color="auto" w:fill="FFFFFF"/>
        </w:rPr>
        <w:t>Зеленов Виктор Алексеевич</w:t>
      </w:r>
    </w:p>
    <w:p w14:paraId="1FF8514C" w14:textId="77777777" w:rsidR="00C85BBA" w:rsidRDefault="00C85BBA" w:rsidP="00C85BBA">
      <w:pPr>
        <w:spacing w:after="0"/>
        <w:ind w:firstLine="709"/>
        <w:jc w:val="right"/>
        <w:rPr>
          <w:rFonts w:ascii="Times New Roman" w:hAnsi="Times New Roman" w:cs="Times New Roman"/>
          <w:color w:val="1A1A1A"/>
          <w:sz w:val="28"/>
          <w:szCs w:val="28"/>
          <w:shd w:val="clear" w:color="auto" w:fill="FFFFFF"/>
        </w:rPr>
      </w:pPr>
      <w:r w:rsidRPr="00C85BBA">
        <w:rPr>
          <w:rFonts w:ascii="Times New Roman" w:hAnsi="Times New Roman" w:cs="Times New Roman"/>
          <w:color w:val="1A1A1A"/>
          <w:sz w:val="28"/>
          <w:szCs w:val="28"/>
          <w:shd w:val="clear" w:color="auto" w:fill="FFFFFF"/>
        </w:rPr>
        <w:t xml:space="preserve"> </w:t>
      </w:r>
      <w:r>
        <w:rPr>
          <w:rFonts w:ascii="Times New Roman" w:hAnsi="Times New Roman" w:cs="Times New Roman"/>
          <w:color w:val="1A1A1A"/>
          <w:sz w:val="28"/>
          <w:szCs w:val="28"/>
          <w:shd w:val="clear" w:color="auto" w:fill="FFFFFF"/>
        </w:rPr>
        <w:t>Ф</w:t>
      </w:r>
      <w:r w:rsidRPr="00C85BBA">
        <w:rPr>
          <w:rFonts w:ascii="Times New Roman" w:hAnsi="Times New Roman" w:cs="Times New Roman"/>
          <w:color w:val="1A1A1A"/>
          <w:sz w:val="28"/>
          <w:szCs w:val="28"/>
          <w:shd w:val="clear" w:color="auto" w:fill="FFFFFF"/>
        </w:rPr>
        <w:t xml:space="preserve">илиал МОУ Богородской СШ </w:t>
      </w:r>
      <w:proofErr w:type="spellStart"/>
      <w:r w:rsidRPr="00C85BBA">
        <w:rPr>
          <w:rFonts w:ascii="Times New Roman" w:hAnsi="Times New Roman" w:cs="Times New Roman"/>
          <w:color w:val="1A1A1A"/>
          <w:sz w:val="28"/>
          <w:szCs w:val="28"/>
          <w:shd w:val="clear" w:color="auto" w:fill="FFFFFF"/>
        </w:rPr>
        <w:t>Нестиарская</w:t>
      </w:r>
      <w:proofErr w:type="spellEnd"/>
      <w:r w:rsidRPr="00C85BBA">
        <w:rPr>
          <w:rFonts w:ascii="Times New Roman" w:hAnsi="Times New Roman" w:cs="Times New Roman"/>
          <w:color w:val="1A1A1A"/>
          <w:sz w:val="28"/>
          <w:szCs w:val="28"/>
          <w:shd w:val="clear" w:color="auto" w:fill="FFFFFF"/>
        </w:rPr>
        <w:t xml:space="preserve"> ОШ </w:t>
      </w:r>
    </w:p>
    <w:p w14:paraId="340F00A6" w14:textId="14539938" w:rsidR="00ED34D8" w:rsidRDefault="00C85BBA" w:rsidP="00C85BBA">
      <w:pPr>
        <w:spacing w:after="0"/>
        <w:ind w:firstLine="709"/>
        <w:jc w:val="right"/>
        <w:rPr>
          <w:rFonts w:ascii="Times New Roman" w:hAnsi="Times New Roman" w:cs="Times New Roman"/>
          <w:color w:val="1A1A1A"/>
          <w:sz w:val="28"/>
          <w:szCs w:val="28"/>
          <w:shd w:val="clear" w:color="auto" w:fill="FFFFFF"/>
        </w:rPr>
      </w:pPr>
      <w:r w:rsidRPr="00C85BBA">
        <w:rPr>
          <w:rFonts w:ascii="Times New Roman" w:hAnsi="Times New Roman" w:cs="Times New Roman"/>
          <w:color w:val="1A1A1A"/>
          <w:sz w:val="28"/>
          <w:szCs w:val="28"/>
          <w:shd w:val="clear" w:color="auto" w:fill="FFFFFF"/>
        </w:rPr>
        <w:t>Воскресенского района, Нижегородской области</w:t>
      </w:r>
    </w:p>
    <w:p w14:paraId="6629AD31" w14:textId="5F942431" w:rsidR="00C85BBA" w:rsidRDefault="00C85BBA" w:rsidP="00C85BBA">
      <w:pPr>
        <w:spacing w:after="0"/>
        <w:ind w:firstLine="709"/>
        <w:jc w:val="right"/>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У</w:t>
      </w:r>
      <w:r w:rsidRPr="00C85BBA">
        <w:rPr>
          <w:rFonts w:ascii="Times New Roman" w:hAnsi="Times New Roman" w:cs="Times New Roman"/>
          <w:color w:val="1A1A1A"/>
          <w:sz w:val="28"/>
          <w:szCs w:val="28"/>
          <w:shd w:val="clear" w:color="auto" w:fill="FFFFFF"/>
        </w:rPr>
        <w:t>читель информатики</w:t>
      </w:r>
      <w:r>
        <w:rPr>
          <w:rFonts w:ascii="Times New Roman" w:hAnsi="Times New Roman" w:cs="Times New Roman"/>
          <w:color w:val="1A1A1A"/>
          <w:sz w:val="28"/>
          <w:szCs w:val="28"/>
          <w:shd w:val="clear" w:color="auto" w:fill="FFFFFF"/>
        </w:rPr>
        <w:t>, руководитель проекта</w:t>
      </w:r>
    </w:p>
    <w:p w14:paraId="513D5D17" w14:textId="77777777" w:rsidR="00C85BBA" w:rsidRPr="00C85BBA" w:rsidRDefault="00C85BBA" w:rsidP="00C85BBA">
      <w:pPr>
        <w:spacing w:after="0"/>
        <w:ind w:firstLine="709"/>
        <w:jc w:val="right"/>
        <w:rPr>
          <w:rFonts w:ascii="Times New Roman" w:hAnsi="Times New Roman" w:cs="Times New Roman"/>
          <w:bCs/>
          <w:sz w:val="28"/>
          <w:szCs w:val="28"/>
        </w:rPr>
      </w:pPr>
    </w:p>
    <w:p w14:paraId="2093D1E2" w14:textId="6FB5677C" w:rsidR="00573EE5" w:rsidRPr="00C85BBA" w:rsidRDefault="00CD3B16" w:rsidP="00C85BBA">
      <w:pPr>
        <w:spacing w:after="0"/>
        <w:ind w:firstLine="709"/>
        <w:jc w:val="center"/>
        <w:rPr>
          <w:rFonts w:ascii="Times New Roman" w:hAnsi="Times New Roman" w:cs="Times New Roman"/>
          <w:b/>
          <w:sz w:val="28"/>
          <w:szCs w:val="28"/>
        </w:rPr>
      </w:pPr>
      <w:r w:rsidRPr="00C85BBA">
        <w:rPr>
          <w:rFonts w:ascii="Times New Roman" w:hAnsi="Times New Roman" w:cs="Times New Roman"/>
          <w:b/>
          <w:sz w:val="28"/>
          <w:szCs w:val="28"/>
        </w:rPr>
        <w:t>Социальный проект на тему:</w:t>
      </w:r>
      <w:r w:rsidR="00C85BBA" w:rsidRPr="00C85BBA">
        <w:rPr>
          <w:rFonts w:ascii="Times New Roman" w:hAnsi="Times New Roman" w:cs="Times New Roman"/>
          <w:b/>
          <w:sz w:val="28"/>
          <w:szCs w:val="28"/>
        </w:rPr>
        <w:t xml:space="preserve"> </w:t>
      </w:r>
      <w:r w:rsidRPr="00C85BBA">
        <w:rPr>
          <w:rFonts w:ascii="Times New Roman" w:hAnsi="Times New Roman" w:cs="Times New Roman"/>
          <w:b/>
          <w:sz w:val="28"/>
          <w:szCs w:val="28"/>
        </w:rPr>
        <w:t>«Наш школьный двор»</w:t>
      </w:r>
    </w:p>
    <w:p w14:paraId="50765D18" w14:textId="77777777" w:rsidR="00120C93" w:rsidRPr="00C85BBA" w:rsidRDefault="00120C93" w:rsidP="00C85BBA">
      <w:pPr>
        <w:spacing w:after="0"/>
        <w:ind w:firstLine="709"/>
        <w:jc w:val="right"/>
        <w:rPr>
          <w:rFonts w:ascii="Times New Roman" w:hAnsi="Times New Roman" w:cs="Times New Roman"/>
          <w:b/>
          <w:sz w:val="28"/>
          <w:szCs w:val="28"/>
        </w:rPr>
      </w:pPr>
    </w:p>
    <w:p w14:paraId="5893A77B" w14:textId="6D9552ED" w:rsidR="00052DEB" w:rsidRPr="00C85BBA" w:rsidRDefault="00CD3B16" w:rsidP="00C85BBA">
      <w:pPr>
        <w:spacing w:after="0"/>
        <w:ind w:firstLine="709"/>
        <w:jc w:val="right"/>
        <w:rPr>
          <w:rFonts w:ascii="Times New Roman" w:hAnsi="Times New Roman" w:cs="Times New Roman"/>
          <w:sz w:val="28"/>
          <w:szCs w:val="28"/>
        </w:rPr>
      </w:pPr>
      <w:r w:rsidRPr="00C85BBA">
        <w:rPr>
          <w:rFonts w:ascii="Times New Roman" w:hAnsi="Times New Roman" w:cs="Times New Roman"/>
          <w:b/>
          <w:sz w:val="28"/>
          <w:szCs w:val="28"/>
        </w:rPr>
        <w:t xml:space="preserve">Выполнила: </w:t>
      </w:r>
      <w:r w:rsidR="008635F8" w:rsidRPr="00C85BBA">
        <w:rPr>
          <w:rFonts w:ascii="Times New Roman" w:hAnsi="Times New Roman" w:cs="Times New Roman"/>
          <w:sz w:val="28"/>
          <w:szCs w:val="28"/>
        </w:rPr>
        <w:t>ученица 6 класса</w:t>
      </w:r>
      <w:r w:rsidRPr="00C85BBA">
        <w:rPr>
          <w:rFonts w:ascii="Times New Roman" w:hAnsi="Times New Roman" w:cs="Times New Roman"/>
          <w:sz w:val="28"/>
          <w:szCs w:val="28"/>
        </w:rPr>
        <w:t xml:space="preserve"> </w:t>
      </w:r>
    </w:p>
    <w:p w14:paraId="5B96417D" w14:textId="149B39EC" w:rsidR="00CD3B16" w:rsidRPr="00C85BBA" w:rsidRDefault="008635F8" w:rsidP="00C85BBA">
      <w:pPr>
        <w:spacing w:after="0"/>
        <w:ind w:firstLine="709"/>
        <w:jc w:val="right"/>
        <w:rPr>
          <w:rFonts w:ascii="Times New Roman" w:hAnsi="Times New Roman" w:cs="Times New Roman"/>
          <w:sz w:val="28"/>
          <w:szCs w:val="28"/>
        </w:rPr>
      </w:pPr>
      <w:r w:rsidRPr="00C85BBA">
        <w:rPr>
          <w:rFonts w:ascii="Times New Roman" w:hAnsi="Times New Roman" w:cs="Times New Roman"/>
          <w:sz w:val="28"/>
          <w:szCs w:val="28"/>
        </w:rPr>
        <w:t>Цветкова Ангелина</w:t>
      </w:r>
    </w:p>
    <w:p w14:paraId="2209D4E6" w14:textId="40DC39F8" w:rsidR="008635F8" w:rsidRPr="00C85BBA" w:rsidRDefault="008635F8" w:rsidP="00C85BBA">
      <w:pPr>
        <w:spacing w:after="0"/>
        <w:ind w:firstLine="709"/>
        <w:jc w:val="right"/>
        <w:rPr>
          <w:rFonts w:ascii="Times New Roman" w:hAnsi="Times New Roman" w:cs="Times New Roman"/>
          <w:sz w:val="28"/>
          <w:szCs w:val="28"/>
        </w:rPr>
      </w:pPr>
      <w:r w:rsidRPr="00C85BBA">
        <w:rPr>
          <w:rFonts w:ascii="Times New Roman" w:hAnsi="Times New Roman" w:cs="Times New Roman"/>
          <w:sz w:val="28"/>
          <w:szCs w:val="28"/>
        </w:rPr>
        <w:t>ученица 8 класса</w:t>
      </w:r>
    </w:p>
    <w:p w14:paraId="49FFA73B" w14:textId="265ACA89" w:rsidR="008635F8" w:rsidRPr="00C85BBA" w:rsidRDefault="008635F8" w:rsidP="00C85BBA">
      <w:pPr>
        <w:spacing w:after="0"/>
        <w:ind w:firstLine="709"/>
        <w:jc w:val="right"/>
        <w:rPr>
          <w:rFonts w:ascii="Times New Roman" w:hAnsi="Times New Roman" w:cs="Times New Roman"/>
          <w:b/>
          <w:sz w:val="28"/>
          <w:szCs w:val="28"/>
        </w:rPr>
      </w:pPr>
      <w:r w:rsidRPr="00C85BBA">
        <w:rPr>
          <w:rFonts w:ascii="Times New Roman" w:hAnsi="Times New Roman" w:cs="Times New Roman"/>
          <w:sz w:val="28"/>
          <w:szCs w:val="28"/>
        </w:rPr>
        <w:t xml:space="preserve">Рублёва </w:t>
      </w:r>
      <w:proofErr w:type="spellStart"/>
      <w:r w:rsidRPr="00C85BBA">
        <w:rPr>
          <w:rFonts w:ascii="Times New Roman" w:hAnsi="Times New Roman" w:cs="Times New Roman"/>
          <w:sz w:val="28"/>
          <w:szCs w:val="28"/>
        </w:rPr>
        <w:t>Камила</w:t>
      </w:r>
      <w:proofErr w:type="spellEnd"/>
    </w:p>
    <w:p w14:paraId="1163240E" w14:textId="77777777" w:rsidR="0042202A" w:rsidRPr="00053246" w:rsidRDefault="0042202A" w:rsidP="00120C93">
      <w:pPr>
        <w:pStyle w:val="a3"/>
        <w:shd w:val="clear" w:color="auto" w:fill="FFFFFF"/>
        <w:spacing w:before="100" w:beforeAutospacing="1" w:after="100" w:afterAutospacing="1" w:line="300" w:lineRule="atLeast"/>
        <w:ind w:left="426" w:hanging="33"/>
        <w:jc w:val="center"/>
        <w:rPr>
          <w:rFonts w:ascii="Times New Roman" w:eastAsia="Times New Roman" w:hAnsi="Times New Roman" w:cs="Times New Roman"/>
          <w:b/>
          <w:sz w:val="28"/>
          <w:szCs w:val="28"/>
          <w:lang w:eastAsia="ru-RU"/>
        </w:rPr>
      </w:pPr>
      <w:r w:rsidRPr="00053246">
        <w:rPr>
          <w:rFonts w:ascii="Times New Roman" w:eastAsia="Times New Roman" w:hAnsi="Times New Roman" w:cs="Times New Roman"/>
          <w:b/>
          <w:sz w:val="28"/>
          <w:szCs w:val="28"/>
          <w:lang w:eastAsia="ru-RU"/>
        </w:rPr>
        <w:t>Содержание</w:t>
      </w:r>
    </w:p>
    <w:p w14:paraId="236AE6C8" w14:textId="77777777" w:rsidR="0042202A" w:rsidRPr="00053246" w:rsidRDefault="0042202A" w:rsidP="0042202A">
      <w:pPr>
        <w:pStyle w:val="a3"/>
        <w:shd w:val="clear" w:color="auto" w:fill="FFFFFF"/>
        <w:spacing w:before="100" w:beforeAutospacing="1" w:after="100" w:afterAutospacing="1" w:line="300" w:lineRule="atLeast"/>
        <w:ind w:left="600" w:firstLine="709"/>
        <w:jc w:val="center"/>
        <w:rPr>
          <w:rFonts w:ascii="Times New Roman" w:eastAsia="Times New Roman" w:hAnsi="Times New Roman" w:cs="Times New Roman"/>
          <w:b/>
          <w:sz w:val="28"/>
          <w:szCs w:val="28"/>
          <w:lang w:eastAsia="ru-RU"/>
        </w:rPr>
      </w:pPr>
    </w:p>
    <w:p w14:paraId="28CD82DD" w14:textId="77777777" w:rsidR="00CD3B16" w:rsidRPr="00053246" w:rsidRDefault="00CD3B16" w:rsidP="00A37F97">
      <w:pPr>
        <w:pStyle w:val="a3"/>
        <w:numPr>
          <w:ilvl w:val="0"/>
          <w:numId w:val="2"/>
        </w:numPr>
        <w:shd w:val="clear" w:color="auto" w:fill="FFFFFF"/>
        <w:spacing w:before="100" w:beforeAutospacing="1" w:after="100" w:afterAutospacing="1" w:line="300" w:lineRule="atLeast"/>
        <w:ind w:left="-142" w:hanging="174"/>
        <w:rPr>
          <w:rFonts w:ascii="Trebuchet MS" w:eastAsia="Times New Roman" w:hAnsi="Trebuchet MS" w:cs="Times New Roman"/>
          <w:sz w:val="16"/>
          <w:szCs w:val="20"/>
          <w:lang w:eastAsia="ru-RU"/>
        </w:rPr>
      </w:pPr>
      <w:r w:rsidRPr="00053246">
        <w:rPr>
          <w:rFonts w:ascii="Times New Roman" w:eastAsia="Times New Roman" w:hAnsi="Times New Roman" w:cs="Times New Roman"/>
          <w:sz w:val="28"/>
          <w:szCs w:val="36"/>
          <w:lang w:eastAsia="ru-RU"/>
        </w:rPr>
        <w:t>Актуальность (обосновать актуальность проекта)</w:t>
      </w:r>
    </w:p>
    <w:p w14:paraId="6F221F3D" w14:textId="77777777" w:rsidR="00CD3B16" w:rsidRPr="00053246" w:rsidRDefault="00CD3B16" w:rsidP="00A37F97">
      <w:pPr>
        <w:pStyle w:val="a3"/>
        <w:numPr>
          <w:ilvl w:val="0"/>
          <w:numId w:val="2"/>
        </w:numPr>
        <w:shd w:val="clear" w:color="auto" w:fill="FFFFFF"/>
        <w:spacing w:before="100" w:beforeAutospacing="1" w:after="100" w:afterAutospacing="1" w:line="300" w:lineRule="atLeast"/>
        <w:ind w:left="-142" w:hanging="174"/>
        <w:rPr>
          <w:rFonts w:ascii="Trebuchet MS" w:eastAsia="Times New Roman" w:hAnsi="Trebuchet MS" w:cs="Times New Roman"/>
          <w:sz w:val="16"/>
          <w:szCs w:val="20"/>
          <w:lang w:eastAsia="ru-RU"/>
        </w:rPr>
      </w:pPr>
      <w:r w:rsidRPr="00053246">
        <w:rPr>
          <w:rFonts w:ascii="Times New Roman" w:eastAsia="Times New Roman" w:hAnsi="Times New Roman" w:cs="Times New Roman"/>
          <w:sz w:val="28"/>
          <w:szCs w:val="36"/>
          <w:lang w:eastAsia="ru-RU"/>
        </w:rPr>
        <w:t>Цель, задачи (определить и сформулировать цель и задачи)</w:t>
      </w:r>
    </w:p>
    <w:p w14:paraId="0B1567E4" w14:textId="77777777" w:rsidR="00CD3B16" w:rsidRPr="00053246" w:rsidRDefault="00CD3B16" w:rsidP="00A37F97">
      <w:pPr>
        <w:pStyle w:val="a3"/>
        <w:numPr>
          <w:ilvl w:val="0"/>
          <w:numId w:val="2"/>
        </w:numPr>
        <w:shd w:val="clear" w:color="auto" w:fill="FFFFFF"/>
        <w:spacing w:before="100" w:beforeAutospacing="1" w:after="100" w:afterAutospacing="1" w:line="300" w:lineRule="atLeast"/>
        <w:ind w:left="-142" w:hanging="174"/>
        <w:rPr>
          <w:rFonts w:ascii="Trebuchet MS" w:eastAsia="Times New Roman" w:hAnsi="Trebuchet MS" w:cs="Times New Roman"/>
          <w:sz w:val="16"/>
          <w:szCs w:val="20"/>
          <w:lang w:eastAsia="ru-RU"/>
        </w:rPr>
      </w:pPr>
      <w:r w:rsidRPr="00053246">
        <w:rPr>
          <w:rFonts w:ascii="Times New Roman" w:eastAsia="Times New Roman" w:hAnsi="Times New Roman" w:cs="Times New Roman"/>
          <w:sz w:val="28"/>
          <w:szCs w:val="36"/>
          <w:lang w:eastAsia="ru-RU"/>
        </w:rPr>
        <w:t>Этапы работы (определить этапы работы над проектом с указанием содержания деятельности)</w:t>
      </w:r>
    </w:p>
    <w:p w14:paraId="4F3F4BB3" w14:textId="77777777" w:rsidR="00CD3B16" w:rsidRPr="00053246" w:rsidRDefault="00CD3B16" w:rsidP="00A37F97">
      <w:pPr>
        <w:pStyle w:val="a3"/>
        <w:numPr>
          <w:ilvl w:val="0"/>
          <w:numId w:val="2"/>
        </w:numPr>
        <w:shd w:val="clear" w:color="auto" w:fill="FFFFFF"/>
        <w:spacing w:before="100" w:beforeAutospacing="1" w:after="100" w:afterAutospacing="1" w:line="300" w:lineRule="atLeast"/>
        <w:ind w:left="-142" w:hanging="174"/>
        <w:rPr>
          <w:rFonts w:ascii="Trebuchet MS" w:eastAsia="Times New Roman" w:hAnsi="Trebuchet MS" w:cs="Times New Roman"/>
          <w:sz w:val="16"/>
          <w:szCs w:val="20"/>
          <w:lang w:eastAsia="ru-RU"/>
        </w:rPr>
      </w:pPr>
      <w:r w:rsidRPr="00053246">
        <w:rPr>
          <w:rFonts w:ascii="Times New Roman" w:eastAsia="Times New Roman" w:hAnsi="Times New Roman" w:cs="Times New Roman"/>
          <w:sz w:val="28"/>
          <w:szCs w:val="36"/>
          <w:lang w:eastAsia="ru-RU"/>
        </w:rPr>
        <w:t>Предполагаемые результаты, их социальная значимость</w:t>
      </w:r>
    </w:p>
    <w:p w14:paraId="4A4802DE" w14:textId="77777777" w:rsidR="00CD3B16" w:rsidRPr="00053246" w:rsidRDefault="00CD3B16" w:rsidP="00A37F97">
      <w:pPr>
        <w:pStyle w:val="a3"/>
        <w:numPr>
          <w:ilvl w:val="0"/>
          <w:numId w:val="2"/>
        </w:numPr>
        <w:shd w:val="clear" w:color="auto" w:fill="FFFFFF"/>
        <w:spacing w:before="100" w:beforeAutospacing="1" w:after="100" w:afterAutospacing="1" w:line="300" w:lineRule="atLeast"/>
        <w:ind w:left="-142" w:hanging="174"/>
        <w:rPr>
          <w:rFonts w:ascii="Trebuchet MS" w:eastAsia="Times New Roman" w:hAnsi="Trebuchet MS" w:cs="Times New Roman"/>
          <w:sz w:val="16"/>
          <w:szCs w:val="20"/>
          <w:lang w:eastAsia="ru-RU"/>
        </w:rPr>
      </w:pPr>
      <w:r w:rsidRPr="00053246">
        <w:rPr>
          <w:rFonts w:ascii="Times New Roman" w:eastAsia="Times New Roman" w:hAnsi="Times New Roman" w:cs="Times New Roman"/>
          <w:sz w:val="28"/>
          <w:szCs w:val="36"/>
          <w:lang w:eastAsia="ru-RU"/>
        </w:rPr>
        <w:t>Перспектива проекта</w:t>
      </w:r>
    </w:p>
    <w:p w14:paraId="74AE95CD" w14:textId="16B82821" w:rsidR="0042202A" w:rsidRPr="00A37F97" w:rsidRDefault="00CD3B16" w:rsidP="00A37F97">
      <w:pPr>
        <w:pStyle w:val="a3"/>
        <w:numPr>
          <w:ilvl w:val="0"/>
          <w:numId w:val="2"/>
        </w:numPr>
        <w:shd w:val="clear" w:color="auto" w:fill="FFFFFF"/>
        <w:spacing w:before="100" w:beforeAutospacing="1" w:after="100" w:afterAutospacing="1" w:line="300" w:lineRule="atLeast"/>
        <w:ind w:left="-142" w:hanging="174"/>
        <w:rPr>
          <w:rFonts w:ascii="Trebuchet MS" w:eastAsia="Times New Roman" w:hAnsi="Trebuchet MS" w:cs="Times New Roman"/>
          <w:sz w:val="16"/>
          <w:szCs w:val="20"/>
          <w:lang w:eastAsia="ru-RU"/>
        </w:rPr>
      </w:pPr>
      <w:r w:rsidRPr="00053246">
        <w:rPr>
          <w:rFonts w:ascii="Times New Roman" w:eastAsia="Times New Roman" w:hAnsi="Times New Roman" w:cs="Times New Roman"/>
          <w:sz w:val="28"/>
          <w:szCs w:val="36"/>
          <w:lang w:eastAsia="ru-RU"/>
        </w:rPr>
        <w:t>План мероприятий с указанием этапов</w:t>
      </w:r>
    </w:p>
    <w:p w14:paraId="053C42BC" w14:textId="77777777" w:rsidR="0042202A" w:rsidRPr="00053246" w:rsidRDefault="0042202A" w:rsidP="00120C93">
      <w:pPr>
        <w:jc w:val="center"/>
        <w:rPr>
          <w:rFonts w:ascii="Times New Roman" w:hAnsi="Times New Roman" w:cs="Times New Roman"/>
          <w:b/>
          <w:sz w:val="28"/>
          <w:szCs w:val="21"/>
          <w:shd w:val="clear" w:color="auto" w:fill="FFFFFF"/>
        </w:rPr>
      </w:pPr>
      <w:r w:rsidRPr="00053246">
        <w:rPr>
          <w:rFonts w:ascii="Times New Roman" w:hAnsi="Times New Roman" w:cs="Times New Roman"/>
          <w:b/>
          <w:sz w:val="28"/>
          <w:szCs w:val="21"/>
          <w:shd w:val="clear" w:color="auto" w:fill="FFFFFF"/>
        </w:rPr>
        <w:t>Актуальность</w:t>
      </w:r>
    </w:p>
    <w:p w14:paraId="301B6EEA" w14:textId="0426B6AB" w:rsidR="0042202A" w:rsidRPr="00120C93" w:rsidRDefault="0042202A" w:rsidP="00A37F97">
      <w:pPr>
        <w:jc w:val="both"/>
        <w:rPr>
          <w:rFonts w:ascii="Times New Roman" w:hAnsi="Times New Roman" w:cs="Times New Roman"/>
          <w:b/>
          <w:sz w:val="40"/>
        </w:rPr>
      </w:pPr>
      <w:r w:rsidRPr="00053246">
        <w:rPr>
          <w:rFonts w:ascii="Times New Roman" w:hAnsi="Times New Roman" w:cs="Times New Roman"/>
          <w:sz w:val="28"/>
          <w:szCs w:val="21"/>
          <w:shd w:val="clear" w:color="auto" w:fill="FFFFFF"/>
        </w:rPr>
        <w:t>На территории нашей школы находится несколько клумб, которые во время цветения очень красивы. Но очень часто, особенно, когда сухое лето, цветы плохо развиваются, очень слабые. Мы решили провести исследование, почему это происходит и что нужно сделать для того, чтобы наши клумбы радовали глаз пышным ростом, красивым цветением весь летний сезон. Мы решили собрать рекомендации об уходе за ними. Выращивание растений – это увлекательный творческий процесс.</w:t>
      </w:r>
    </w:p>
    <w:p w14:paraId="277AC9C5" w14:textId="77777777" w:rsidR="0042202A" w:rsidRPr="00053246" w:rsidRDefault="0042202A" w:rsidP="00120C93">
      <w:pPr>
        <w:pStyle w:val="a4"/>
        <w:shd w:val="clear" w:color="auto" w:fill="FFFFFF"/>
        <w:spacing w:before="0" w:beforeAutospacing="0" w:after="150" w:afterAutospacing="0"/>
        <w:ind w:left="-567" w:firstLine="709"/>
        <w:rPr>
          <w:sz w:val="28"/>
          <w:szCs w:val="21"/>
        </w:rPr>
      </w:pPr>
      <w:r w:rsidRPr="00053246">
        <w:rPr>
          <w:b/>
          <w:bCs/>
          <w:sz w:val="28"/>
          <w:szCs w:val="21"/>
        </w:rPr>
        <w:t>Цель:</w:t>
      </w:r>
    </w:p>
    <w:p w14:paraId="5F7EE5ED" w14:textId="5C3A6528" w:rsidR="0042202A" w:rsidRPr="00053246" w:rsidRDefault="0042202A" w:rsidP="00120C93">
      <w:pPr>
        <w:pStyle w:val="a4"/>
        <w:shd w:val="clear" w:color="auto" w:fill="FFFFFF"/>
        <w:spacing w:before="0" w:beforeAutospacing="0" w:after="150" w:afterAutospacing="0"/>
        <w:ind w:left="-567" w:firstLine="709"/>
        <w:jc w:val="both"/>
        <w:rPr>
          <w:sz w:val="28"/>
          <w:szCs w:val="21"/>
        </w:rPr>
      </w:pPr>
      <w:r w:rsidRPr="00053246">
        <w:rPr>
          <w:sz w:val="28"/>
          <w:szCs w:val="21"/>
        </w:rPr>
        <w:t>Декоративное оформление пришкольного участка и создание условий для экологического и биологического образования и воспитания школьников и патриотического воспитания молодежи.</w:t>
      </w:r>
    </w:p>
    <w:p w14:paraId="2247A963" w14:textId="77777777" w:rsidR="0042202A" w:rsidRPr="00053246" w:rsidRDefault="0042202A" w:rsidP="00120C93">
      <w:pPr>
        <w:pStyle w:val="a4"/>
        <w:shd w:val="clear" w:color="auto" w:fill="FFFFFF"/>
        <w:spacing w:before="0" w:beforeAutospacing="0" w:after="150" w:afterAutospacing="0"/>
        <w:ind w:firstLine="142"/>
        <w:jc w:val="both"/>
        <w:rPr>
          <w:sz w:val="28"/>
          <w:szCs w:val="21"/>
        </w:rPr>
      </w:pPr>
      <w:r w:rsidRPr="00053246">
        <w:rPr>
          <w:b/>
          <w:bCs/>
          <w:sz w:val="28"/>
          <w:szCs w:val="21"/>
        </w:rPr>
        <w:t>Задачи:</w:t>
      </w:r>
    </w:p>
    <w:p w14:paraId="323A1135" w14:textId="77777777" w:rsidR="0042202A" w:rsidRPr="00053246" w:rsidRDefault="0042202A" w:rsidP="00A37F97">
      <w:pPr>
        <w:pStyle w:val="a4"/>
        <w:shd w:val="clear" w:color="auto" w:fill="FFFFFF"/>
        <w:spacing w:before="0" w:beforeAutospacing="0" w:after="150" w:afterAutospacing="0"/>
        <w:ind w:hanging="142"/>
        <w:jc w:val="both"/>
        <w:rPr>
          <w:sz w:val="28"/>
          <w:szCs w:val="21"/>
        </w:rPr>
      </w:pPr>
      <w:r w:rsidRPr="00053246">
        <w:rPr>
          <w:sz w:val="28"/>
          <w:szCs w:val="21"/>
        </w:rPr>
        <w:t>- Создание инициативных групп для координирования всей проектной деятельности;</w:t>
      </w:r>
    </w:p>
    <w:p w14:paraId="78B2FAB6" w14:textId="77777777" w:rsidR="0042202A" w:rsidRPr="00053246" w:rsidRDefault="0042202A" w:rsidP="00A37F97">
      <w:pPr>
        <w:pStyle w:val="a4"/>
        <w:shd w:val="clear" w:color="auto" w:fill="FFFFFF"/>
        <w:spacing w:before="0" w:beforeAutospacing="0" w:after="150" w:afterAutospacing="0"/>
        <w:ind w:hanging="142"/>
        <w:jc w:val="both"/>
        <w:rPr>
          <w:sz w:val="28"/>
          <w:szCs w:val="21"/>
        </w:rPr>
      </w:pPr>
      <w:r w:rsidRPr="00053246">
        <w:rPr>
          <w:sz w:val="28"/>
          <w:szCs w:val="21"/>
        </w:rPr>
        <w:t>- изучение основных правил создания цветников;</w:t>
      </w:r>
    </w:p>
    <w:p w14:paraId="610B89F7" w14:textId="1338A343" w:rsidR="0042202A" w:rsidRPr="00053246" w:rsidRDefault="0042202A" w:rsidP="00A37F97">
      <w:pPr>
        <w:pStyle w:val="a4"/>
        <w:shd w:val="clear" w:color="auto" w:fill="FFFFFF"/>
        <w:spacing w:before="0" w:beforeAutospacing="0" w:after="150" w:afterAutospacing="0"/>
        <w:ind w:hanging="142"/>
        <w:jc w:val="both"/>
        <w:rPr>
          <w:sz w:val="28"/>
          <w:szCs w:val="21"/>
        </w:rPr>
      </w:pPr>
      <w:r w:rsidRPr="00053246">
        <w:rPr>
          <w:sz w:val="28"/>
          <w:szCs w:val="21"/>
        </w:rPr>
        <w:lastRenderedPageBreak/>
        <w:t>- - разработка и осуществление плана озеленения и благоустройства территории школьного двора;</w:t>
      </w:r>
    </w:p>
    <w:p w14:paraId="12B8AB0A" w14:textId="77777777" w:rsidR="0042202A" w:rsidRPr="00053246" w:rsidRDefault="0042202A" w:rsidP="00A37F97">
      <w:pPr>
        <w:pStyle w:val="a4"/>
        <w:shd w:val="clear" w:color="auto" w:fill="FFFFFF"/>
        <w:spacing w:before="0" w:beforeAutospacing="0" w:after="150" w:afterAutospacing="0"/>
        <w:ind w:hanging="142"/>
        <w:jc w:val="both"/>
        <w:rPr>
          <w:sz w:val="28"/>
          <w:szCs w:val="21"/>
        </w:rPr>
      </w:pPr>
      <w:r w:rsidRPr="00053246">
        <w:rPr>
          <w:sz w:val="28"/>
          <w:szCs w:val="21"/>
        </w:rPr>
        <w:t>- распространение среди учащихся знаний о ландшафтном дизайне;</w:t>
      </w:r>
    </w:p>
    <w:p w14:paraId="51865E19" w14:textId="7EDC0539" w:rsidR="0042202A" w:rsidRDefault="0042202A" w:rsidP="00A37F97">
      <w:pPr>
        <w:pStyle w:val="a4"/>
        <w:shd w:val="clear" w:color="auto" w:fill="FFFFFF"/>
        <w:spacing w:before="0" w:beforeAutospacing="0" w:after="150" w:afterAutospacing="0"/>
        <w:ind w:hanging="142"/>
        <w:jc w:val="both"/>
        <w:rPr>
          <w:sz w:val="28"/>
          <w:szCs w:val="21"/>
        </w:rPr>
      </w:pPr>
      <w:r w:rsidRPr="00053246">
        <w:rPr>
          <w:sz w:val="28"/>
          <w:szCs w:val="21"/>
        </w:rPr>
        <w:t>- освоение навыков коммуникативной культуры, работы в коллективе;</w:t>
      </w:r>
      <w:r w:rsidRPr="00053246">
        <w:rPr>
          <w:sz w:val="28"/>
          <w:szCs w:val="21"/>
        </w:rPr>
        <w:br/>
        <w:t>- развитие аналитических навыков и навыков критического мышления.</w:t>
      </w:r>
    </w:p>
    <w:p w14:paraId="59C14B46" w14:textId="77777777" w:rsidR="008D6342" w:rsidRPr="00053246" w:rsidRDefault="008D6342" w:rsidP="00A37F97">
      <w:pPr>
        <w:pStyle w:val="a4"/>
        <w:shd w:val="clear" w:color="auto" w:fill="FFFFFF"/>
        <w:spacing w:before="0" w:beforeAutospacing="0" w:after="150" w:afterAutospacing="0"/>
        <w:ind w:hanging="142"/>
        <w:jc w:val="both"/>
        <w:rPr>
          <w:sz w:val="28"/>
          <w:szCs w:val="21"/>
        </w:rPr>
      </w:pPr>
    </w:p>
    <w:p w14:paraId="70ECA515" w14:textId="16DAFC77" w:rsidR="0042202A" w:rsidRPr="0042202A" w:rsidRDefault="0042202A" w:rsidP="0042202A">
      <w:pPr>
        <w:shd w:val="clear" w:color="auto" w:fill="FFFFFF"/>
        <w:spacing w:after="150" w:line="240" w:lineRule="auto"/>
        <w:ind w:firstLine="709"/>
        <w:jc w:val="center"/>
        <w:rPr>
          <w:rFonts w:ascii="Times New Roman" w:eastAsia="Times New Roman" w:hAnsi="Times New Roman" w:cs="Times New Roman"/>
          <w:sz w:val="28"/>
          <w:szCs w:val="21"/>
          <w:lang w:eastAsia="ru-RU"/>
        </w:rPr>
      </w:pPr>
      <w:r w:rsidRPr="00053246">
        <w:rPr>
          <w:rFonts w:ascii="Times New Roman" w:eastAsia="Times New Roman" w:hAnsi="Times New Roman" w:cs="Times New Roman"/>
          <w:b/>
          <w:bCs/>
          <w:sz w:val="28"/>
          <w:szCs w:val="21"/>
          <w:lang w:eastAsia="ru-RU"/>
        </w:rPr>
        <w:t>Этапы реализации проекта</w:t>
      </w:r>
    </w:p>
    <w:p w14:paraId="41861927" w14:textId="77777777" w:rsidR="0042202A" w:rsidRPr="0042202A" w:rsidRDefault="0042202A" w:rsidP="000A3A86">
      <w:pPr>
        <w:numPr>
          <w:ilvl w:val="0"/>
          <w:numId w:val="3"/>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Подготовительный</w:t>
      </w:r>
    </w:p>
    <w:p w14:paraId="507FD731" w14:textId="77777777" w:rsidR="0042202A" w:rsidRPr="0042202A" w:rsidRDefault="0042202A" w:rsidP="000A3A86">
      <w:pPr>
        <w:numPr>
          <w:ilvl w:val="0"/>
          <w:numId w:val="3"/>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Проектирование озеленения и благоустройства школьного двора</w:t>
      </w:r>
    </w:p>
    <w:p w14:paraId="536F4D77" w14:textId="77777777" w:rsidR="0042202A" w:rsidRPr="0042202A" w:rsidRDefault="0042202A" w:rsidP="000A3A86">
      <w:pPr>
        <w:numPr>
          <w:ilvl w:val="0"/>
          <w:numId w:val="3"/>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Реализация проекта</w:t>
      </w:r>
    </w:p>
    <w:p w14:paraId="6FFB9FD3" w14:textId="77777777" w:rsidR="0042202A" w:rsidRPr="0042202A" w:rsidRDefault="0042202A" w:rsidP="000A3A86">
      <w:pPr>
        <w:shd w:val="clear" w:color="auto" w:fill="FFFFFF"/>
        <w:tabs>
          <w:tab w:val="num" w:pos="284"/>
        </w:tabs>
        <w:spacing w:after="150" w:line="240" w:lineRule="auto"/>
        <w:ind w:left="284"/>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Приступая к работе над проектом, мы отчетливо понимали, что нам одним будет не под силу справиться с поставленными задачами. Поэтому разработали план поиска единомышленников среди сверстников и взрослых:</w:t>
      </w:r>
    </w:p>
    <w:p w14:paraId="232F5A70" w14:textId="77777777" w:rsidR="0042202A" w:rsidRPr="0042202A" w:rsidRDefault="0042202A" w:rsidP="000A3A86">
      <w:pPr>
        <w:numPr>
          <w:ilvl w:val="0"/>
          <w:numId w:val="4"/>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провести анкетирование.</w:t>
      </w:r>
    </w:p>
    <w:p w14:paraId="6AAD4D08" w14:textId="77777777" w:rsidR="0042202A" w:rsidRPr="0042202A" w:rsidRDefault="0042202A" w:rsidP="000A3A86">
      <w:pPr>
        <w:numPr>
          <w:ilvl w:val="0"/>
          <w:numId w:val="4"/>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Обработать анкеты.</w:t>
      </w:r>
    </w:p>
    <w:p w14:paraId="15711DA6" w14:textId="77777777" w:rsidR="0042202A" w:rsidRPr="0042202A" w:rsidRDefault="0042202A" w:rsidP="000A3A86">
      <w:pPr>
        <w:numPr>
          <w:ilvl w:val="0"/>
          <w:numId w:val="4"/>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Провести экскурсию для оценки санитарного состояния школьного двора и зеленых насаждений.</w:t>
      </w:r>
    </w:p>
    <w:p w14:paraId="0B0F05F7" w14:textId="77777777" w:rsidR="0042202A" w:rsidRPr="0042202A" w:rsidRDefault="0042202A" w:rsidP="000A3A86">
      <w:pPr>
        <w:numPr>
          <w:ilvl w:val="0"/>
          <w:numId w:val="4"/>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Разработка эскиза школьного двора.</w:t>
      </w:r>
    </w:p>
    <w:p w14:paraId="5A648103" w14:textId="77777777" w:rsidR="0042202A" w:rsidRPr="0042202A" w:rsidRDefault="0042202A" w:rsidP="000A3A86">
      <w:pPr>
        <w:numPr>
          <w:ilvl w:val="0"/>
          <w:numId w:val="4"/>
        </w:numPr>
        <w:shd w:val="clear" w:color="auto" w:fill="FFFFFF"/>
        <w:tabs>
          <w:tab w:val="clear" w:pos="720"/>
          <w:tab w:val="num" w:pos="284"/>
        </w:tabs>
        <w:spacing w:after="150" w:line="240" w:lineRule="auto"/>
        <w:ind w:left="284" w:firstLine="0"/>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Подготовка мест для посадки растений. Вскапывание земли под разбивку клумб.</w:t>
      </w:r>
    </w:p>
    <w:p w14:paraId="5CB63757" w14:textId="77777777" w:rsidR="0042202A" w:rsidRPr="00053246" w:rsidRDefault="0042202A" w:rsidP="000A3A86">
      <w:pPr>
        <w:shd w:val="clear" w:color="auto" w:fill="FFFFFF"/>
        <w:tabs>
          <w:tab w:val="num" w:pos="284"/>
        </w:tabs>
        <w:spacing w:after="150" w:line="240" w:lineRule="auto"/>
        <w:ind w:left="284"/>
        <w:jc w:val="both"/>
        <w:rPr>
          <w:rFonts w:ascii="Times New Roman" w:eastAsia="Times New Roman" w:hAnsi="Times New Roman" w:cs="Times New Roman"/>
          <w:sz w:val="28"/>
          <w:szCs w:val="21"/>
          <w:lang w:eastAsia="ru-RU"/>
        </w:rPr>
      </w:pPr>
      <w:r w:rsidRPr="00053246">
        <w:rPr>
          <w:rFonts w:ascii="Arial" w:eastAsia="Times New Roman" w:hAnsi="Arial" w:cs="Arial"/>
          <w:sz w:val="21"/>
          <w:szCs w:val="21"/>
          <w:lang w:eastAsia="ru-RU"/>
        </w:rPr>
        <w:br/>
      </w:r>
      <w:r w:rsidRPr="00053246">
        <w:rPr>
          <w:rFonts w:ascii="Times New Roman" w:eastAsia="Times New Roman" w:hAnsi="Times New Roman" w:cs="Times New Roman"/>
          <w:sz w:val="28"/>
          <w:szCs w:val="21"/>
          <w:lang w:eastAsia="ru-RU"/>
        </w:rPr>
        <w:t>После того как были определены проблемы, была проведена работа по выявлению наиболее важной из них - художественное оформление школьного двора.</w:t>
      </w:r>
    </w:p>
    <w:p w14:paraId="5575E9FC" w14:textId="77777777" w:rsidR="0042202A" w:rsidRPr="00053246" w:rsidRDefault="003179C8" w:rsidP="000A3A86">
      <w:pPr>
        <w:shd w:val="clear" w:color="auto" w:fill="FFFFFF"/>
        <w:tabs>
          <w:tab w:val="num" w:pos="284"/>
        </w:tabs>
        <w:spacing w:after="150" w:line="240" w:lineRule="auto"/>
        <w:ind w:left="284"/>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 xml:space="preserve">  О</w:t>
      </w:r>
      <w:r w:rsidR="0042202A" w:rsidRPr="00053246">
        <w:rPr>
          <w:rFonts w:ascii="Times New Roman" w:eastAsia="Times New Roman" w:hAnsi="Times New Roman" w:cs="Times New Roman"/>
          <w:sz w:val="28"/>
          <w:szCs w:val="21"/>
          <w:lang w:eastAsia="ru-RU"/>
        </w:rPr>
        <w:t>пределили основные этапы направления по благоустройству школьного двора:</w:t>
      </w:r>
    </w:p>
    <w:p w14:paraId="279E392C" w14:textId="77777777" w:rsidR="0042202A" w:rsidRPr="00053246" w:rsidRDefault="0042202A" w:rsidP="000A3A86">
      <w:pPr>
        <w:shd w:val="clear" w:color="auto" w:fill="FFFFFF"/>
        <w:tabs>
          <w:tab w:val="num" w:pos="284"/>
        </w:tabs>
        <w:spacing w:after="150" w:line="240" w:lineRule="auto"/>
        <w:ind w:left="284"/>
        <w:jc w:val="both"/>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 содержание территории школы в чистоте и порядке;</w:t>
      </w:r>
    </w:p>
    <w:p w14:paraId="7C04118A" w14:textId="77777777" w:rsidR="0042202A" w:rsidRPr="00053246" w:rsidRDefault="0042202A" w:rsidP="000A3A86">
      <w:pPr>
        <w:shd w:val="clear" w:color="auto" w:fill="FFFFFF"/>
        <w:tabs>
          <w:tab w:val="num" w:pos="284"/>
        </w:tabs>
        <w:spacing w:after="150" w:line="240" w:lineRule="auto"/>
        <w:ind w:left="284"/>
        <w:jc w:val="both"/>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 создание цветников с использованием современных элементов ландшафтного дизайна.</w:t>
      </w:r>
    </w:p>
    <w:p w14:paraId="4321E30E" w14:textId="77777777" w:rsidR="0042202A" w:rsidRPr="00053246" w:rsidRDefault="0042202A" w:rsidP="00CD3B16">
      <w:pPr>
        <w:jc w:val="center"/>
        <w:rPr>
          <w:rFonts w:ascii="Times New Roman" w:hAnsi="Times New Roman" w:cs="Times New Roman"/>
          <w:b/>
          <w:sz w:val="28"/>
        </w:rPr>
      </w:pPr>
    </w:p>
    <w:p w14:paraId="4E2B295E" w14:textId="77777777" w:rsidR="0042202A" w:rsidRPr="00053246" w:rsidRDefault="0042202A" w:rsidP="00CD3B16">
      <w:pPr>
        <w:jc w:val="center"/>
        <w:rPr>
          <w:rFonts w:ascii="Times New Roman" w:hAnsi="Times New Roman" w:cs="Times New Roman"/>
          <w:b/>
          <w:sz w:val="28"/>
        </w:rPr>
      </w:pPr>
      <w:r w:rsidRPr="00053246">
        <w:rPr>
          <w:rFonts w:ascii="Times New Roman" w:hAnsi="Times New Roman" w:cs="Times New Roman"/>
          <w:b/>
          <w:sz w:val="28"/>
        </w:rPr>
        <w:t>Социальная значимость</w:t>
      </w:r>
    </w:p>
    <w:p w14:paraId="68DEC8FF" w14:textId="542DF9DA" w:rsidR="0042202A" w:rsidRPr="0042202A" w:rsidRDefault="0042202A" w:rsidP="009C1E49">
      <w:pPr>
        <w:shd w:val="clear" w:color="auto" w:fill="FFFFFF"/>
        <w:spacing w:after="150" w:line="240" w:lineRule="auto"/>
        <w:ind w:firstLine="709"/>
        <w:jc w:val="both"/>
        <w:rPr>
          <w:rFonts w:ascii="Times New Roman" w:eastAsia="Times New Roman" w:hAnsi="Times New Roman" w:cs="Times New Roman"/>
          <w:sz w:val="28"/>
          <w:szCs w:val="21"/>
          <w:lang w:eastAsia="ru-RU"/>
        </w:rPr>
      </w:pPr>
      <w:r w:rsidRPr="0042202A">
        <w:rPr>
          <w:rFonts w:ascii="Times New Roman" w:eastAsia="Times New Roman" w:hAnsi="Times New Roman" w:cs="Times New Roman"/>
          <w:sz w:val="28"/>
          <w:szCs w:val="21"/>
          <w:lang w:eastAsia="ru-RU"/>
        </w:rPr>
        <w:t xml:space="preserve">Личным примером </w:t>
      </w:r>
      <w:r w:rsidR="00CF7F2E" w:rsidRPr="0042202A">
        <w:rPr>
          <w:rFonts w:ascii="Times New Roman" w:eastAsia="Times New Roman" w:hAnsi="Times New Roman" w:cs="Times New Roman"/>
          <w:sz w:val="28"/>
          <w:szCs w:val="21"/>
          <w:lang w:eastAsia="ru-RU"/>
        </w:rPr>
        <w:t>показать,</w:t>
      </w:r>
      <w:r w:rsidRPr="0042202A">
        <w:rPr>
          <w:rFonts w:ascii="Times New Roman" w:eastAsia="Times New Roman" w:hAnsi="Times New Roman" w:cs="Times New Roman"/>
          <w:sz w:val="28"/>
          <w:szCs w:val="21"/>
          <w:lang w:eastAsia="ru-RU"/>
        </w:rPr>
        <w:t xml:space="preserve"> как улучшить экологическую</w:t>
      </w:r>
      <w:r w:rsidRPr="0042202A">
        <w:rPr>
          <w:rFonts w:ascii="Times New Roman" w:eastAsia="Times New Roman" w:hAnsi="Times New Roman" w:cs="Times New Roman"/>
          <w:sz w:val="28"/>
          <w:szCs w:val="21"/>
          <w:lang w:eastAsia="ru-RU"/>
        </w:rPr>
        <w:br/>
        <w:t xml:space="preserve">обстановку в </w:t>
      </w:r>
      <w:r w:rsidR="008D6342">
        <w:rPr>
          <w:rFonts w:ascii="Times New Roman" w:eastAsia="Times New Roman" w:hAnsi="Times New Roman" w:cs="Times New Roman"/>
          <w:sz w:val="28"/>
          <w:szCs w:val="21"/>
          <w:lang w:eastAsia="ru-RU"/>
        </w:rPr>
        <w:t>селе</w:t>
      </w:r>
      <w:r w:rsidRPr="0042202A">
        <w:rPr>
          <w:rFonts w:ascii="Times New Roman" w:eastAsia="Times New Roman" w:hAnsi="Times New Roman" w:cs="Times New Roman"/>
          <w:sz w:val="28"/>
          <w:szCs w:val="21"/>
          <w:lang w:eastAsia="ru-RU"/>
        </w:rPr>
        <w:t>, используя средства массовой информации</w:t>
      </w:r>
      <w:r w:rsidRPr="0042202A">
        <w:rPr>
          <w:rFonts w:ascii="Times New Roman" w:eastAsia="Times New Roman" w:hAnsi="Times New Roman" w:cs="Times New Roman"/>
          <w:sz w:val="28"/>
          <w:szCs w:val="21"/>
          <w:lang w:eastAsia="ru-RU"/>
        </w:rPr>
        <w:br/>
        <w:t>донести до населения информацию о том, что зеленые</w:t>
      </w:r>
      <w:r w:rsidRPr="0042202A">
        <w:rPr>
          <w:rFonts w:ascii="Times New Roman" w:eastAsia="Times New Roman" w:hAnsi="Times New Roman" w:cs="Times New Roman"/>
          <w:sz w:val="28"/>
          <w:szCs w:val="21"/>
          <w:lang w:eastAsia="ru-RU"/>
        </w:rPr>
        <w:br/>
      </w:r>
      <w:r w:rsidRPr="0042202A">
        <w:rPr>
          <w:rFonts w:ascii="Times New Roman" w:eastAsia="Times New Roman" w:hAnsi="Times New Roman" w:cs="Times New Roman"/>
          <w:sz w:val="28"/>
          <w:szCs w:val="21"/>
          <w:lang w:eastAsia="ru-RU"/>
        </w:rPr>
        <w:lastRenderedPageBreak/>
        <w:t>насаждения являются неотъемлемой частью комплекса</w:t>
      </w:r>
      <w:r w:rsidRPr="0042202A">
        <w:rPr>
          <w:rFonts w:ascii="Times New Roman" w:eastAsia="Times New Roman" w:hAnsi="Times New Roman" w:cs="Times New Roman"/>
          <w:sz w:val="28"/>
          <w:szCs w:val="21"/>
          <w:lang w:eastAsia="ru-RU"/>
        </w:rPr>
        <w:br/>
        <w:t>мероприятий по защите и преобразованию окружающей среды.</w:t>
      </w:r>
      <w:r w:rsidRPr="0042202A">
        <w:rPr>
          <w:rFonts w:ascii="Times New Roman" w:eastAsia="Times New Roman" w:hAnsi="Times New Roman" w:cs="Times New Roman"/>
          <w:sz w:val="28"/>
          <w:szCs w:val="21"/>
          <w:lang w:eastAsia="ru-RU"/>
        </w:rPr>
        <w:br/>
        <w:t>Они не только создают благоприятные микроклиматические и</w:t>
      </w:r>
      <w:r w:rsidRPr="0042202A">
        <w:rPr>
          <w:rFonts w:ascii="Times New Roman" w:eastAsia="Times New Roman" w:hAnsi="Times New Roman" w:cs="Times New Roman"/>
          <w:sz w:val="28"/>
          <w:szCs w:val="21"/>
          <w:lang w:eastAsia="ru-RU"/>
        </w:rPr>
        <w:br/>
      </w:r>
      <w:r w:rsidR="00CF7F2E" w:rsidRPr="0042202A">
        <w:rPr>
          <w:rFonts w:ascii="Times New Roman" w:eastAsia="Times New Roman" w:hAnsi="Times New Roman" w:cs="Times New Roman"/>
          <w:sz w:val="28"/>
          <w:szCs w:val="21"/>
          <w:lang w:eastAsia="ru-RU"/>
        </w:rPr>
        <w:t>санитарное</w:t>
      </w:r>
      <w:r w:rsidRPr="0042202A">
        <w:rPr>
          <w:rFonts w:ascii="Times New Roman" w:eastAsia="Times New Roman" w:hAnsi="Times New Roman" w:cs="Times New Roman"/>
          <w:sz w:val="28"/>
          <w:szCs w:val="21"/>
          <w:lang w:eastAsia="ru-RU"/>
        </w:rPr>
        <w:t xml:space="preserve"> гигиенические условия, но и повышают</w:t>
      </w:r>
      <w:r w:rsidR="009C1E49" w:rsidRPr="00053246">
        <w:rPr>
          <w:rFonts w:ascii="Times New Roman" w:eastAsia="Times New Roman" w:hAnsi="Times New Roman" w:cs="Times New Roman"/>
          <w:sz w:val="28"/>
          <w:szCs w:val="21"/>
          <w:lang w:eastAsia="ru-RU"/>
        </w:rPr>
        <w:t xml:space="preserve"> </w:t>
      </w:r>
      <w:r w:rsidRPr="0042202A">
        <w:rPr>
          <w:rFonts w:ascii="Times New Roman" w:eastAsia="Times New Roman" w:hAnsi="Times New Roman" w:cs="Times New Roman"/>
          <w:sz w:val="28"/>
          <w:szCs w:val="21"/>
          <w:lang w:eastAsia="ru-RU"/>
        </w:rPr>
        <w:t>художественную выразительность архитектурных ансамблей.</w:t>
      </w:r>
    </w:p>
    <w:p w14:paraId="3476D470" w14:textId="77777777" w:rsidR="008635F8" w:rsidRDefault="008635F8" w:rsidP="009C1E49">
      <w:pPr>
        <w:shd w:val="clear" w:color="auto" w:fill="FFFFFF"/>
        <w:spacing w:after="150" w:line="240" w:lineRule="auto"/>
        <w:ind w:firstLine="709"/>
        <w:jc w:val="center"/>
        <w:rPr>
          <w:rFonts w:ascii="Times New Roman" w:eastAsia="Times New Roman" w:hAnsi="Times New Roman" w:cs="Times New Roman"/>
          <w:b/>
          <w:bCs/>
          <w:sz w:val="28"/>
          <w:szCs w:val="21"/>
          <w:lang w:eastAsia="ru-RU"/>
        </w:rPr>
      </w:pPr>
    </w:p>
    <w:p w14:paraId="45D1D446" w14:textId="7178703D" w:rsidR="009C1E49" w:rsidRPr="009C1E49" w:rsidRDefault="009C1E49" w:rsidP="009C1E49">
      <w:pPr>
        <w:shd w:val="clear" w:color="auto" w:fill="FFFFFF"/>
        <w:spacing w:after="150" w:line="240" w:lineRule="auto"/>
        <w:ind w:firstLine="709"/>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Ожидаемые результаты</w:t>
      </w:r>
    </w:p>
    <w:p w14:paraId="1DC96204" w14:textId="77777777" w:rsidR="009C1E49" w:rsidRPr="009C1E49" w:rsidRDefault="009C1E49" w:rsidP="00A37F97">
      <w:pPr>
        <w:shd w:val="clear" w:color="auto" w:fill="FFFFFF"/>
        <w:spacing w:after="150" w:line="240" w:lineRule="auto"/>
        <w:jc w:val="both"/>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 Развитие у учащихся элементарных практических навыков по способам выращивания растений;</w:t>
      </w:r>
    </w:p>
    <w:p w14:paraId="51C1EC19" w14:textId="77777777" w:rsidR="009C1E49" w:rsidRPr="009C1E49" w:rsidRDefault="009C1E49" w:rsidP="00A37F97">
      <w:pPr>
        <w:shd w:val="clear" w:color="auto" w:fill="FFFFFF"/>
        <w:spacing w:after="150" w:line="240" w:lineRule="auto"/>
        <w:jc w:val="both"/>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 Воспитание положительного отношения к труду, любовь ко всему живому, к природе;</w:t>
      </w:r>
    </w:p>
    <w:p w14:paraId="178B6136" w14:textId="77777777" w:rsidR="009C1E49" w:rsidRPr="009C1E49" w:rsidRDefault="009C1E49" w:rsidP="00A37F97">
      <w:pPr>
        <w:shd w:val="clear" w:color="auto" w:fill="FFFFFF"/>
        <w:spacing w:after="150" w:line="240" w:lineRule="auto"/>
        <w:jc w:val="both"/>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 Обогащение учеников знаниями о декоративных растениях;</w:t>
      </w:r>
    </w:p>
    <w:p w14:paraId="591D1E32" w14:textId="77777777" w:rsidR="009C1E49" w:rsidRPr="009C1E49" w:rsidRDefault="009C1E49" w:rsidP="00A37F97">
      <w:pPr>
        <w:shd w:val="clear" w:color="auto" w:fill="FFFFFF"/>
        <w:spacing w:after="150" w:line="240" w:lineRule="auto"/>
        <w:jc w:val="both"/>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 Формирование у учащихся навыков исследовательской деятельности.</w:t>
      </w:r>
    </w:p>
    <w:p w14:paraId="4D1C4C3D" w14:textId="77777777" w:rsidR="009C1E49" w:rsidRPr="009C1E49" w:rsidRDefault="009C1E49" w:rsidP="00A37F97">
      <w:pPr>
        <w:shd w:val="clear" w:color="auto" w:fill="FFFFFF"/>
        <w:spacing w:after="150" w:line="240" w:lineRule="auto"/>
        <w:jc w:val="both"/>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 Усиление мотиваций к добровольческой деятельности без приказов и наказаний, заинтересованность детей трудом.</w:t>
      </w:r>
    </w:p>
    <w:p w14:paraId="4A8899B7" w14:textId="77777777" w:rsidR="009C1E49" w:rsidRPr="00053246" w:rsidRDefault="009C1E49" w:rsidP="0042202A">
      <w:pPr>
        <w:rPr>
          <w:rFonts w:ascii="Times New Roman" w:hAnsi="Times New Roman" w:cs="Times New Roman"/>
          <w:b/>
          <w:sz w:val="28"/>
        </w:rPr>
      </w:pPr>
    </w:p>
    <w:tbl>
      <w:tblPr>
        <w:tblW w:w="10632" w:type="dxa"/>
        <w:tblInd w:w="-1001" w:type="dxa"/>
        <w:shd w:val="clear" w:color="auto" w:fill="FFFFFF"/>
        <w:tblCellMar>
          <w:top w:w="105" w:type="dxa"/>
          <w:left w:w="105" w:type="dxa"/>
          <w:bottom w:w="105" w:type="dxa"/>
          <w:right w:w="105" w:type="dxa"/>
        </w:tblCellMar>
        <w:tblLook w:val="04A0" w:firstRow="1" w:lastRow="0" w:firstColumn="1" w:lastColumn="0" w:noHBand="0" w:noVBand="1"/>
      </w:tblPr>
      <w:tblGrid>
        <w:gridCol w:w="851"/>
        <w:gridCol w:w="4253"/>
        <w:gridCol w:w="3119"/>
        <w:gridCol w:w="2409"/>
      </w:tblGrid>
      <w:tr w:rsidR="00053246" w:rsidRPr="009C1E49" w14:paraId="35BF3B02"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7DE4C2"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BDDA2A"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Мероприятия</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67687C"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Участники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200DD4"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 xml:space="preserve">Время </w:t>
            </w:r>
          </w:p>
        </w:tc>
      </w:tr>
      <w:tr w:rsidR="00053246" w:rsidRPr="009C1E49" w14:paraId="14147FC6"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479006"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1</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6CF6EB"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Анкетирование учащихся</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496CD1" w14:textId="21456B0E" w:rsidR="009C1E49" w:rsidRPr="009C1E49" w:rsidRDefault="008635F8" w:rsidP="009C1E49">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009C1E49" w:rsidRPr="00053246">
              <w:rPr>
                <w:rFonts w:ascii="Times New Roman" w:eastAsia="Times New Roman" w:hAnsi="Times New Roman" w:cs="Times New Roman"/>
                <w:sz w:val="28"/>
                <w:szCs w:val="21"/>
                <w:lang w:eastAsia="ru-RU"/>
              </w:rPr>
              <w:t xml:space="preserve">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E0406D"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Январь</w:t>
            </w:r>
          </w:p>
        </w:tc>
      </w:tr>
      <w:tr w:rsidR="00053246" w:rsidRPr="009C1E49" w14:paraId="51F61089"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76913D"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2</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AEC7D8"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Сбор семян с привлечением родителей с целью создания семенного фонда цветочных растений</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359EE3" w14:textId="225B80FE" w:rsidR="009C1E49" w:rsidRPr="009C1E49" w:rsidRDefault="008B038A" w:rsidP="008B038A">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Pr="00053246">
              <w:rPr>
                <w:rFonts w:ascii="Times New Roman" w:eastAsia="Times New Roman" w:hAnsi="Times New Roman" w:cs="Times New Roman"/>
                <w:sz w:val="28"/>
                <w:szCs w:val="21"/>
                <w:lang w:eastAsia="ru-RU"/>
              </w:rPr>
              <w:t xml:space="preserve">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1D0FDC"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Февраль</w:t>
            </w:r>
          </w:p>
        </w:tc>
      </w:tr>
      <w:tr w:rsidR="00053246" w:rsidRPr="009C1E49" w14:paraId="39F6A7BE"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E538A6"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3</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BB332F"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Составление плана пришкольного участка</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A78E15" w14:textId="74070EC9" w:rsidR="009C1E49" w:rsidRPr="009C1E49" w:rsidRDefault="008B038A" w:rsidP="009C1E49">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Pr="00053246">
              <w:rPr>
                <w:rFonts w:ascii="Times New Roman" w:eastAsia="Times New Roman" w:hAnsi="Times New Roman" w:cs="Times New Roman"/>
                <w:sz w:val="28"/>
                <w:szCs w:val="21"/>
                <w:lang w:eastAsia="ru-RU"/>
              </w:rPr>
              <w:t xml:space="preserve"> </w:t>
            </w:r>
            <w:r w:rsidR="009C1E49" w:rsidRPr="00053246">
              <w:rPr>
                <w:rFonts w:ascii="Times New Roman" w:eastAsia="Times New Roman" w:hAnsi="Times New Roman" w:cs="Times New Roman"/>
                <w:sz w:val="28"/>
                <w:szCs w:val="21"/>
                <w:lang w:eastAsia="ru-RU"/>
              </w:rPr>
              <w:t>+ учитель</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0286B5"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Март</w:t>
            </w:r>
          </w:p>
        </w:tc>
      </w:tr>
      <w:tr w:rsidR="00053246" w:rsidRPr="009C1E49" w14:paraId="3BE5429D"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8E03A2"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4</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2E2F00"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Исследование сортов цветочных культур</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CDE1F9" w14:textId="35666B01" w:rsidR="009C1E49" w:rsidRPr="009C1E49" w:rsidRDefault="009C1E49" w:rsidP="008B038A">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 xml:space="preserve">Учитель </w:t>
            </w:r>
            <w:r w:rsidR="008B038A">
              <w:rPr>
                <w:rFonts w:ascii="Times New Roman" w:eastAsia="Times New Roman" w:hAnsi="Times New Roman" w:cs="Times New Roman"/>
                <w:sz w:val="28"/>
                <w:szCs w:val="21"/>
                <w:lang w:eastAsia="ru-RU"/>
              </w:rPr>
              <w:t>биологии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62F888"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Апрель</w:t>
            </w:r>
          </w:p>
        </w:tc>
      </w:tr>
      <w:tr w:rsidR="00053246" w:rsidRPr="009C1E49" w14:paraId="04F0451A"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394644"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5</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49989C"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Подготовка тары под рассаду</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7086D1" w14:textId="5FEBEFE1" w:rsidR="009C1E49" w:rsidRPr="009C1E49" w:rsidRDefault="008B038A" w:rsidP="008B038A">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Pr="00053246">
              <w:rPr>
                <w:rFonts w:ascii="Times New Roman" w:eastAsia="Times New Roman" w:hAnsi="Times New Roman" w:cs="Times New Roman"/>
                <w:sz w:val="28"/>
                <w:szCs w:val="21"/>
                <w:lang w:eastAsia="ru-RU"/>
              </w:rPr>
              <w:t xml:space="preserve"> </w:t>
            </w:r>
            <w:r w:rsidR="009C1E49" w:rsidRPr="00053246">
              <w:rPr>
                <w:rFonts w:ascii="Times New Roman" w:eastAsia="Times New Roman" w:hAnsi="Times New Roman" w:cs="Times New Roman"/>
                <w:sz w:val="28"/>
                <w:szCs w:val="21"/>
                <w:lang w:eastAsia="ru-RU"/>
              </w:rPr>
              <w:t xml:space="preserve">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F0DA36"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Апрель</w:t>
            </w:r>
          </w:p>
        </w:tc>
      </w:tr>
      <w:tr w:rsidR="00053246" w:rsidRPr="009C1E49" w14:paraId="13980D51"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97B71D"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6</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587DA6"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Выращивание рассады классными коллективами. Ведение дневника наблюдения за рассадой</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D8FFEE" w14:textId="33CEAA57" w:rsidR="009C1E49" w:rsidRPr="009C1E49" w:rsidRDefault="008B038A" w:rsidP="008B038A">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Pr="00053246">
              <w:rPr>
                <w:rFonts w:ascii="Times New Roman" w:eastAsia="Times New Roman" w:hAnsi="Times New Roman" w:cs="Times New Roman"/>
                <w:sz w:val="28"/>
                <w:szCs w:val="21"/>
                <w:lang w:eastAsia="ru-RU"/>
              </w:rPr>
              <w:t xml:space="preserve"> </w:t>
            </w:r>
            <w:r w:rsidR="009C1E49" w:rsidRPr="00053246">
              <w:rPr>
                <w:rFonts w:ascii="Times New Roman" w:eastAsia="Times New Roman" w:hAnsi="Times New Roman" w:cs="Times New Roman"/>
                <w:sz w:val="28"/>
                <w:szCs w:val="21"/>
                <w:lang w:eastAsia="ru-RU"/>
              </w:rPr>
              <w:t>+  учитель</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DF10E6"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 xml:space="preserve">Апрель-май </w:t>
            </w:r>
          </w:p>
        </w:tc>
      </w:tr>
      <w:tr w:rsidR="00053246" w:rsidRPr="009C1E49" w14:paraId="46510095"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439406"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7</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927B79"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Весенняя обработка почвы на участке.</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97D43B" w14:textId="378A9907" w:rsidR="009C1E49" w:rsidRPr="009C1E49" w:rsidRDefault="008B038A" w:rsidP="008B038A">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Pr="00053246">
              <w:rPr>
                <w:rFonts w:ascii="Times New Roman" w:eastAsia="Times New Roman" w:hAnsi="Times New Roman" w:cs="Times New Roman"/>
                <w:sz w:val="28"/>
                <w:szCs w:val="21"/>
                <w:lang w:eastAsia="ru-RU"/>
              </w:rPr>
              <w:t xml:space="preserve"> </w:t>
            </w:r>
            <w:r w:rsidR="009C1E49" w:rsidRPr="00053246">
              <w:rPr>
                <w:rFonts w:ascii="Times New Roman" w:eastAsia="Times New Roman" w:hAnsi="Times New Roman" w:cs="Times New Roman"/>
                <w:sz w:val="28"/>
                <w:szCs w:val="21"/>
                <w:lang w:eastAsia="ru-RU"/>
              </w:rPr>
              <w:t xml:space="preserve">под руководством учителя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B5BE44"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Май</w:t>
            </w:r>
          </w:p>
        </w:tc>
      </w:tr>
      <w:tr w:rsidR="00053246" w:rsidRPr="009C1E49" w14:paraId="4AF2AEC4"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9031B7"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8</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D00E4D"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 xml:space="preserve">Составление схем посадки цветов на клумбах. Определение </w:t>
            </w:r>
            <w:r w:rsidRPr="009C1E49">
              <w:rPr>
                <w:rFonts w:ascii="Times New Roman" w:eastAsia="Times New Roman" w:hAnsi="Times New Roman" w:cs="Times New Roman"/>
                <w:sz w:val="28"/>
                <w:szCs w:val="21"/>
                <w:lang w:eastAsia="ru-RU"/>
              </w:rPr>
              <w:lastRenderedPageBreak/>
              <w:t>нужного количества семенного и рассадного материала</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C16B1F" w14:textId="3DDB2C15" w:rsidR="009C1E49" w:rsidRPr="009C1E49" w:rsidRDefault="009C1E49" w:rsidP="008B038A">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lastRenderedPageBreak/>
              <w:t>Учитель</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378B96"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Май</w:t>
            </w:r>
          </w:p>
        </w:tc>
      </w:tr>
      <w:tr w:rsidR="00053246" w:rsidRPr="009C1E49" w14:paraId="41CE6B60" w14:textId="77777777" w:rsidTr="008635F8">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2774A9" w14:textId="77777777" w:rsidR="009C1E49" w:rsidRPr="009C1E49" w:rsidRDefault="009C1E49" w:rsidP="009C1E49">
            <w:pPr>
              <w:spacing w:after="150" w:line="240" w:lineRule="auto"/>
              <w:jc w:val="center"/>
              <w:rPr>
                <w:rFonts w:ascii="Times New Roman" w:eastAsia="Times New Roman" w:hAnsi="Times New Roman" w:cs="Times New Roman"/>
                <w:sz w:val="28"/>
                <w:szCs w:val="21"/>
                <w:lang w:eastAsia="ru-RU"/>
              </w:rPr>
            </w:pPr>
            <w:r w:rsidRPr="009C1E49">
              <w:rPr>
                <w:rFonts w:ascii="Times New Roman" w:eastAsia="Times New Roman" w:hAnsi="Times New Roman" w:cs="Times New Roman"/>
                <w:b/>
                <w:bCs/>
                <w:sz w:val="28"/>
                <w:szCs w:val="21"/>
                <w:lang w:eastAsia="ru-RU"/>
              </w:rPr>
              <w:t>9</w:t>
            </w:r>
          </w:p>
        </w:tc>
        <w:tc>
          <w:tcPr>
            <w:tcW w:w="42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B36C70"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9C1E49">
              <w:rPr>
                <w:rFonts w:ascii="Times New Roman" w:eastAsia="Times New Roman" w:hAnsi="Times New Roman" w:cs="Times New Roman"/>
                <w:sz w:val="28"/>
                <w:szCs w:val="21"/>
                <w:lang w:eastAsia="ru-RU"/>
              </w:rPr>
              <w:t>Исследование по определению плодородия почвы на пришкольном участке</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53AD85" w14:textId="13EB1D99" w:rsidR="009C1E49" w:rsidRPr="009C1E49" w:rsidRDefault="008B038A" w:rsidP="009C1E49">
            <w:pPr>
              <w:spacing w:after="150" w:line="240" w:lineRule="auto"/>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Учащиеся 5-9 классов</w:t>
            </w:r>
            <w:r w:rsidR="009C1E49" w:rsidRPr="00053246">
              <w:rPr>
                <w:rFonts w:ascii="Times New Roman" w:eastAsia="Times New Roman" w:hAnsi="Times New Roman" w:cs="Times New Roman"/>
                <w:sz w:val="28"/>
                <w:szCs w:val="21"/>
                <w:lang w:eastAsia="ru-RU"/>
              </w:rPr>
              <w:t xml:space="preserve"> + учитель</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634C74B" w14:textId="77777777" w:rsidR="009C1E49" w:rsidRPr="009C1E49" w:rsidRDefault="009C1E49" w:rsidP="009C1E49">
            <w:pPr>
              <w:spacing w:after="150" w:line="240" w:lineRule="auto"/>
              <w:rPr>
                <w:rFonts w:ascii="Times New Roman" w:eastAsia="Times New Roman" w:hAnsi="Times New Roman" w:cs="Times New Roman"/>
                <w:sz w:val="28"/>
                <w:szCs w:val="21"/>
                <w:lang w:eastAsia="ru-RU"/>
              </w:rPr>
            </w:pPr>
            <w:r w:rsidRPr="00053246">
              <w:rPr>
                <w:rFonts w:ascii="Times New Roman" w:eastAsia="Times New Roman" w:hAnsi="Times New Roman" w:cs="Times New Roman"/>
                <w:sz w:val="28"/>
                <w:szCs w:val="21"/>
                <w:lang w:eastAsia="ru-RU"/>
              </w:rPr>
              <w:t>Июнь</w:t>
            </w:r>
          </w:p>
        </w:tc>
      </w:tr>
    </w:tbl>
    <w:p w14:paraId="174F6E6B" w14:textId="77777777" w:rsidR="00A37F97" w:rsidRDefault="00A37F97" w:rsidP="00A37F97">
      <w:pPr>
        <w:ind w:left="-993"/>
        <w:rPr>
          <w:rFonts w:ascii="Times New Roman" w:hAnsi="Times New Roman" w:cs="Times New Roman"/>
          <w:b/>
          <w:sz w:val="28"/>
        </w:rPr>
      </w:pPr>
    </w:p>
    <w:p w14:paraId="26FA27A1" w14:textId="23D0AB7C" w:rsidR="009C1E49" w:rsidRPr="00A37F97" w:rsidRDefault="00A37F97" w:rsidP="00A37F97">
      <w:pPr>
        <w:ind w:left="-993"/>
        <w:rPr>
          <w:rFonts w:ascii="Times New Roman" w:hAnsi="Times New Roman" w:cs="Times New Roman"/>
          <w:bCs/>
          <w:sz w:val="28"/>
        </w:rPr>
      </w:pPr>
      <w:r w:rsidRPr="00A37F97">
        <w:rPr>
          <w:rFonts w:ascii="Times New Roman" w:hAnsi="Times New Roman" w:cs="Times New Roman"/>
          <w:b/>
          <w:sz w:val="28"/>
        </w:rPr>
        <w:t xml:space="preserve">Итог: </w:t>
      </w:r>
      <w:r w:rsidRPr="00A37F97">
        <w:rPr>
          <w:rFonts w:ascii="Times New Roman" w:hAnsi="Times New Roman" w:cs="Times New Roman"/>
          <w:bCs/>
          <w:sz w:val="28"/>
        </w:rPr>
        <w:t>в результате реализации проекта социальной направленности «Наш школьный дворик» школа получит озелененный участок с разнообразием цветочно- декоративных культур.  Реконструкция объектов позволит улучшить эстетический вид участка школы. Территория школы станет культурным местом отдыха, формирующая чувство гражданской ответственности.</w:t>
      </w:r>
    </w:p>
    <w:sectPr w:rsidR="009C1E49" w:rsidRPr="00A37F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B88"/>
    <w:multiLevelType w:val="multilevel"/>
    <w:tmpl w:val="76FC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45135"/>
    <w:multiLevelType w:val="multilevel"/>
    <w:tmpl w:val="288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53CFD"/>
    <w:multiLevelType w:val="hybridMultilevel"/>
    <w:tmpl w:val="7C44B8B8"/>
    <w:lvl w:ilvl="0" w:tplc="FDF678AA">
      <w:start w:val="1"/>
      <w:numFmt w:val="decimal"/>
      <w:lvlText w:val="%1."/>
      <w:lvlJc w:val="left"/>
      <w:pPr>
        <w:ind w:left="600" w:hanging="360"/>
      </w:pPr>
      <w:rPr>
        <w:rFonts w:ascii="Times New Roman" w:hAnsi="Times New Roman" w:hint="default"/>
        <w:sz w:val="28"/>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53082C6C"/>
    <w:multiLevelType w:val="multilevel"/>
    <w:tmpl w:val="C24E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16"/>
    <w:rsid w:val="00052DEB"/>
    <w:rsid w:val="00053246"/>
    <w:rsid w:val="000A3A86"/>
    <w:rsid w:val="00120C93"/>
    <w:rsid w:val="002E210A"/>
    <w:rsid w:val="003179C8"/>
    <w:rsid w:val="0042202A"/>
    <w:rsid w:val="00442843"/>
    <w:rsid w:val="006000A3"/>
    <w:rsid w:val="008635F8"/>
    <w:rsid w:val="00872029"/>
    <w:rsid w:val="008B038A"/>
    <w:rsid w:val="008D6342"/>
    <w:rsid w:val="0093570E"/>
    <w:rsid w:val="009C1E49"/>
    <w:rsid w:val="00A37F97"/>
    <w:rsid w:val="00C85BBA"/>
    <w:rsid w:val="00CD3B16"/>
    <w:rsid w:val="00CF7F2E"/>
    <w:rsid w:val="00D3472B"/>
    <w:rsid w:val="00E43A63"/>
    <w:rsid w:val="00ED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2F2C"/>
  <w15:docId w15:val="{179236F5-08FB-4B3A-9E79-36DB7EB1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B16"/>
    <w:pPr>
      <w:ind w:left="720"/>
      <w:contextualSpacing/>
    </w:pPr>
  </w:style>
  <w:style w:type="paragraph" w:styleId="a4">
    <w:name w:val="Normal (Web)"/>
    <w:basedOn w:val="a"/>
    <w:uiPriority w:val="99"/>
    <w:unhideWhenUsed/>
    <w:rsid w:val="004220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675601">
      <w:bodyDiv w:val="1"/>
      <w:marLeft w:val="0"/>
      <w:marRight w:val="0"/>
      <w:marTop w:val="0"/>
      <w:marBottom w:val="0"/>
      <w:divBdr>
        <w:top w:val="none" w:sz="0" w:space="0" w:color="auto"/>
        <w:left w:val="none" w:sz="0" w:space="0" w:color="auto"/>
        <w:bottom w:val="none" w:sz="0" w:space="0" w:color="auto"/>
        <w:right w:val="none" w:sz="0" w:space="0" w:color="auto"/>
      </w:divBdr>
    </w:div>
    <w:div w:id="1273707882">
      <w:bodyDiv w:val="1"/>
      <w:marLeft w:val="0"/>
      <w:marRight w:val="0"/>
      <w:marTop w:val="0"/>
      <w:marBottom w:val="0"/>
      <w:divBdr>
        <w:top w:val="none" w:sz="0" w:space="0" w:color="auto"/>
        <w:left w:val="none" w:sz="0" w:space="0" w:color="auto"/>
        <w:bottom w:val="none" w:sz="0" w:space="0" w:color="auto"/>
        <w:right w:val="none" w:sz="0" w:space="0" w:color="auto"/>
      </w:divBdr>
    </w:div>
    <w:div w:id="1350255964">
      <w:bodyDiv w:val="1"/>
      <w:marLeft w:val="0"/>
      <w:marRight w:val="0"/>
      <w:marTop w:val="0"/>
      <w:marBottom w:val="0"/>
      <w:divBdr>
        <w:top w:val="none" w:sz="0" w:space="0" w:color="auto"/>
        <w:left w:val="none" w:sz="0" w:space="0" w:color="auto"/>
        <w:bottom w:val="none" w:sz="0" w:space="0" w:color="auto"/>
        <w:right w:val="none" w:sz="0" w:space="0" w:color="auto"/>
      </w:divBdr>
    </w:div>
    <w:div w:id="1599942173">
      <w:bodyDiv w:val="1"/>
      <w:marLeft w:val="0"/>
      <w:marRight w:val="0"/>
      <w:marTop w:val="0"/>
      <w:marBottom w:val="0"/>
      <w:divBdr>
        <w:top w:val="none" w:sz="0" w:space="0" w:color="auto"/>
        <w:left w:val="none" w:sz="0" w:space="0" w:color="auto"/>
        <w:bottom w:val="none" w:sz="0" w:space="0" w:color="auto"/>
        <w:right w:val="none" w:sz="0" w:space="0" w:color="auto"/>
      </w:divBdr>
    </w:div>
    <w:div w:id="1682472107">
      <w:bodyDiv w:val="1"/>
      <w:marLeft w:val="0"/>
      <w:marRight w:val="0"/>
      <w:marTop w:val="0"/>
      <w:marBottom w:val="0"/>
      <w:divBdr>
        <w:top w:val="none" w:sz="0" w:space="0" w:color="auto"/>
        <w:left w:val="none" w:sz="0" w:space="0" w:color="auto"/>
        <w:bottom w:val="none" w:sz="0" w:space="0" w:color="auto"/>
        <w:right w:val="none" w:sz="0" w:space="0" w:color="auto"/>
      </w:divBdr>
    </w:div>
    <w:div w:id="1713311535">
      <w:bodyDiv w:val="1"/>
      <w:marLeft w:val="0"/>
      <w:marRight w:val="0"/>
      <w:marTop w:val="0"/>
      <w:marBottom w:val="0"/>
      <w:divBdr>
        <w:top w:val="none" w:sz="0" w:space="0" w:color="auto"/>
        <w:left w:val="none" w:sz="0" w:space="0" w:color="auto"/>
        <w:bottom w:val="none" w:sz="0" w:space="0" w:color="auto"/>
        <w:right w:val="none" w:sz="0" w:space="0" w:color="auto"/>
      </w:divBdr>
    </w:div>
    <w:div w:id="19780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6839-66AB-4B11-B443-646656A2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Аркадий Русман</cp:lastModifiedBy>
  <cp:revision>2</cp:revision>
  <dcterms:created xsi:type="dcterms:W3CDTF">2025-10-24T03:54:00Z</dcterms:created>
  <dcterms:modified xsi:type="dcterms:W3CDTF">2025-10-24T03:54:00Z</dcterms:modified>
</cp:coreProperties>
</file>