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73" w:rsidRDefault="00577673" w:rsidP="0057767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Васильева Руслана Олеговна </w:t>
      </w:r>
    </w:p>
    <w:p w:rsidR="00577673" w:rsidRDefault="00577673" w:rsidP="0057767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 5 город Улан-Удэ"</w:t>
      </w:r>
    </w:p>
    <w:p w:rsidR="00577673" w:rsidRPr="00577673" w:rsidRDefault="00577673" w:rsidP="00577673">
      <w:pPr>
        <w:jc w:val="right"/>
        <w:rPr>
          <w:rFonts w:ascii="Times New Roman" w:hAnsi="Times New Roman" w:cs="Times New Roman"/>
          <w:sz w:val="24"/>
          <w:szCs w:val="24"/>
        </w:rPr>
      </w:pPr>
      <w:r w:rsidRPr="00577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 и обществознания</w:t>
      </w:r>
    </w:p>
    <w:p w:rsidR="009636C2" w:rsidRPr="009636C2" w:rsidRDefault="009636C2" w:rsidP="009636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9CD" w:rsidRPr="007B0B7B" w:rsidRDefault="00E629CD" w:rsidP="00E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7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629CD" w:rsidRPr="007B0B7B" w:rsidRDefault="00E629CD" w:rsidP="00E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7B">
        <w:rPr>
          <w:rFonts w:ascii="Times New Roman" w:hAnsi="Times New Roman" w:cs="Times New Roman"/>
          <w:b/>
          <w:sz w:val="24"/>
          <w:szCs w:val="24"/>
        </w:rPr>
        <w:t>«Путешествие по Золотому кольцу России»</w:t>
      </w:r>
    </w:p>
    <w:p w:rsidR="00E629CD" w:rsidRPr="00577673" w:rsidRDefault="00E629CD" w:rsidP="00E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73">
        <w:rPr>
          <w:rFonts w:ascii="Times New Roman" w:hAnsi="Times New Roman" w:cs="Times New Roman"/>
          <w:b/>
          <w:sz w:val="24"/>
          <w:szCs w:val="24"/>
        </w:rPr>
        <w:t>летнего оздоровительного лагеря с дневным пребыванием,</w:t>
      </w:r>
    </w:p>
    <w:p w:rsidR="00E629CD" w:rsidRPr="00577673" w:rsidRDefault="00577673" w:rsidP="00E6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302260</wp:posOffset>
            </wp:positionV>
            <wp:extent cx="704850" cy="990600"/>
            <wp:effectExtent l="19050" t="0" r="0" b="0"/>
            <wp:wrapNone/>
            <wp:docPr id="1" name="Рисунок 1" descr="D:\Оленька\летний лагерь\золотое кольцо\40px-Coat_of_Arms_of_Yaroslavl_(199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ленька\летний лагерь\золотое кольцо\40px-Coat_of_Arms_of_Yaroslavl_(1995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9CD" w:rsidRPr="00577673">
        <w:rPr>
          <w:rFonts w:ascii="Times New Roman" w:hAnsi="Times New Roman" w:cs="Times New Roman"/>
          <w:b/>
          <w:sz w:val="24"/>
          <w:szCs w:val="24"/>
        </w:rPr>
        <w:t>для детей 11-13 лет.</w:t>
      </w:r>
    </w:p>
    <w:p w:rsidR="00E629CD" w:rsidRDefault="00E629CD" w:rsidP="00E629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0B7B" w:rsidRDefault="00577673" w:rsidP="0002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321945</wp:posOffset>
            </wp:positionV>
            <wp:extent cx="647700" cy="828675"/>
            <wp:effectExtent l="19050" t="0" r="0" b="0"/>
            <wp:wrapNone/>
            <wp:docPr id="7" name="Рисунок 7" descr="D:\Оленька\летний лагерь\золотое кольцо\40px-Coat_of_Arms_of_Rostov_(Yaroslavl_oblas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Оленька\летний лагерь\золотое кольцо\40px-Coat_of_Arms_of_Rostov_(Yaroslavl_oblast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835" w:rsidRDefault="00577673" w:rsidP="0002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40640</wp:posOffset>
            </wp:positionV>
            <wp:extent cx="681355" cy="838200"/>
            <wp:effectExtent l="19050" t="0" r="4445" b="0"/>
            <wp:wrapNone/>
            <wp:docPr id="3" name="Рисунок 3" descr="D:\Оленька\летний лагерь\золотое кольцо\40px-Coat_of_Arms_of_Vladimir_(178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ленька\летний лагерь\золотое кольцо\40px-Coat_of_Arms_of_Vladimir_(178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673" w:rsidRDefault="00577673" w:rsidP="000208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0835" w:rsidRDefault="00020835" w:rsidP="000208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0835" w:rsidRDefault="00577673" w:rsidP="0002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198120</wp:posOffset>
            </wp:positionV>
            <wp:extent cx="609600" cy="819150"/>
            <wp:effectExtent l="19050" t="0" r="0" b="0"/>
            <wp:wrapNone/>
            <wp:docPr id="6" name="Рисунок 6" descr="D:\Оленька\летний лагерь\золотое кольцо\40px-Coat_of_Arms_of_Ivanovo_(Ivanovo_oblas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ленька\летний лагерь\золотое кольцо\40px-Coat_of_Arms_of_Ivanovo_(Ivanovo_oblast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835" w:rsidRDefault="00577673" w:rsidP="000208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3744595</wp:posOffset>
            </wp:positionH>
            <wp:positionV relativeFrom="paragraph">
              <wp:posOffset>269875</wp:posOffset>
            </wp:positionV>
            <wp:extent cx="666750" cy="866775"/>
            <wp:effectExtent l="19050" t="0" r="0" b="0"/>
            <wp:wrapNone/>
            <wp:docPr id="4" name="Рисунок 4" descr="D:\Оленька\летний лагерь\золотое кольцо\40px-Coat_of_Arms_of_Sergiev_Posad_(Moscow_oblas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ленька\летний лагерь\золотое кольцо\40px-Coat_of_Arms_of_Sergiev_Posad_(Moscow_oblast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835" w:rsidRDefault="00020835" w:rsidP="000208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835" w:rsidRDefault="00577673" w:rsidP="000208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155575</wp:posOffset>
            </wp:positionV>
            <wp:extent cx="638175" cy="781050"/>
            <wp:effectExtent l="19050" t="0" r="9525" b="0"/>
            <wp:wrapNone/>
            <wp:docPr id="5" name="Рисунок 5" descr="D:\Оленька\летний лагерь\золотое кольцо\40px-Coat_of_Arms_of_Kostro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ленька\летний лагерь\золотое кольцо\40px-Coat_of_Arms_of_Kostrom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835" w:rsidRDefault="00020835" w:rsidP="000208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835" w:rsidRDefault="00020835" w:rsidP="000208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7673" w:rsidRDefault="00577673" w:rsidP="00562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BD9" w:rsidRPr="00577673" w:rsidRDefault="00562BD9" w:rsidP="00562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7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62BD9" w:rsidRDefault="00D13957" w:rsidP="00562BD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Летние каникулы – самая долгожданная и незабываемая пора для развития творческих </w:t>
      </w:r>
      <w:r w:rsidR="00C54D45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:rsidR="00D13957" w:rsidRPr="0041553D" w:rsidRDefault="00D13957" w:rsidP="00562BD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Летние каникулы – самое лучшее время детского отдыха, организация которого ложится на плечи взрослых. Некоторые родители предпочитают «сельский туризм», который с легкостью предоставляют нам наши бабушки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дедушки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живущие в деревнях, некоторые</w:t>
      </w:r>
      <w:r w:rsidR="009D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оздоровительные лагеря, а многие мечтают вывезти своих детей за границу. И это понятно: новые страны, новые впечатления, неизвестная нам культура – все это не может не привлекать.</w:t>
      </w:r>
      <w:r w:rsidR="0033524C">
        <w:rPr>
          <w:rFonts w:ascii="Times New Roman" w:hAnsi="Times New Roman" w:cs="Times New Roman"/>
          <w:sz w:val="24"/>
          <w:szCs w:val="24"/>
        </w:rPr>
        <w:t xml:space="preserve"> Однако, в гонке «увидеть все самое интересное»,</w:t>
      </w:r>
      <w:r w:rsidR="009636C2">
        <w:rPr>
          <w:rFonts w:ascii="Times New Roman" w:hAnsi="Times New Roman" w:cs="Times New Roman"/>
          <w:sz w:val="24"/>
          <w:szCs w:val="24"/>
        </w:rPr>
        <w:t xml:space="preserve"> </w:t>
      </w:r>
      <w:r w:rsidR="0033524C">
        <w:rPr>
          <w:rFonts w:ascii="Times New Roman" w:hAnsi="Times New Roman" w:cs="Times New Roman"/>
          <w:sz w:val="24"/>
          <w:szCs w:val="24"/>
        </w:rPr>
        <w:t xml:space="preserve">жители России практически забыли о том, что и в нашей стране есть множество мест, достойные внимания, к которым тянутся иностранные туристы. Речь идет об одном из самых популярных туристических маршрутов России – города Золотого кольца. Основными </w:t>
      </w:r>
      <w:r w:rsidR="0033524C">
        <w:rPr>
          <w:rFonts w:ascii="Times New Roman" w:hAnsi="Times New Roman" w:cs="Times New Roman"/>
          <w:sz w:val="24"/>
          <w:szCs w:val="24"/>
        </w:rPr>
        <w:lastRenderedPageBreak/>
        <w:t>городами золотого</w:t>
      </w:r>
      <w:r w:rsidR="007821B2">
        <w:rPr>
          <w:rFonts w:ascii="Times New Roman" w:hAnsi="Times New Roman" w:cs="Times New Roman"/>
          <w:sz w:val="24"/>
          <w:szCs w:val="24"/>
        </w:rPr>
        <w:t xml:space="preserve"> кольца России считаются восемь</w:t>
      </w:r>
      <w:r w:rsidR="0033524C">
        <w:rPr>
          <w:rFonts w:ascii="Times New Roman" w:hAnsi="Times New Roman" w:cs="Times New Roman"/>
          <w:sz w:val="24"/>
          <w:szCs w:val="24"/>
        </w:rPr>
        <w:t xml:space="preserve">: Суздаль, Владимир, Кострома, Ярославль, Ростов, </w:t>
      </w:r>
      <w:proofErr w:type="spellStart"/>
      <w:r w:rsidR="0033524C">
        <w:rPr>
          <w:rFonts w:ascii="Times New Roman" w:hAnsi="Times New Roman" w:cs="Times New Roman"/>
          <w:sz w:val="24"/>
          <w:szCs w:val="24"/>
        </w:rPr>
        <w:t>Пере</w:t>
      </w:r>
      <w:r w:rsidR="009E78CB">
        <w:rPr>
          <w:rFonts w:ascii="Times New Roman" w:hAnsi="Times New Roman" w:cs="Times New Roman"/>
          <w:sz w:val="24"/>
          <w:szCs w:val="24"/>
        </w:rPr>
        <w:t>я</w:t>
      </w:r>
      <w:r w:rsidR="0033524C">
        <w:rPr>
          <w:rFonts w:ascii="Times New Roman" w:hAnsi="Times New Roman" w:cs="Times New Roman"/>
          <w:sz w:val="24"/>
          <w:szCs w:val="24"/>
        </w:rPr>
        <w:t>славль</w:t>
      </w:r>
      <w:proofErr w:type="spellEnd"/>
      <w:r w:rsidR="0033524C">
        <w:rPr>
          <w:rFonts w:ascii="Times New Roman" w:hAnsi="Times New Roman" w:cs="Times New Roman"/>
          <w:sz w:val="24"/>
          <w:szCs w:val="24"/>
        </w:rPr>
        <w:t xml:space="preserve"> – Залесский, Сергиев Посад, Иваново. Эти города привлекают своей историей, достопримечательностью, промыслом, культурой. А сколько интересных игр и </w:t>
      </w:r>
      <w:r w:rsidR="00C54D45">
        <w:rPr>
          <w:rFonts w:ascii="Times New Roman" w:hAnsi="Times New Roman" w:cs="Times New Roman"/>
          <w:sz w:val="24"/>
          <w:szCs w:val="24"/>
        </w:rPr>
        <w:t>ремесел</w:t>
      </w:r>
      <w:r w:rsidR="0033524C">
        <w:rPr>
          <w:rFonts w:ascii="Times New Roman" w:hAnsi="Times New Roman" w:cs="Times New Roman"/>
          <w:sz w:val="24"/>
          <w:szCs w:val="24"/>
        </w:rPr>
        <w:t xml:space="preserve"> хранится в </w:t>
      </w:r>
      <w:r w:rsidR="00C54D45">
        <w:rPr>
          <w:rFonts w:ascii="Times New Roman" w:hAnsi="Times New Roman" w:cs="Times New Roman"/>
          <w:sz w:val="24"/>
          <w:szCs w:val="24"/>
        </w:rPr>
        <w:t>памяти</w:t>
      </w:r>
      <w:r w:rsidR="0033524C">
        <w:rPr>
          <w:rFonts w:ascii="Times New Roman" w:hAnsi="Times New Roman" w:cs="Times New Roman"/>
          <w:sz w:val="24"/>
          <w:szCs w:val="24"/>
        </w:rPr>
        <w:t xml:space="preserve"> их жителей! Все это не может не заинтересовать детей, жаждущих новых открытий, новых увлечений и интересных приключений! </w:t>
      </w:r>
    </w:p>
    <w:p w:rsidR="00F258B9" w:rsidRDefault="00A017BA" w:rsidP="00562BD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это натолкнуло на создание программы организации летнего отдыха «Путешествие по Золотому кольцу России»</w:t>
      </w:r>
      <w:r w:rsidR="00F258B9">
        <w:rPr>
          <w:rFonts w:ascii="Times New Roman" w:hAnsi="Times New Roman" w:cs="Times New Roman"/>
          <w:sz w:val="24"/>
          <w:szCs w:val="24"/>
        </w:rPr>
        <w:t>, работа которого ориентирована по нескольким направлениям:</w:t>
      </w:r>
    </w:p>
    <w:p w:rsidR="00F258B9" w:rsidRDefault="00F258B9" w:rsidP="00F258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Спортивно-оздоровительное;</w:t>
      </w:r>
    </w:p>
    <w:p w:rsidR="00F258B9" w:rsidRDefault="00F258B9" w:rsidP="00F258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54D45" w:rsidRDefault="00F258B9" w:rsidP="00F258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Нравственное;</w:t>
      </w:r>
    </w:p>
    <w:p w:rsidR="00F258B9" w:rsidRDefault="00F258B9" w:rsidP="00F258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патриотическое.</w:t>
      </w:r>
    </w:p>
    <w:p w:rsidR="00F258B9" w:rsidRPr="00577673" w:rsidRDefault="00F258B9" w:rsidP="00F258B9">
      <w:pPr>
        <w:rPr>
          <w:rFonts w:ascii="Times New Roman" w:hAnsi="Times New Roman" w:cs="Times New Roman"/>
          <w:b/>
          <w:sz w:val="24"/>
          <w:szCs w:val="24"/>
        </w:rPr>
      </w:pPr>
      <w:r w:rsidRPr="0057767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258B9" w:rsidRPr="00577673" w:rsidRDefault="00F258B9" w:rsidP="00F258B9">
      <w:pPr>
        <w:rPr>
          <w:rFonts w:ascii="Times New Roman" w:hAnsi="Times New Roman" w:cs="Times New Roman"/>
          <w:sz w:val="24"/>
          <w:szCs w:val="24"/>
        </w:rPr>
      </w:pPr>
      <w:r w:rsidRPr="00577673">
        <w:rPr>
          <w:rFonts w:ascii="Times New Roman" w:hAnsi="Times New Roman" w:cs="Times New Roman"/>
          <w:sz w:val="24"/>
          <w:szCs w:val="24"/>
        </w:rPr>
        <w:t>Создание условий для полноценного отдыха, оздоровления детей, развития их внутреннего потенциала</w:t>
      </w:r>
      <w:r w:rsidR="005B6D64" w:rsidRPr="00577673">
        <w:rPr>
          <w:rFonts w:ascii="Times New Roman" w:hAnsi="Times New Roman" w:cs="Times New Roman"/>
          <w:sz w:val="24"/>
          <w:szCs w:val="24"/>
        </w:rPr>
        <w:t>, расширение кругозора, развитие творческих способностей детей.</w:t>
      </w:r>
    </w:p>
    <w:p w:rsidR="005B6D64" w:rsidRPr="00577673" w:rsidRDefault="005B6D64" w:rsidP="00F258B9">
      <w:pPr>
        <w:rPr>
          <w:rFonts w:ascii="Times New Roman" w:hAnsi="Times New Roman" w:cs="Times New Roman"/>
          <w:b/>
          <w:sz w:val="24"/>
          <w:szCs w:val="24"/>
        </w:rPr>
      </w:pPr>
      <w:r w:rsidRPr="005776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524C" w:rsidRDefault="005B6D64" w:rsidP="005B6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Создать условия для организации детского отдыха;</w:t>
      </w:r>
    </w:p>
    <w:p w:rsidR="005B6D64" w:rsidRDefault="005B6D64" w:rsidP="005B6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Приобщать детей к национальной культуре, развитие творческого потенциала;</w:t>
      </w:r>
    </w:p>
    <w:p w:rsidR="005B6D64" w:rsidRDefault="005B6D64" w:rsidP="005B6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Способствовать формированию культурного поведения, санитарно – гигиенической культуры;</w:t>
      </w:r>
    </w:p>
    <w:p w:rsidR="005B6D64" w:rsidRDefault="005B6D64" w:rsidP="005B6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Создать благоприятные условия укрепления здоровья детей;</w:t>
      </w:r>
    </w:p>
    <w:p w:rsidR="005B6D64" w:rsidRDefault="005B6D64" w:rsidP="005B6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Предоставить ребенку возможность для самореализации;</w:t>
      </w:r>
    </w:p>
    <w:p w:rsidR="005B6D64" w:rsidRDefault="005B6D64" w:rsidP="005B6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Формировать у ребят навыки общения и толерантности.</w:t>
      </w:r>
    </w:p>
    <w:p w:rsidR="00E80FE0" w:rsidRPr="00577673" w:rsidRDefault="00E80FE0" w:rsidP="00E80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73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E80FE0" w:rsidRDefault="00E80FE0" w:rsidP="00E80FE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совместно с вожатыми осуществляют путешествие по городам, составляющим Золотое кольцо. Гостеприимство каждого города </w:t>
      </w:r>
      <w:r w:rsidR="001B1930">
        <w:rPr>
          <w:rFonts w:ascii="Times New Roman" w:hAnsi="Times New Roman" w:cs="Times New Roman"/>
          <w:sz w:val="24"/>
          <w:szCs w:val="24"/>
        </w:rPr>
        <w:t>ограничено</w:t>
      </w:r>
      <w:r>
        <w:rPr>
          <w:rFonts w:ascii="Times New Roman" w:hAnsi="Times New Roman" w:cs="Times New Roman"/>
          <w:sz w:val="24"/>
          <w:szCs w:val="24"/>
        </w:rPr>
        <w:t xml:space="preserve"> двумя днями. За эти дни дети узнают особенности</w:t>
      </w:r>
      <w:r w:rsidR="001B1930">
        <w:rPr>
          <w:rFonts w:ascii="Times New Roman" w:hAnsi="Times New Roman" w:cs="Times New Roman"/>
          <w:sz w:val="24"/>
          <w:szCs w:val="24"/>
        </w:rPr>
        <w:t xml:space="preserve"> города;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930">
        <w:rPr>
          <w:rFonts w:ascii="Times New Roman" w:hAnsi="Times New Roman" w:cs="Times New Roman"/>
          <w:sz w:val="24"/>
          <w:szCs w:val="24"/>
        </w:rPr>
        <w:t>игры, характерные жителям данной области, их досуг и ремесла. Путешествие длится 16 дней, в конце путешествия у ребят накапливается целая копилка изделий, отражающих быт разных городов, которые они могут показать или продать на организованной в последний день лагеря ярмарке.</w:t>
      </w:r>
    </w:p>
    <w:p w:rsidR="00577673" w:rsidRDefault="00577673" w:rsidP="00E80FE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B1930" w:rsidRDefault="001B1930" w:rsidP="00E80FE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лагеря учитывались:</w:t>
      </w:r>
    </w:p>
    <w:p w:rsidR="001B1930" w:rsidRPr="00477A88" w:rsidRDefault="00477A88" w:rsidP="00477A88">
      <w:pPr>
        <w:rPr>
          <w:rFonts w:ascii="Times New Roman" w:hAnsi="Times New Roman" w:cs="Times New Roman"/>
          <w:b/>
          <w:sz w:val="24"/>
          <w:szCs w:val="24"/>
        </w:rPr>
      </w:pPr>
      <w:r w:rsidRPr="00477A88">
        <w:rPr>
          <w:rFonts w:ascii="Times New Roman" w:hAnsi="Times New Roman" w:cs="Times New Roman"/>
          <w:b/>
          <w:sz w:val="24"/>
          <w:szCs w:val="24"/>
        </w:rPr>
        <w:t>1.</w:t>
      </w:r>
      <w:r w:rsidR="00DD0135" w:rsidRPr="00477A88">
        <w:rPr>
          <w:rFonts w:ascii="Times New Roman" w:hAnsi="Times New Roman" w:cs="Times New Roman"/>
          <w:b/>
          <w:sz w:val="24"/>
          <w:szCs w:val="24"/>
        </w:rPr>
        <w:t>Оздоровительный момент:</w:t>
      </w:r>
    </w:p>
    <w:p w:rsidR="00DD0135" w:rsidRPr="00477A88" w:rsidRDefault="00DD0135" w:rsidP="00DD0135">
      <w:pPr>
        <w:rPr>
          <w:rFonts w:ascii="Times New Roman" w:hAnsi="Times New Roman" w:cs="Times New Roman"/>
          <w:b/>
          <w:sz w:val="24"/>
          <w:szCs w:val="24"/>
        </w:rPr>
      </w:pPr>
      <w:r w:rsidRPr="00477A88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</w:p>
    <w:p w:rsidR="00DD0135" w:rsidRDefault="00DD0135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 утренняя зарядка;</w:t>
      </w:r>
    </w:p>
    <w:p w:rsidR="00DD0135" w:rsidRDefault="00DD0135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477A88">
        <w:rPr>
          <w:rFonts w:ascii="Times New Roman" w:hAnsi="Times New Roman" w:cs="Times New Roman"/>
          <w:sz w:val="24"/>
          <w:szCs w:val="24"/>
        </w:rPr>
        <w:t>влажная уборка, проветривание;</w:t>
      </w:r>
    </w:p>
    <w:p w:rsidR="00477A88" w:rsidRDefault="00477A88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организация питания воспитанников;</w:t>
      </w:r>
    </w:p>
    <w:p w:rsidR="00477A88" w:rsidRDefault="00477A88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динамичные  игры на свежем воздухе;</w:t>
      </w:r>
    </w:p>
    <w:p w:rsidR="00477A88" w:rsidRDefault="00477A88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0619B">
        <w:rPr>
          <w:rFonts w:ascii="Times New Roman" w:hAnsi="Times New Roman" w:cs="Times New Roman"/>
          <w:sz w:val="24"/>
          <w:szCs w:val="24"/>
        </w:rPr>
        <w:t xml:space="preserve"> экскурсии, </w:t>
      </w:r>
      <w:r>
        <w:rPr>
          <w:rFonts w:ascii="Times New Roman" w:hAnsi="Times New Roman" w:cs="Times New Roman"/>
          <w:sz w:val="24"/>
          <w:szCs w:val="24"/>
        </w:rPr>
        <w:t xml:space="preserve">  спортивные соревнования;</w:t>
      </w:r>
    </w:p>
    <w:p w:rsidR="00477A88" w:rsidRDefault="00477A88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использование элементов методики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Базарного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7A88" w:rsidRPr="0010619B" w:rsidRDefault="00477A88" w:rsidP="00DD0135">
      <w:pPr>
        <w:rPr>
          <w:rFonts w:ascii="Times New Roman" w:hAnsi="Times New Roman" w:cs="Times New Roman"/>
          <w:b/>
          <w:sz w:val="24"/>
          <w:szCs w:val="24"/>
        </w:rPr>
      </w:pPr>
      <w:r w:rsidRPr="0010619B">
        <w:rPr>
          <w:rFonts w:ascii="Times New Roman" w:hAnsi="Times New Roman" w:cs="Times New Roman"/>
          <w:b/>
          <w:sz w:val="24"/>
          <w:szCs w:val="24"/>
        </w:rPr>
        <w:t>2.  Творческий момент</w:t>
      </w:r>
    </w:p>
    <w:p w:rsidR="00477A88" w:rsidRPr="0010619B" w:rsidRDefault="00477A88" w:rsidP="00477A88">
      <w:pPr>
        <w:rPr>
          <w:rFonts w:ascii="Times New Roman" w:hAnsi="Times New Roman" w:cs="Times New Roman"/>
          <w:b/>
          <w:sz w:val="24"/>
          <w:szCs w:val="24"/>
        </w:rPr>
      </w:pPr>
      <w:r w:rsidRPr="0010619B">
        <w:rPr>
          <w:rFonts w:ascii="Times New Roman" w:hAnsi="Times New Roman" w:cs="Times New Roman"/>
          <w:b/>
          <w:sz w:val="24"/>
          <w:szCs w:val="24"/>
        </w:rPr>
        <w:t xml:space="preserve">Форма работы: </w:t>
      </w:r>
    </w:p>
    <w:p w:rsidR="00477A88" w:rsidRDefault="00477A88" w:rsidP="00477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коллективно – творческие группы;</w:t>
      </w:r>
    </w:p>
    <w:p w:rsidR="00477A88" w:rsidRDefault="009D3F3C" w:rsidP="00477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</w:t>
      </w:r>
      <w:r w:rsidR="00477A88">
        <w:rPr>
          <w:rFonts w:ascii="Times New Roman" w:hAnsi="Times New Roman" w:cs="Times New Roman"/>
          <w:sz w:val="24"/>
          <w:szCs w:val="24"/>
        </w:rPr>
        <w:t>онкурсы</w:t>
      </w:r>
      <w:r w:rsidR="0010619B">
        <w:rPr>
          <w:rFonts w:ascii="Times New Roman" w:hAnsi="Times New Roman" w:cs="Times New Roman"/>
          <w:sz w:val="24"/>
          <w:szCs w:val="24"/>
        </w:rPr>
        <w:t>,</w:t>
      </w:r>
      <w:r w:rsidR="00477A88">
        <w:rPr>
          <w:rFonts w:ascii="Times New Roman" w:hAnsi="Times New Roman" w:cs="Times New Roman"/>
          <w:sz w:val="24"/>
          <w:szCs w:val="24"/>
        </w:rPr>
        <w:t xml:space="preserve">  викторины;</w:t>
      </w:r>
    </w:p>
    <w:p w:rsidR="00477A88" w:rsidRDefault="00477A88" w:rsidP="00477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работа в творческих мастерских;</w:t>
      </w:r>
    </w:p>
    <w:p w:rsidR="00477A88" w:rsidRPr="00477A88" w:rsidRDefault="00477A88" w:rsidP="00477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мероприятиях.</w:t>
      </w:r>
    </w:p>
    <w:p w:rsidR="00DD0135" w:rsidRPr="0010619B" w:rsidRDefault="0010619B" w:rsidP="00DD0135">
      <w:pPr>
        <w:rPr>
          <w:rFonts w:ascii="Times New Roman" w:hAnsi="Times New Roman" w:cs="Times New Roman"/>
          <w:b/>
          <w:sz w:val="24"/>
          <w:szCs w:val="24"/>
        </w:rPr>
      </w:pPr>
      <w:r w:rsidRPr="0010619B">
        <w:rPr>
          <w:rFonts w:ascii="Times New Roman" w:hAnsi="Times New Roman" w:cs="Times New Roman"/>
          <w:b/>
          <w:sz w:val="24"/>
          <w:szCs w:val="24"/>
        </w:rPr>
        <w:t>3. Патриотический:</w:t>
      </w:r>
    </w:p>
    <w:p w:rsidR="0010619B" w:rsidRPr="0010619B" w:rsidRDefault="0010619B" w:rsidP="00DD0135">
      <w:pPr>
        <w:rPr>
          <w:rFonts w:ascii="Times New Roman" w:hAnsi="Times New Roman" w:cs="Times New Roman"/>
          <w:b/>
          <w:sz w:val="24"/>
          <w:szCs w:val="24"/>
        </w:rPr>
      </w:pPr>
      <w:r w:rsidRPr="0010619B">
        <w:rPr>
          <w:rFonts w:ascii="Times New Roman" w:hAnsi="Times New Roman" w:cs="Times New Roman"/>
          <w:b/>
          <w:sz w:val="24"/>
          <w:szCs w:val="24"/>
        </w:rPr>
        <w:t xml:space="preserve">Формы работы:  </w:t>
      </w:r>
    </w:p>
    <w:p w:rsidR="0010619B" w:rsidRDefault="009D3F3C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б</w:t>
      </w:r>
      <w:r w:rsidR="0010619B">
        <w:rPr>
          <w:rFonts w:ascii="Times New Roman" w:hAnsi="Times New Roman" w:cs="Times New Roman"/>
          <w:sz w:val="24"/>
          <w:szCs w:val="24"/>
        </w:rPr>
        <w:t>еседы, презентации;</w:t>
      </w:r>
    </w:p>
    <w:p w:rsidR="0010619B" w:rsidRDefault="0010619B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экскурсии</w:t>
      </w:r>
      <w:r w:rsidR="005A22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конкурсы рисунков</w:t>
      </w:r>
    </w:p>
    <w:p w:rsidR="0010619B" w:rsidRPr="0010619B" w:rsidRDefault="0010619B" w:rsidP="00DD0135">
      <w:pPr>
        <w:rPr>
          <w:rFonts w:ascii="Times New Roman" w:hAnsi="Times New Roman" w:cs="Times New Roman"/>
          <w:b/>
          <w:sz w:val="24"/>
          <w:szCs w:val="24"/>
        </w:rPr>
      </w:pPr>
      <w:r w:rsidRPr="0010619B">
        <w:rPr>
          <w:rFonts w:ascii="Times New Roman" w:hAnsi="Times New Roman" w:cs="Times New Roman"/>
          <w:b/>
          <w:sz w:val="24"/>
          <w:szCs w:val="24"/>
        </w:rPr>
        <w:t>5. Экологический:</w:t>
      </w:r>
    </w:p>
    <w:p w:rsidR="0010619B" w:rsidRPr="0010619B" w:rsidRDefault="0010619B" w:rsidP="00DD0135">
      <w:pPr>
        <w:rPr>
          <w:rFonts w:ascii="Times New Roman" w:hAnsi="Times New Roman" w:cs="Times New Roman"/>
          <w:b/>
          <w:sz w:val="24"/>
          <w:szCs w:val="24"/>
        </w:rPr>
      </w:pPr>
      <w:r w:rsidRPr="0010619B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10619B" w:rsidRDefault="0010619B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 экскурсии по близлежащим к поселку местам.</w:t>
      </w:r>
    </w:p>
    <w:p w:rsidR="0010619B" w:rsidRPr="009E78CB" w:rsidRDefault="0010619B" w:rsidP="00DD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викторины,  конкурсы</w:t>
      </w:r>
      <w:r w:rsidR="005A22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экологические турниры.</w:t>
      </w:r>
    </w:p>
    <w:p w:rsidR="0041553D" w:rsidRDefault="0041553D" w:rsidP="004155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3D" w:rsidRPr="0041553D" w:rsidRDefault="0041553D" w:rsidP="004155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Принципы: </w:t>
      </w:r>
    </w:p>
    <w:p w:rsidR="0041553D" w:rsidRPr="0041553D" w:rsidRDefault="0041553D" w:rsidP="00577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53D">
        <w:rPr>
          <w:rFonts w:ascii="Times New Roman" w:eastAsia="Calibri" w:hAnsi="Times New Roman" w:cs="Times New Roman"/>
          <w:sz w:val="24"/>
          <w:szCs w:val="24"/>
        </w:rPr>
        <w:t>Принцип нравственного отношения друг к другу, к окружающему миру;</w:t>
      </w:r>
    </w:p>
    <w:p w:rsidR="0041553D" w:rsidRPr="0041553D" w:rsidRDefault="0041553D" w:rsidP="00577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53D">
        <w:rPr>
          <w:rFonts w:ascii="Times New Roman" w:eastAsia="Calibri" w:hAnsi="Times New Roman" w:cs="Times New Roman"/>
          <w:sz w:val="24"/>
          <w:szCs w:val="24"/>
        </w:rPr>
        <w:t>Принцип творческого отношения к делу;</w:t>
      </w:r>
    </w:p>
    <w:p w:rsidR="0041553D" w:rsidRPr="0041553D" w:rsidRDefault="0041553D" w:rsidP="00577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53D">
        <w:rPr>
          <w:rFonts w:ascii="Times New Roman" w:eastAsia="Calibri" w:hAnsi="Times New Roman" w:cs="Times New Roman"/>
          <w:sz w:val="24"/>
          <w:szCs w:val="24"/>
        </w:rPr>
        <w:t>Принцип добровольности участия в делах;</w:t>
      </w:r>
    </w:p>
    <w:p w:rsidR="0041553D" w:rsidRPr="0041553D" w:rsidRDefault="0041553D" w:rsidP="00577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53D">
        <w:rPr>
          <w:rFonts w:ascii="Times New Roman" w:eastAsia="Calibri" w:hAnsi="Times New Roman" w:cs="Times New Roman"/>
          <w:sz w:val="24"/>
          <w:szCs w:val="24"/>
        </w:rPr>
        <w:t>Принцип учета возрастных особенностей детей;</w:t>
      </w:r>
    </w:p>
    <w:p w:rsidR="0041553D" w:rsidRPr="0041553D" w:rsidRDefault="0041553D" w:rsidP="00577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53D">
        <w:rPr>
          <w:rFonts w:ascii="Times New Roman" w:eastAsia="Calibri" w:hAnsi="Times New Roman" w:cs="Times New Roman"/>
          <w:sz w:val="24"/>
          <w:szCs w:val="24"/>
        </w:rPr>
        <w:t>Принцип доступности выбранных форм работы.</w:t>
      </w:r>
    </w:p>
    <w:p w:rsidR="0041553D" w:rsidRDefault="0041553D" w:rsidP="00DD0135">
      <w:pPr>
        <w:rPr>
          <w:rFonts w:ascii="Times New Roman" w:hAnsi="Times New Roman" w:cs="Times New Roman"/>
          <w:sz w:val="24"/>
          <w:szCs w:val="24"/>
        </w:rPr>
      </w:pPr>
    </w:p>
    <w:p w:rsidR="00577673" w:rsidRDefault="00577673" w:rsidP="00DD0135">
      <w:pPr>
        <w:rPr>
          <w:rFonts w:ascii="Times New Roman" w:hAnsi="Times New Roman" w:cs="Times New Roman"/>
          <w:sz w:val="24"/>
          <w:szCs w:val="24"/>
        </w:rPr>
      </w:pPr>
    </w:p>
    <w:p w:rsidR="00577673" w:rsidRDefault="00577673" w:rsidP="00DD0135">
      <w:pPr>
        <w:rPr>
          <w:rFonts w:ascii="Times New Roman" w:hAnsi="Times New Roman" w:cs="Times New Roman"/>
          <w:sz w:val="24"/>
          <w:szCs w:val="24"/>
        </w:rPr>
      </w:pPr>
    </w:p>
    <w:p w:rsidR="00577673" w:rsidRPr="0041553D" w:rsidRDefault="00577673" w:rsidP="00DD0135">
      <w:pPr>
        <w:rPr>
          <w:rFonts w:ascii="Times New Roman" w:hAnsi="Times New Roman" w:cs="Times New Roman"/>
          <w:sz w:val="24"/>
          <w:szCs w:val="24"/>
        </w:rPr>
      </w:pPr>
    </w:p>
    <w:p w:rsidR="0010619B" w:rsidRDefault="0010619B" w:rsidP="00106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программы</w:t>
      </w:r>
    </w:p>
    <w:tbl>
      <w:tblPr>
        <w:tblStyle w:val="a6"/>
        <w:tblW w:w="0" w:type="auto"/>
        <w:tblLook w:val="04A0"/>
      </w:tblPr>
      <w:tblGrid>
        <w:gridCol w:w="1302"/>
        <w:gridCol w:w="2089"/>
        <w:gridCol w:w="2171"/>
        <w:gridCol w:w="4009"/>
      </w:tblGrid>
      <w:tr w:rsidR="005A2222" w:rsidRPr="00577673" w:rsidTr="00996C87">
        <w:tc>
          <w:tcPr>
            <w:tcW w:w="1302" w:type="dxa"/>
            <w:shd w:val="pct5" w:color="auto" w:fill="auto"/>
          </w:tcPr>
          <w:p w:rsidR="008757D1" w:rsidRPr="00577673" w:rsidRDefault="008757D1" w:rsidP="0010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73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2089" w:type="dxa"/>
            <w:shd w:val="pct5" w:color="auto" w:fill="auto"/>
          </w:tcPr>
          <w:p w:rsidR="008757D1" w:rsidRPr="00577673" w:rsidRDefault="008757D1" w:rsidP="0010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1" w:type="dxa"/>
            <w:shd w:val="pct5" w:color="auto" w:fill="auto"/>
          </w:tcPr>
          <w:p w:rsidR="008757D1" w:rsidRPr="00577673" w:rsidRDefault="008757D1" w:rsidP="0010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7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4009" w:type="dxa"/>
            <w:shd w:val="pct5" w:color="auto" w:fill="auto"/>
          </w:tcPr>
          <w:p w:rsidR="008757D1" w:rsidRPr="00577673" w:rsidRDefault="008757D1" w:rsidP="0010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7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5A2222" w:rsidTr="00996C87">
        <w:tc>
          <w:tcPr>
            <w:tcW w:w="1302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08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двери открыты!</w:t>
            </w: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летнего лагеря. Знакомство с его спецификой, инструктаж по технике безопасности.  Знакомство участников в игровой форме. Совместные активные игры на свежем воздухе.</w:t>
            </w:r>
          </w:p>
        </w:tc>
      </w:tr>
      <w:tr w:rsidR="008757D1" w:rsidTr="00996C87">
        <w:trPr>
          <w:trHeight w:val="285"/>
        </w:trPr>
        <w:tc>
          <w:tcPr>
            <w:tcW w:w="1302" w:type="dxa"/>
            <w:vMerge w:val="restart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089" w:type="dxa"/>
            <w:vMerge w:val="restart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499745</wp:posOffset>
                  </wp:positionV>
                  <wp:extent cx="542925" cy="714375"/>
                  <wp:effectExtent l="19050" t="0" r="9525" b="0"/>
                  <wp:wrapTight wrapText="bothSides">
                    <wp:wrapPolygon edited="0">
                      <wp:start x="-758" y="0"/>
                      <wp:lineTo x="-758" y="21312"/>
                      <wp:lineTo x="21979" y="21312"/>
                      <wp:lineTo x="21979" y="0"/>
                      <wp:lineTo x="-758" y="0"/>
                    </wp:wrapPolygon>
                  </wp:wrapTight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Ярославль</w:t>
            </w: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Патриотическая:</w:t>
            </w:r>
          </w:p>
        </w:tc>
        <w:tc>
          <w:tcPr>
            <w:tcW w:w="400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  <w:r>
              <w:t xml:space="preserve"> </w:t>
            </w:r>
          </w:p>
        </w:tc>
      </w:tr>
      <w:tr w:rsidR="008757D1" w:rsidTr="00996C87">
        <w:trPr>
          <w:trHeight w:val="1575"/>
        </w:trPr>
        <w:tc>
          <w:tcPr>
            <w:tcW w:w="1302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Творческая:</w:t>
            </w:r>
          </w:p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BA5">
              <w:rPr>
                <w:rFonts w:ascii="Times New Roman" w:hAnsi="Times New Roman" w:cs="Times New Roman"/>
                <w:sz w:val="24"/>
                <w:szCs w:val="24"/>
              </w:rPr>
              <w:t>звестность город получил как родина старейшего отечественного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организация театральной (кукольной) постановки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пальчиковых кукол, разработка сценария постановки.</w:t>
            </w:r>
          </w:p>
        </w:tc>
      </w:tr>
      <w:tr w:rsidR="008757D1" w:rsidTr="00996C87">
        <w:trPr>
          <w:trHeight w:val="618"/>
        </w:trPr>
        <w:tc>
          <w:tcPr>
            <w:tcW w:w="1302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8757D1" w:rsidRDefault="008757D1" w:rsidP="0087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1">
              <w:rPr>
                <w:rFonts w:ascii="Times New Roman" w:hAnsi="Times New Roman" w:cs="Times New Roman"/>
                <w:sz w:val="24"/>
                <w:szCs w:val="24"/>
              </w:rPr>
              <w:t>Ярославль — город с давними спортивными традициями, здесь активно развивается профессиональный спорт.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в футбол.</w:t>
            </w:r>
          </w:p>
        </w:tc>
      </w:tr>
      <w:tr w:rsidR="008757D1" w:rsidTr="00996C87">
        <w:trPr>
          <w:trHeight w:val="453"/>
        </w:trPr>
        <w:tc>
          <w:tcPr>
            <w:tcW w:w="1302" w:type="dxa"/>
            <w:vMerge w:val="restart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089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Ярославля»</w:t>
            </w:r>
            <w:r w:rsidR="00BB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1FF" w:rsidRDefault="00BB21FF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минутка</w:t>
            </w:r>
          </w:p>
        </w:tc>
      </w:tr>
      <w:tr w:rsidR="00842220" w:rsidTr="00996C87">
        <w:trPr>
          <w:trHeight w:val="477"/>
        </w:trPr>
        <w:tc>
          <w:tcPr>
            <w:tcW w:w="1302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8757D1" w:rsidRDefault="008757D1" w:rsidP="00A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  <w:r w:rsidR="00BB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220" w:rsidTr="00996C87">
        <w:trPr>
          <w:trHeight w:val="429"/>
        </w:trPr>
        <w:tc>
          <w:tcPr>
            <w:tcW w:w="1302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Экологическая:</w:t>
            </w:r>
          </w:p>
        </w:tc>
        <w:tc>
          <w:tcPr>
            <w:tcW w:w="4009" w:type="dxa"/>
          </w:tcPr>
          <w:p w:rsidR="008757D1" w:rsidRDefault="008757D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парк. Игра в волейбол.</w:t>
            </w:r>
          </w:p>
        </w:tc>
      </w:tr>
      <w:tr w:rsidR="00ED3F37" w:rsidTr="00996C87">
        <w:trPr>
          <w:trHeight w:val="833"/>
        </w:trPr>
        <w:tc>
          <w:tcPr>
            <w:tcW w:w="1302" w:type="dxa"/>
          </w:tcPr>
          <w:p w:rsidR="00ED3F37" w:rsidRDefault="00ED3F3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089" w:type="dxa"/>
            <w:vMerge w:val="restart"/>
          </w:tcPr>
          <w:p w:rsidR="00ED3F37" w:rsidRDefault="00ED3F3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354965</wp:posOffset>
                  </wp:positionV>
                  <wp:extent cx="609600" cy="809625"/>
                  <wp:effectExtent l="19050" t="0" r="0" b="0"/>
                  <wp:wrapSquare wrapText="bothSides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Ростов.</w:t>
            </w:r>
          </w:p>
          <w:p w:rsidR="00ED3F37" w:rsidRDefault="00ED3F3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D3F37" w:rsidRDefault="00ED3F3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BB21FF" w:rsidRDefault="00BB21FF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игрушка – история, методика создания.</w:t>
            </w:r>
          </w:p>
          <w:p w:rsidR="00BB21FF" w:rsidRDefault="00BB21FF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минутка</w:t>
            </w:r>
          </w:p>
        </w:tc>
      </w:tr>
      <w:tr w:rsidR="00ED3F37" w:rsidTr="00996C87">
        <w:trPr>
          <w:trHeight w:val="495"/>
        </w:trPr>
        <w:tc>
          <w:tcPr>
            <w:tcW w:w="1302" w:type="dxa"/>
          </w:tcPr>
          <w:p w:rsidR="00ED3F37" w:rsidRDefault="00BB21FF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089" w:type="dxa"/>
            <w:vMerge/>
          </w:tcPr>
          <w:p w:rsidR="00ED3F37" w:rsidRDefault="00ED3F37" w:rsidP="0010619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ED3F37" w:rsidRDefault="00ED3F3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ED3F37" w:rsidRDefault="00ED3F3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  <w:r w:rsidR="00BB21FF">
              <w:rPr>
                <w:rFonts w:ascii="Times New Roman" w:hAnsi="Times New Roman" w:cs="Times New Roman"/>
                <w:sz w:val="24"/>
                <w:szCs w:val="24"/>
              </w:rPr>
              <w:t xml:space="preserve"> Игра в гандбол</w:t>
            </w:r>
          </w:p>
        </w:tc>
      </w:tr>
      <w:tr w:rsidR="00721E60" w:rsidTr="00996C87">
        <w:trPr>
          <w:trHeight w:val="915"/>
        </w:trPr>
        <w:tc>
          <w:tcPr>
            <w:tcW w:w="1302" w:type="dxa"/>
            <w:vMerge w:val="restart"/>
          </w:tcPr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Шестой</w:t>
            </w:r>
          </w:p>
        </w:tc>
        <w:tc>
          <w:tcPr>
            <w:tcW w:w="2089" w:type="dxa"/>
            <w:vMerge w:val="restart"/>
          </w:tcPr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584200</wp:posOffset>
                  </wp:positionV>
                  <wp:extent cx="666750" cy="828675"/>
                  <wp:effectExtent l="19050" t="0" r="0" b="0"/>
                  <wp:wrapTight wrapText="bothSides">
                    <wp:wrapPolygon edited="0">
                      <wp:start x="-617" y="0"/>
                      <wp:lineTo x="-617" y="21352"/>
                      <wp:lineTo x="21600" y="21352"/>
                      <wp:lineTo x="21600" y="0"/>
                      <wp:lineTo x="-617" y="0"/>
                    </wp:wrapPolygon>
                  </wp:wrapTight>
                  <wp:docPr id="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Переславль – Залесский.</w:t>
            </w:r>
          </w:p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721E60" w:rsidRDefault="00721E60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60">
              <w:rPr>
                <w:rFonts w:ascii="Times New Roman" w:hAnsi="Times New Roman" w:cs="Times New Roman"/>
                <w:sz w:val="24"/>
                <w:szCs w:val="24"/>
              </w:rPr>
              <w:t>Переславская</w:t>
            </w:r>
            <w:proofErr w:type="spellEnd"/>
            <w:r w:rsidRPr="00721E60">
              <w:rPr>
                <w:rFonts w:ascii="Times New Roman" w:hAnsi="Times New Roman" w:cs="Times New Roman"/>
                <w:sz w:val="24"/>
                <w:szCs w:val="24"/>
              </w:rPr>
              <w:t xml:space="preserve"> вышивка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E60" w:rsidRDefault="00721E60" w:rsidP="0072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модульной игрушки.</w:t>
            </w:r>
          </w:p>
        </w:tc>
      </w:tr>
      <w:tr w:rsidR="00721E60" w:rsidTr="00996C87">
        <w:trPr>
          <w:trHeight w:val="276"/>
        </w:trPr>
        <w:tc>
          <w:tcPr>
            <w:tcW w:w="1302" w:type="dxa"/>
            <w:vMerge/>
          </w:tcPr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721E60" w:rsidRDefault="00721E60" w:rsidP="0010619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Merge w:val="restart"/>
          </w:tcPr>
          <w:p w:rsidR="00721E60" w:rsidRDefault="00721E60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="005A2222">
              <w:rPr>
                <w:rFonts w:ascii="Times New Roman" w:hAnsi="Times New Roman" w:cs="Times New Roman"/>
                <w:sz w:val="24"/>
                <w:szCs w:val="24"/>
              </w:rPr>
              <w:t>, экологическая</w:t>
            </w:r>
          </w:p>
        </w:tc>
        <w:tc>
          <w:tcPr>
            <w:tcW w:w="4009" w:type="dxa"/>
            <w:vMerge w:val="restart"/>
          </w:tcPr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Игра в лапту.</w:t>
            </w:r>
          </w:p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</w:tr>
      <w:tr w:rsidR="00721E60" w:rsidTr="00996C87">
        <w:trPr>
          <w:trHeight w:val="1170"/>
        </w:trPr>
        <w:tc>
          <w:tcPr>
            <w:tcW w:w="1302" w:type="dxa"/>
          </w:tcPr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седьмой</w:t>
            </w:r>
          </w:p>
        </w:tc>
        <w:tc>
          <w:tcPr>
            <w:tcW w:w="2089" w:type="dxa"/>
            <w:vMerge/>
          </w:tcPr>
          <w:p w:rsidR="00721E60" w:rsidRDefault="00721E60" w:rsidP="0010619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Merge/>
          </w:tcPr>
          <w:p w:rsidR="00721E60" w:rsidRDefault="00721E60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721E60" w:rsidRDefault="00721E6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07" w:rsidTr="00996C87">
        <w:trPr>
          <w:trHeight w:val="1170"/>
        </w:trPr>
        <w:tc>
          <w:tcPr>
            <w:tcW w:w="1302" w:type="dxa"/>
          </w:tcPr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восьмой</w:t>
            </w:r>
          </w:p>
        </w:tc>
        <w:tc>
          <w:tcPr>
            <w:tcW w:w="2089" w:type="dxa"/>
            <w:vMerge w:val="restart"/>
          </w:tcPr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580390</wp:posOffset>
                  </wp:positionV>
                  <wp:extent cx="704850" cy="914400"/>
                  <wp:effectExtent l="19050" t="0" r="0" b="0"/>
                  <wp:wrapTight wrapText="bothSides">
                    <wp:wrapPolygon edited="0">
                      <wp:start x="-584" y="0"/>
                      <wp:lineTo x="-584" y="21150"/>
                      <wp:lineTo x="21600" y="21150"/>
                      <wp:lineTo x="21600" y="0"/>
                      <wp:lineTo x="-584" y="0"/>
                    </wp:wrapPolygon>
                  </wp:wrapTight>
                  <wp:docPr id="2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Сергиев Посад</w:t>
            </w:r>
          </w:p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4D6D07" w:rsidRDefault="004D6D0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07">
              <w:rPr>
                <w:rFonts w:ascii="Times New Roman" w:hAnsi="Times New Roman" w:cs="Times New Roman"/>
                <w:sz w:val="24"/>
                <w:szCs w:val="24"/>
              </w:rPr>
              <w:t>Сергиев Посад - родина русской матрешки.</w:t>
            </w:r>
          </w:p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Русской матрешки</w:t>
            </w:r>
          </w:p>
        </w:tc>
      </w:tr>
      <w:tr w:rsidR="004D6D07" w:rsidTr="00996C87">
        <w:trPr>
          <w:trHeight w:val="1094"/>
        </w:trPr>
        <w:tc>
          <w:tcPr>
            <w:tcW w:w="1302" w:type="dxa"/>
          </w:tcPr>
          <w:p w:rsidR="004D6D07" w:rsidRDefault="00EE7F15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девятый</w:t>
            </w:r>
          </w:p>
        </w:tc>
        <w:tc>
          <w:tcPr>
            <w:tcW w:w="2089" w:type="dxa"/>
            <w:vMerge/>
          </w:tcPr>
          <w:p w:rsidR="004D6D07" w:rsidRDefault="004D6D07" w:rsidP="0010619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4D6D07" w:rsidRDefault="004D6D0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4D6D07" w:rsidRDefault="004D6D07" w:rsidP="004D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Игра в лапту.</w:t>
            </w:r>
          </w:p>
          <w:p w:rsidR="004D6D07" w:rsidRDefault="004D6D0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22" w:rsidTr="00996C87">
        <w:tc>
          <w:tcPr>
            <w:tcW w:w="1302" w:type="dxa"/>
          </w:tcPr>
          <w:p w:rsidR="004D6D07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EE7F15">
              <w:rPr>
                <w:rFonts w:ascii="Times New Roman" w:hAnsi="Times New Roman" w:cs="Times New Roman"/>
                <w:sz w:val="24"/>
                <w:szCs w:val="24"/>
              </w:rPr>
              <w:t>есятый</w:t>
            </w: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Одинад-цатый</w:t>
            </w:r>
            <w:proofErr w:type="spellEnd"/>
          </w:p>
        </w:tc>
        <w:tc>
          <w:tcPr>
            <w:tcW w:w="2089" w:type="dxa"/>
          </w:tcPr>
          <w:p w:rsidR="004D6D07" w:rsidRDefault="00EE7F15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Иваново</w:t>
            </w:r>
          </w:p>
          <w:p w:rsidR="00EE7F15" w:rsidRDefault="00EE7F15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15" w:rsidRDefault="00EE7F15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637" cy="942975"/>
                  <wp:effectExtent l="19050" t="0" r="9213" b="0"/>
                  <wp:docPr id="3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637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:rsidR="004D6D07" w:rsidRDefault="00A66A61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  <w:p w:rsidR="00A66A61" w:rsidRDefault="00A66A61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4D6D07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творчество. Создание композиций  из лоскутков ткани.</w:t>
            </w: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минутка.</w:t>
            </w: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61" w:rsidRDefault="00A66A6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Игра в волейбол</w:t>
            </w:r>
          </w:p>
        </w:tc>
      </w:tr>
      <w:tr w:rsidR="00AF7F26" w:rsidTr="00996C87">
        <w:trPr>
          <w:trHeight w:val="960"/>
        </w:trPr>
        <w:tc>
          <w:tcPr>
            <w:tcW w:w="1302" w:type="dxa"/>
            <w:vMerge w:val="restart"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Двенад-цатый</w:t>
            </w:r>
            <w:proofErr w:type="spellEnd"/>
            <w:proofErr w:type="gramEnd"/>
          </w:p>
        </w:tc>
        <w:tc>
          <w:tcPr>
            <w:tcW w:w="2089" w:type="dxa"/>
            <w:vMerge w:val="restart"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Суздаль</w:t>
            </w:r>
          </w:p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808355"/>
                  <wp:effectExtent l="19050" t="0" r="9525" b="0"/>
                  <wp:docPr id="3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:rsidR="00AF7F26" w:rsidRDefault="00AF7F26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Огурца.</w:t>
            </w:r>
          </w:p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</w:tr>
      <w:tr w:rsidR="00AF7F26" w:rsidTr="0041553D">
        <w:trPr>
          <w:trHeight w:val="712"/>
        </w:trPr>
        <w:tc>
          <w:tcPr>
            <w:tcW w:w="1302" w:type="dxa"/>
            <w:vMerge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AF7F26" w:rsidRDefault="00AF7F26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Активные игры на свежем воздухе.</w:t>
            </w:r>
          </w:p>
        </w:tc>
      </w:tr>
      <w:tr w:rsidR="00AF7F26" w:rsidTr="00996C87">
        <w:trPr>
          <w:trHeight w:val="720"/>
        </w:trPr>
        <w:tc>
          <w:tcPr>
            <w:tcW w:w="1302" w:type="dxa"/>
            <w:vMerge w:val="restart"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Тринад-цатый</w:t>
            </w:r>
            <w:proofErr w:type="spellEnd"/>
            <w:proofErr w:type="gramEnd"/>
          </w:p>
        </w:tc>
        <w:tc>
          <w:tcPr>
            <w:tcW w:w="2089" w:type="dxa"/>
            <w:vMerge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AF7F26" w:rsidRDefault="00AF7F26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F26">
              <w:rPr>
                <w:rFonts w:ascii="Times New Roman" w:hAnsi="Times New Roman" w:cs="Times New Roman"/>
                <w:sz w:val="24"/>
                <w:szCs w:val="24"/>
              </w:rPr>
              <w:t>C 2002 года в Суздальском туристическом комплексе ежегодно проводится Открытый российский фестиваль анимационного кино, являющийся главным смотром российской анимации.</w:t>
            </w:r>
          </w:p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мультфильма из природного материала.</w:t>
            </w:r>
          </w:p>
        </w:tc>
      </w:tr>
      <w:tr w:rsidR="00AF7F26" w:rsidTr="00996C87">
        <w:trPr>
          <w:trHeight w:val="930"/>
        </w:trPr>
        <w:tc>
          <w:tcPr>
            <w:tcW w:w="1302" w:type="dxa"/>
            <w:vMerge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AF7F26" w:rsidRDefault="00AF7F26" w:rsidP="005A2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="005A2222">
              <w:rPr>
                <w:rFonts w:ascii="Times New Roman" w:hAnsi="Times New Roman" w:cs="Times New Roman"/>
                <w:sz w:val="24"/>
                <w:szCs w:val="24"/>
              </w:rPr>
              <w:t>, экологическая</w:t>
            </w:r>
          </w:p>
        </w:tc>
        <w:tc>
          <w:tcPr>
            <w:tcW w:w="4009" w:type="dxa"/>
          </w:tcPr>
          <w:p w:rsidR="00AF7F26" w:rsidRDefault="00AF7F26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Экскурсия в природу с целью сбора природного материала.</w:t>
            </w:r>
          </w:p>
        </w:tc>
      </w:tr>
      <w:tr w:rsidR="00996C87" w:rsidTr="00996C87">
        <w:trPr>
          <w:trHeight w:val="1005"/>
        </w:trPr>
        <w:tc>
          <w:tcPr>
            <w:tcW w:w="1302" w:type="dxa"/>
          </w:tcPr>
          <w:p w:rsidR="00996C87" w:rsidRDefault="00996C8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Четырнад-цатый</w:t>
            </w:r>
            <w:proofErr w:type="spellEnd"/>
            <w:proofErr w:type="gramEnd"/>
          </w:p>
        </w:tc>
        <w:tc>
          <w:tcPr>
            <w:tcW w:w="2089" w:type="dxa"/>
            <w:vMerge w:val="restart"/>
          </w:tcPr>
          <w:p w:rsidR="00996C87" w:rsidRDefault="00996C8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 Владимир</w:t>
            </w:r>
          </w:p>
          <w:p w:rsidR="00996C87" w:rsidRDefault="00996C8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87" w:rsidRDefault="00996C8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853652"/>
                  <wp:effectExtent l="19050" t="0" r="0" b="0"/>
                  <wp:docPr id="4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53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:rsidR="00996C87" w:rsidRDefault="00996C8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996C87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своего дерева из бисера.</w:t>
            </w:r>
          </w:p>
        </w:tc>
      </w:tr>
      <w:tr w:rsidR="00996C87" w:rsidTr="00996C87">
        <w:trPr>
          <w:trHeight w:val="1155"/>
        </w:trPr>
        <w:tc>
          <w:tcPr>
            <w:tcW w:w="1302" w:type="dxa"/>
          </w:tcPr>
          <w:p w:rsidR="00996C87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Пятнад-цатый</w:t>
            </w:r>
            <w:proofErr w:type="spellEnd"/>
            <w:proofErr w:type="gramEnd"/>
          </w:p>
        </w:tc>
        <w:tc>
          <w:tcPr>
            <w:tcW w:w="2089" w:type="dxa"/>
            <w:vMerge/>
          </w:tcPr>
          <w:p w:rsidR="00996C87" w:rsidRDefault="00996C87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996C87" w:rsidRDefault="00996C87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996C87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Активные игры на свежем воздухе.</w:t>
            </w:r>
          </w:p>
        </w:tc>
      </w:tr>
      <w:tr w:rsidR="005A2222" w:rsidTr="005A2222">
        <w:trPr>
          <w:trHeight w:val="1020"/>
        </w:trPr>
        <w:tc>
          <w:tcPr>
            <w:tcW w:w="1302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Шестнад-цатый</w:t>
            </w:r>
            <w:proofErr w:type="spellEnd"/>
            <w:proofErr w:type="gramEnd"/>
          </w:p>
        </w:tc>
        <w:tc>
          <w:tcPr>
            <w:tcW w:w="2089" w:type="dxa"/>
            <w:vMerge w:val="restart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город Кострома</w:t>
            </w:r>
          </w:p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843809"/>
                  <wp:effectExtent l="19050" t="0" r="9525" b="0"/>
                  <wp:docPr id="4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3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:rsidR="005A2222" w:rsidRDefault="005A2222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творческая:</w:t>
            </w:r>
          </w:p>
        </w:tc>
        <w:tc>
          <w:tcPr>
            <w:tcW w:w="4009" w:type="dxa"/>
          </w:tcPr>
          <w:p w:rsidR="005A2222" w:rsidRDefault="005A2222" w:rsidP="005A2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 «О городе».</w:t>
            </w:r>
          </w:p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222">
              <w:rPr>
                <w:rFonts w:ascii="Times New Roman" w:hAnsi="Times New Roman" w:cs="Times New Roman"/>
                <w:sz w:val="24"/>
                <w:szCs w:val="24"/>
              </w:rPr>
              <w:t>етровская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Костромской области. Создаем игрушку из пластилина, изучая специфику орнамента.</w:t>
            </w:r>
          </w:p>
        </w:tc>
      </w:tr>
      <w:tr w:rsidR="005A2222" w:rsidTr="0041553D">
        <w:trPr>
          <w:trHeight w:val="904"/>
        </w:trPr>
        <w:tc>
          <w:tcPr>
            <w:tcW w:w="1302" w:type="dxa"/>
          </w:tcPr>
          <w:p w:rsidR="005A2222" w:rsidRDefault="0084222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Семнад-цатый</w:t>
            </w:r>
            <w:proofErr w:type="spellEnd"/>
            <w:proofErr w:type="gramEnd"/>
          </w:p>
        </w:tc>
        <w:tc>
          <w:tcPr>
            <w:tcW w:w="2089" w:type="dxa"/>
            <w:vMerge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A2222" w:rsidRDefault="005A2222" w:rsidP="005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Оздоровительная:</w:t>
            </w:r>
          </w:p>
        </w:tc>
        <w:tc>
          <w:tcPr>
            <w:tcW w:w="4009" w:type="dxa"/>
          </w:tcPr>
          <w:p w:rsidR="005A2222" w:rsidRDefault="00842220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Активные игры на свежем воздухе.</w:t>
            </w:r>
          </w:p>
        </w:tc>
      </w:tr>
      <w:tr w:rsidR="005A2222" w:rsidTr="00996C87">
        <w:tc>
          <w:tcPr>
            <w:tcW w:w="1302" w:type="dxa"/>
          </w:tcPr>
          <w:p w:rsidR="005A2222" w:rsidRDefault="0064108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Восемнад-цатый</w:t>
            </w:r>
            <w:proofErr w:type="spellEnd"/>
            <w:proofErr w:type="gramEnd"/>
          </w:p>
        </w:tc>
        <w:tc>
          <w:tcPr>
            <w:tcW w:w="2089" w:type="dxa"/>
          </w:tcPr>
          <w:p w:rsidR="005A2222" w:rsidRDefault="00641081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летнего лагеря.</w:t>
            </w:r>
          </w:p>
        </w:tc>
        <w:tc>
          <w:tcPr>
            <w:tcW w:w="2171" w:type="dxa"/>
          </w:tcPr>
          <w:p w:rsidR="005A2222" w:rsidRDefault="005A2222" w:rsidP="00106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A2222" w:rsidRDefault="00641081" w:rsidP="00C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поделок. Театральные представления.</w:t>
            </w:r>
            <w:r w:rsidR="00C7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619B" w:rsidRDefault="0010619B" w:rsidP="0010619B">
      <w:pPr>
        <w:rPr>
          <w:rFonts w:ascii="Times New Roman" w:hAnsi="Times New Roman" w:cs="Times New Roman"/>
          <w:sz w:val="24"/>
          <w:szCs w:val="24"/>
        </w:rPr>
      </w:pPr>
    </w:p>
    <w:p w:rsidR="0041553D" w:rsidRPr="00577673" w:rsidRDefault="0041553D" w:rsidP="0041553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673">
        <w:rPr>
          <w:rFonts w:ascii="Times New Roman" w:eastAsia="Calibri" w:hAnsi="Times New Roman" w:cs="Times New Roman"/>
          <w:b/>
          <w:sz w:val="24"/>
          <w:szCs w:val="24"/>
        </w:rPr>
        <w:t>Литература:</w:t>
      </w:r>
    </w:p>
    <w:p w:rsidR="0041553D" w:rsidRPr="0041553D" w:rsidRDefault="0041553D" w:rsidP="0041553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53D">
        <w:rPr>
          <w:rFonts w:ascii="Times New Roman" w:eastAsia="Calibri" w:hAnsi="Times New Roman" w:cs="Times New Roman"/>
          <w:sz w:val="24"/>
          <w:szCs w:val="24"/>
        </w:rPr>
        <w:t>Серия: «Праздник в школе». Минск. «</w:t>
      </w:r>
      <w:proofErr w:type="spellStart"/>
      <w:r w:rsidRPr="0041553D">
        <w:rPr>
          <w:rFonts w:ascii="Times New Roman" w:eastAsia="Calibri" w:hAnsi="Times New Roman" w:cs="Times New Roman"/>
          <w:sz w:val="24"/>
          <w:szCs w:val="24"/>
        </w:rPr>
        <w:t>Красико-Принт</w:t>
      </w:r>
      <w:proofErr w:type="spellEnd"/>
      <w:r w:rsidRPr="0041553D">
        <w:rPr>
          <w:rFonts w:ascii="Times New Roman" w:eastAsia="Calibri" w:hAnsi="Times New Roman" w:cs="Times New Roman"/>
          <w:sz w:val="24"/>
          <w:szCs w:val="24"/>
        </w:rPr>
        <w:t>». 2007.</w:t>
      </w:r>
    </w:p>
    <w:p w:rsidR="0041553D" w:rsidRPr="0041553D" w:rsidRDefault="0041553D" w:rsidP="0041553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53D">
        <w:rPr>
          <w:rFonts w:ascii="Times New Roman" w:hAnsi="Times New Roman" w:cs="Times New Roman"/>
          <w:sz w:val="24"/>
          <w:szCs w:val="24"/>
        </w:rPr>
        <w:t>«Школа смеется», Е.А.Воронова, Ростов-на-Дону, «Феникс», 2009</w:t>
      </w:r>
    </w:p>
    <w:p w:rsidR="0041553D" w:rsidRPr="0041553D" w:rsidRDefault="0041553D" w:rsidP="0041553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41553D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жизненно важным навыкам. – Н.П. </w:t>
      </w:r>
      <w:proofErr w:type="spellStart"/>
      <w:r w:rsidRPr="0041553D">
        <w:rPr>
          <w:rFonts w:ascii="Times New Roman" w:hAnsi="Times New Roman" w:cs="Times New Roman"/>
          <w:color w:val="000000"/>
          <w:sz w:val="24"/>
          <w:szCs w:val="24"/>
        </w:rPr>
        <w:t>Майорова</w:t>
      </w:r>
      <w:proofErr w:type="spellEnd"/>
      <w:r w:rsidRPr="0041553D">
        <w:rPr>
          <w:rFonts w:ascii="Times New Roman" w:hAnsi="Times New Roman" w:cs="Times New Roman"/>
          <w:color w:val="000000"/>
          <w:sz w:val="24"/>
          <w:szCs w:val="24"/>
        </w:rPr>
        <w:t xml:space="preserve">, Е.Е. </w:t>
      </w:r>
      <w:proofErr w:type="spellStart"/>
      <w:r w:rsidRPr="0041553D">
        <w:rPr>
          <w:rFonts w:ascii="Times New Roman" w:hAnsi="Times New Roman" w:cs="Times New Roman"/>
          <w:color w:val="000000"/>
          <w:sz w:val="24"/>
          <w:szCs w:val="24"/>
        </w:rPr>
        <w:t>Чепурных</w:t>
      </w:r>
      <w:proofErr w:type="spellEnd"/>
      <w:r w:rsidRPr="0041553D">
        <w:rPr>
          <w:rFonts w:ascii="Times New Roman" w:hAnsi="Times New Roman" w:cs="Times New Roman"/>
          <w:color w:val="000000"/>
          <w:sz w:val="24"/>
          <w:szCs w:val="24"/>
        </w:rPr>
        <w:t xml:space="preserve">, С.М. </w:t>
      </w:r>
      <w:proofErr w:type="spellStart"/>
      <w:r w:rsidRPr="0041553D">
        <w:rPr>
          <w:rFonts w:ascii="Times New Roman" w:hAnsi="Times New Roman" w:cs="Times New Roman"/>
          <w:color w:val="000000"/>
          <w:sz w:val="24"/>
          <w:szCs w:val="24"/>
        </w:rPr>
        <w:t>Шурухт</w:t>
      </w:r>
      <w:proofErr w:type="spellEnd"/>
      <w:r w:rsidRPr="0041553D">
        <w:rPr>
          <w:rFonts w:ascii="Times New Roman" w:hAnsi="Times New Roman" w:cs="Times New Roman"/>
          <w:color w:val="000000"/>
          <w:sz w:val="24"/>
          <w:szCs w:val="24"/>
        </w:rPr>
        <w:t>, С.-П. -2002г</w:t>
      </w:r>
    </w:p>
    <w:sectPr w:rsidR="0041553D" w:rsidRPr="0041553D" w:rsidSect="00E80FE0">
      <w:footerReference w:type="even" r:id="rId21"/>
      <w:footerReference w:type="default" r:id="rId22"/>
      <w:footerReference w:type="first" r:id="rId23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64" w:rsidRDefault="00A03164" w:rsidP="005A2222">
      <w:pPr>
        <w:spacing w:after="0" w:line="240" w:lineRule="auto"/>
      </w:pPr>
      <w:r>
        <w:separator/>
      </w:r>
    </w:p>
  </w:endnote>
  <w:endnote w:type="continuationSeparator" w:id="0">
    <w:p w:rsidR="00A03164" w:rsidRDefault="00A03164" w:rsidP="005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3D" w:rsidRDefault="004155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3D" w:rsidRDefault="005D18C8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546.65pt;margin-top:.05pt;width:5.9pt;height:13.65pt;z-index:251660288;mso-wrap-distance-left:0;mso-wrap-distance-right:0;mso-position-horizontal-relative:page" stroked="f">
          <v:fill opacity="0" color2="black"/>
          <v:textbox inset="0,0,0,0">
            <w:txbxContent>
              <w:p w:rsidR="0041553D" w:rsidRDefault="005D18C8">
                <w:pPr>
                  <w:pStyle w:val="a9"/>
                </w:pPr>
                <w:r>
                  <w:rPr>
                    <w:rStyle w:val="ab"/>
                  </w:rPr>
                  <w:fldChar w:fldCharType="begin"/>
                </w:r>
                <w:r w:rsidR="0041553D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577673">
                  <w:rPr>
                    <w:rStyle w:val="ab"/>
                    <w:noProof/>
                  </w:rPr>
                  <w:t>1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3D" w:rsidRDefault="004155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64" w:rsidRDefault="00A03164" w:rsidP="005A2222">
      <w:pPr>
        <w:spacing w:after="0" w:line="240" w:lineRule="auto"/>
      </w:pPr>
      <w:r>
        <w:separator/>
      </w:r>
    </w:p>
  </w:footnote>
  <w:footnote w:type="continuationSeparator" w:id="0">
    <w:p w:rsidR="00A03164" w:rsidRDefault="00A03164" w:rsidP="005A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9137F9"/>
    <w:multiLevelType w:val="hybridMultilevel"/>
    <w:tmpl w:val="2D5818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74227C39"/>
    <w:multiLevelType w:val="hybridMultilevel"/>
    <w:tmpl w:val="26969A9E"/>
    <w:lvl w:ilvl="0" w:tplc="54BAF492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B37469E"/>
    <w:multiLevelType w:val="hybridMultilevel"/>
    <w:tmpl w:val="DE341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629CD"/>
    <w:rsid w:val="00020835"/>
    <w:rsid w:val="00095CDA"/>
    <w:rsid w:val="000A27CF"/>
    <w:rsid w:val="0010619B"/>
    <w:rsid w:val="001809E3"/>
    <w:rsid w:val="00186E0C"/>
    <w:rsid w:val="001B1930"/>
    <w:rsid w:val="002A5683"/>
    <w:rsid w:val="003103CE"/>
    <w:rsid w:val="0033524C"/>
    <w:rsid w:val="00366832"/>
    <w:rsid w:val="0041553D"/>
    <w:rsid w:val="00423DBF"/>
    <w:rsid w:val="00434B44"/>
    <w:rsid w:val="0046532C"/>
    <w:rsid w:val="00477A88"/>
    <w:rsid w:val="004D6D07"/>
    <w:rsid w:val="004F6D2E"/>
    <w:rsid w:val="00562BD9"/>
    <w:rsid w:val="00577673"/>
    <w:rsid w:val="005A2222"/>
    <w:rsid w:val="005B6D64"/>
    <w:rsid w:val="005D18C8"/>
    <w:rsid w:val="00641081"/>
    <w:rsid w:val="006A7C7A"/>
    <w:rsid w:val="006D2440"/>
    <w:rsid w:val="00721E60"/>
    <w:rsid w:val="007821B2"/>
    <w:rsid w:val="007B0B7B"/>
    <w:rsid w:val="00834028"/>
    <w:rsid w:val="00842220"/>
    <w:rsid w:val="008757D1"/>
    <w:rsid w:val="0089028C"/>
    <w:rsid w:val="008F5D54"/>
    <w:rsid w:val="00921FB2"/>
    <w:rsid w:val="009636C2"/>
    <w:rsid w:val="00965F91"/>
    <w:rsid w:val="00990BA5"/>
    <w:rsid w:val="00996C87"/>
    <w:rsid w:val="009A0990"/>
    <w:rsid w:val="009D3F3C"/>
    <w:rsid w:val="009E78CB"/>
    <w:rsid w:val="009F48D2"/>
    <w:rsid w:val="00A017BA"/>
    <w:rsid w:val="00A03164"/>
    <w:rsid w:val="00A66A61"/>
    <w:rsid w:val="00AF7F26"/>
    <w:rsid w:val="00BB21FF"/>
    <w:rsid w:val="00C54D45"/>
    <w:rsid w:val="00C70345"/>
    <w:rsid w:val="00D13957"/>
    <w:rsid w:val="00DD0135"/>
    <w:rsid w:val="00E54E39"/>
    <w:rsid w:val="00E629CD"/>
    <w:rsid w:val="00E63D2C"/>
    <w:rsid w:val="00E80FE0"/>
    <w:rsid w:val="00ED3F37"/>
    <w:rsid w:val="00EE7F15"/>
    <w:rsid w:val="00F2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58B9"/>
    <w:pPr>
      <w:ind w:left="720"/>
      <w:contextualSpacing/>
    </w:pPr>
  </w:style>
  <w:style w:type="table" w:styleId="a6">
    <w:name w:val="Table Grid"/>
    <w:basedOn w:val="a1"/>
    <w:uiPriority w:val="59"/>
    <w:rsid w:val="00990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A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2222"/>
  </w:style>
  <w:style w:type="paragraph" w:styleId="a9">
    <w:name w:val="footer"/>
    <w:basedOn w:val="a"/>
    <w:link w:val="aa"/>
    <w:unhideWhenUsed/>
    <w:rsid w:val="005A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222"/>
  </w:style>
  <w:style w:type="character" w:styleId="ab">
    <w:name w:val="page number"/>
    <w:basedOn w:val="a0"/>
    <w:semiHidden/>
    <w:rsid w:val="0041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30</cp:revision>
  <cp:lastPrinted>2012-06-13T15:08:00Z</cp:lastPrinted>
  <dcterms:created xsi:type="dcterms:W3CDTF">2012-05-09T06:51:00Z</dcterms:created>
  <dcterms:modified xsi:type="dcterms:W3CDTF">2015-04-22T13:40:00Z</dcterms:modified>
</cp:coreProperties>
</file>