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34A" w:rsidRDefault="00EA734A" w:rsidP="00EA73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734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Горбовая</w:t>
      </w:r>
      <w:proofErr w:type="spellEnd"/>
      <w:r w:rsidRPr="00EA7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Виктория Владимировна, </w:t>
      </w:r>
    </w:p>
    <w:p w:rsidR="00EA734A" w:rsidRPr="00EA734A" w:rsidRDefault="00EA734A" w:rsidP="00EA73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34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A7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A7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кадетско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A7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училищ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r w:rsidRPr="00EA734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</w:p>
    <w:p w:rsidR="00EA734A" w:rsidRDefault="00EA734A" w:rsidP="005C63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734A" w:rsidRDefault="00EA734A" w:rsidP="005C63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3B6" w:rsidRDefault="005C63B6" w:rsidP="005C63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Методическая разработка по </w:t>
      </w:r>
      <w:proofErr w:type="spellStart"/>
      <w:r w:rsidRPr="005C6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</w:t>
      </w:r>
      <w:proofErr w:type="gramStart"/>
      <w:r w:rsidRPr="005C6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spellEnd"/>
      <w:r w:rsidRPr="005C6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gramEnd"/>
      <w:r w:rsidRPr="005C6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патриотическому воспитанию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C63B6" w:rsidRDefault="005C63B6" w:rsidP="005C63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3B6" w:rsidRPr="005C63B6" w:rsidRDefault="005C63B6" w:rsidP="005C63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C63B6" w:rsidRPr="005C63B6" w:rsidRDefault="005C63B6" w:rsidP="005C63B6">
      <w:pPr>
        <w:tabs>
          <w:tab w:val="left" w:pos="784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63B6">
        <w:rPr>
          <w:rFonts w:ascii="Times New Roman" w:eastAsia="Times New Roman" w:hAnsi="Times New Roman" w:cs="Times New Roman"/>
          <w:sz w:val="28"/>
          <w:szCs w:val="28"/>
        </w:rPr>
        <w:t>В Государственной программе «Патриотическое воспитание граждан Российской Федерации» подчёркивается, что результативность её реализации будет измерена  «степенью готовности и стремлением граждан Российской федерации к выполнению своего гражданского и патриотического долга во всём многообразии форм его проявления, их умением и желанием сочетать общественные и личные интересы, реальным вкладом, вносимым ими в дело процветания Отечества» [4].</w:t>
      </w:r>
      <w:proofErr w:type="gramEnd"/>
    </w:p>
    <w:p w:rsidR="005C63B6" w:rsidRPr="005C63B6" w:rsidRDefault="005C63B6" w:rsidP="005C63B6">
      <w:pPr>
        <w:tabs>
          <w:tab w:val="left" w:pos="784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3B6">
        <w:rPr>
          <w:rFonts w:ascii="Times New Roman" w:eastAsia="Times New Roman" w:hAnsi="Times New Roman" w:cs="Times New Roman"/>
          <w:sz w:val="28"/>
          <w:szCs w:val="28"/>
        </w:rPr>
        <w:t xml:space="preserve">Исходя из цели создания кадетских школ, школ-интернатов, следует, что эти образовательные организации  призваны в первую очередь </w:t>
      </w:r>
      <w:proofErr w:type="gramStart"/>
      <w:r w:rsidRPr="005C63B6">
        <w:rPr>
          <w:rFonts w:ascii="Times New Roman" w:eastAsia="Times New Roman" w:hAnsi="Times New Roman" w:cs="Times New Roman"/>
          <w:sz w:val="28"/>
          <w:szCs w:val="28"/>
        </w:rPr>
        <w:t>решать</w:t>
      </w:r>
      <w:proofErr w:type="gramEnd"/>
      <w:r w:rsidRPr="005C63B6">
        <w:rPr>
          <w:rFonts w:ascii="Times New Roman" w:eastAsia="Times New Roman" w:hAnsi="Times New Roman" w:cs="Times New Roman"/>
          <w:sz w:val="28"/>
          <w:szCs w:val="28"/>
        </w:rPr>
        <w:t xml:space="preserve"> задачи патриотического воспитания.</w:t>
      </w:r>
    </w:p>
    <w:p w:rsidR="005C63B6" w:rsidRPr="005C63B6" w:rsidRDefault="005C63B6" w:rsidP="005C63B6">
      <w:pPr>
        <w:tabs>
          <w:tab w:val="left" w:pos="784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3B6">
        <w:rPr>
          <w:rFonts w:ascii="Times New Roman" w:eastAsia="Times New Roman" w:hAnsi="Times New Roman" w:cs="Times New Roman"/>
          <w:sz w:val="28"/>
          <w:szCs w:val="28"/>
        </w:rPr>
        <w:t xml:space="preserve">Гражданско-патриотическое воспитание, как одно из звеньев в системе патриотического воспитания в образовательной организации, направлено на формирование у молодёжи высокого патриотического сознания, идей служения Отечеству, способности к его вооружённой защите, гордости за русское оружие, уважение к русской военной истории, военной службе, военной форме одежды, воинским традициям отечественной армии [13, </w:t>
      </w:r>
      <w:r w:rsidRPr="005C63B6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5C63B6">
        <w:rPr>
          <w:rFonts w:ascii="Times New Roman" w:eastAsia="Times New Roman" w:hAnsi="Times New Roman" w:cs="Times New Roman"/>
          <w:sz w:val="28"/>
          <w:szCs w:val="28"/>
        </w:rPr>
        <w:t>. 70].</w:t>
      </w:r>
    </w:p>
    <w:p w:rsidR="005C63B6" w:rsidRPr="005C63B6" w:rsidRDefault="005C63B6" w:rsidP="005C63B6">
      <w:pPr>
        <w:tabs>
          <w:tab w:val="left" w:pos="784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3B6">
        <w:rPr>
          <w:rFonts w:ascii="Times New Roman" w:eastAsia="Times New Roman" w:hAnsi="Times New Roman" w:cs="Times New Roman"/>
          <w:sz w:val="28"/>
          <w:szCs w:val="28"/>
        </w:rPr>
        <w:t>Гражданско-патриотическим воспитанием кадет в нашем училище занимается коллектив преподавателей, а также офицеры-воспитатели, в прошлом кадровые военные, офицеры в отставке, знающие, что такое военная служба и имеющие боевой опыт.</w:t>
      </w:r>
      <w:r w:rsidRPr="005C63B6">
        <w:rPr>
          <w:rFonts w:ascii="Calibri" w:eastAsia="Times New Roman" w:hAnsi="Calibri" w:cs="Times New Roman"/>
        </w:rPr>
        <w:t xml:space="preserve"> </w:t>
      </w:r>
      <w:r w:rsidRPr="005C63B6">
        <w:rPr>
          <w:rFonts w:ascii="Times New Roman" w:eastAsia="Times New Roman" w:hAnsi="Times New Roman" w:cs="Times New Roman"/>
          <w:sz w:val="28"/>
          <w:szCs w:val="28"/>
        </w:rPr>
        <w:t xml:space="preserve">Гражданское и патриотическое становление кадет и учащейся молодёжи в целом, является важнейшей задачей государственной политики, поскольку предусматривает социальную адаптацию молодого поколения, самоопределение, включение ее в общественные процессы экономико-политической жизни. </w:t>
      </w:r>
    </w:p>
    <w:p w:rsidR="005C63B6" w:rsidRPr="005C63B6" w:rsidRDefault="005C63B6" w:rsidP="005C63B6">
      <w:pPr>
        <w:tabs>
          <w:tab w:val="left" w:pos="784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3B6">
        <w:rPr>
          <w:rFonts w:ascii="Times New Roman" w:eastAsia="Times New Roman" w:hAnsi="Times New Roman" w:cs="Times New Roman"/>
          <w:sz w:val="28"/>
          <w:szCs w:val="28"/>
        </w:rPr>
        <w:t xml:space="preserve">Изменение социально-экономической и политической системы государства оказало неоднозначное воздействие на сознание и поведение учащихся. Россия включается в мировое сообщество, участвует в диалоге культур. С процессом деидеологизации общества произошла переоценка базовых ценностей, а вместе с ней социальное расслоение и криминализация общества, правовая незащищенность граждан, в средствах массовой </w:t>
      </w:r>
      <w:r w:rsidRPr="005C63B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информации идет пропаганда насилия, религиозного экстремизма и национализма. </w:t>
      </w:r>
    </w:p>
    <w:p w:rsidR="005C63B6" w:rsidRPr="005C63B6" w:rsidRDefault="005C63B6" w:rsidP="005C63B6">
      <w:pPr>
        <w:tabs>
          <w:tab w:val="left" w:pos="784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3B6">
        <w:rPr>
          <w:rFonts w:ascii="Times New Roman" w:eastAsia="Times New Roman" w:hAnsi="Times New Roman" w:cs="Times New Roman"/>
          <w:sz w:val="28"/>
          <w:szCs w:val="28"/>
        </w:rPr>
        <w:t xml:space="preserve">Результаты этих противоречий проявились в </w:t>
      </w:r>
      <w:proofErr w:type="spellStart"/>
      <w:r w:rsidRPr="005C63B6">
        <w:rPr>
          <w:rFonts w:ascii="Times New Roman" w:eastAsia="Times New Roman" w:hAnsi="Times New Roman" w:cs="Times New Roman"/>
          <w:sz w:val="28"/>
          <w:szCs w:val="28"/>
        </w:rPr>
        <w:t>бездуховности</w:t>
      </w:r>
      <w:proofErr w:type="spellEnd"/>
      <w:r w:rsidRPr="005C63B6">
        <w:rPr>
          <w:rFonts w:ascii="Times New Roman" w:eastAsia="Times New Roman" w:hAnsi="Times New Roman" w:cs="Times New Roman"/>
          <w:sz w:val="28"/>
          <w:szCs w:val="28"/>
        </w:rPr>
        <w:t xml:space="preserve"> и безответственности, росте подростковой преступности, беспризорности и наркомании, социальной апатии молодежи. Будущее страны во многом зависит от гражданской позиции подрастающего поколения. Это обстоятельство повышает значимость управления процессами гражданско-патриотического становления учащихся.</w:t>
      </w:r>
    </w:p>
    <w:p w:rsidR="005C63B6" w:rsidRPr="005C63B6" w:rsidRDefault="005C63B6" w:rsidP="005C63B6">
      <w:pPr>
        <w:tabs>
          <w:tab w:val="left" w:pos="784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3B6">
        <w:rPr>
          <w:rFonts w:ascii="Times New Roman" w:eastAsia="Times New Roman" w:hAnsi="Times New Roman" w:cs="Times New Roman"/>
          <w:sz w:val="28"/>
          <w:szCs w:val="28"/>
        </w:rPr>
        <w:t xml:space="preserve"> Реализация гражданско-патриотического воспитания только с помощью </w:t>
      </w:r>
      <w:proofErr w:type="spellStart"/>
      <w:r w:rsidRPr="005C63B6">
        <w:rPr>
          <w:rFonts w:ascii="Times New Roman" w:eastAsia="Times New Roman" w:hAnsi="Times New Roman" w:cs="Times New Roman"/>
          <w:sz w:val="28"/>
          <w:szCs w:val="28"/>
        </w:rPr>
        <w:t>знаниевого</w:t>
      </w:r>
      <w:proofErr w:type="spellEnd"/>
      <w:r w:rsidRPr="005C63B6">
        <w:rPr>
          <w:rFonts w:ascii="Times New Roman" w:eastAsia="Times New Roman" w:hAnsi="Times New Roman" w:cs="Times New Roman"/>
          <w:sz w:val="28"/>
          <w:szCs w:val="28"/>
        </w:rPr>
        <w:t xml:space="preserve"> подхода невозможна. Новое время требует от образовательных организаций содержания, форм и методов гражданско-патриотического воспитания, адекватных современным социально-педагогическим реалиям. Появляется необходимость в </w:t>
      </w:r>
      <w:proofErr w:type="spellStart"/>
      <w:r w:rsidRPr="005C63B6">
        <w:rPr>
          <w:rFonts w:ascii="Times New Roman" w:eastAsia="Times New Roman" w:hAnsi="Times New Roman" w:cs="Times New Roman"/>
          <w:sz w:val="28"/>
          <w:szCs w:val="28"/>
        </w:rPr>
        <w:t>деятельностном</w:t>
      </w:r>
      <w:proofErr w:type="spellEnd"/>
      <w:r w:rsidRPr="005C63B6">
        <w:rPr>
          <w:rFonts w:ascii="Times New Roman" w:eastAsia="Times New Roman" w:hAnsi="Times New Roman" w:cs="Times New Roman"/>
          <w:sz w:val="28"/>
          <w:szCs w:val="28"/>
        </w:rPr>
        <w:t xml:space="preserve"> компоненте гражданско-патриотического воспитания. Только через активное вовлечение в социальную деятельность и сознательное участие в ней,  развитие самоуправления можно достигнуть успехов в этом направлении.  </w:t>
      </w:r>
    </w:p>
    <w:p w:rsidR="005C63B6" w:rsidRPr="005C63B6" w:rsidRDefault="005C63B6" w:rsidP="005C63B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Toc396119502"/>
      <w:r w:rsidRPr="005C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К.Д. Ушинский считал, что патриотизм является не только важной задачей воспитания, но и его могучим педагогическим средством. «Как нет человека без самолюбия, - писал он, - так нет человека без любви к отечеству, и эта любовь дает воспитанию верный ключ к сердцу человека и могущественную опору для борьбы с его дурными природными, личными, семейными и родовыми наклонностя</w:t>
      </w:r>
      <w:bookmarkStart w:id="1" w:name="_Toc39611952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ми.</w:t>
      </w:r>
    </w:p>
    <w:p w:rsidR="005C63B6" w:rsidRPr="005C63B6" w:rsidRDefault="005C63B6" w:rsidP="005C63B6">
      <w:pPr>
        <w:spacing w:after="0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</w:p>
    <w:p w:rsidR="005C63B6" w:rsidRPr="00EA734A" w:rsidRDefault="005C63B6" w:rsidP="005C63B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A734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Теоретические основы формирования </w:t>
      </w:r>
    </w:p>
    <w:p w:rsidR="005C63B6" w:rsidRDefault="005C63B6" w:rsidP="005C63B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EA734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гражданско</w:t>
      </w:r>
      <w:proofErr w:type="spellEnd"/>
      <w:r w:rsidRPr="00EA734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- патриотического сознания школьников</w:t>
      </w:r>
    </w:p>
    <w:p w:rsidR="00EA734A" w:rsidRPr="00EA734A" w:rsidRDefault="00EA734A" w:rsidP="005C63B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5C63B6" w:rsidRPr="005C63B6" w:rsidRDefault="005C63B6" w:rsidP="005C63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63B6">
        <w:rPr>
          <w:rFonts w:ascii="Times New Roman" w:eastAsia="Calibri" w:hAnsi="Times New Roman" w:cs="Times New Roman"/>
          <w:sz w:val="28"/>
          <w:szCs w:val="28"/>
        </w:rPr>
        <w:t>Становление гражданского общества и правового государства в нашей стране во многом зависит от уровня гражданского образования и патриотического воспитания. Сегодня коренным образом меняются отношения гражданина России с государством и обществом. Он получил большие возможности реализовать себя как самостоятельную личность в различных областях жизни, и в то же время возросла ответственность за свою судьбу и судьбу других людей. В этих условиях патриотизм становится важнейшей ценностью, интегрирующей не только социальный, но и духовно-нравственный, идеологический, культурно-исторический, военно-патриотический и другие аспекты.</w:t>
      </w:r>
    </w:p>
    <w:p w:rsidR="005C63B6" w:rsidRPr="005C63B6" w:rsidRDefault="005C63B6" w:rsidP="005C63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3B6">
        <w:rPr>
          <w:rFonts w:ascii="Times New Roman" w:eastAsia="Times New Roman" w:hAnsi="Times New Roman" w:cs="Times New Roman"/>
          <w:sz w:val="28"/>
          <w:szCs w:val="28"/>
        </w:rPr>
        <w:tab/>
      </w:r>
      <w:r w:rsidRPr="005C63B6">
        <w:rPr>
          <w:rFonts w:ascii="Times New Roman" w:eastAsia="Times New Roman" w:hAnsi="Times New Roman" w:cs="Times New Roman"/>
          <w:sz w:val="28"/>
          <w:szCs w:val="28"/>
        </w:rPr>
        <w:tab/>
        <w:t xml:space="preserve">Гражданско-патриотическое воспитание является одной из наиболее значимых и сложных сфер воспитания, поскольку в ней формируется не только соответствующие мировоззренческие ориентации, </w:t>
      </w:r>
      <w:r w:rsidRPr="005C63B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идеалы и принципы, но происходит становление необходимых личностных качеств, обеспечивающих жизнедеятельность молодого гражданина в условиях современного российского демократического общества. </w:t>
      </w:r>
    </w:p>
    <w:p w:rsidR="005C63B6" w:rsidRPr="005C63B6" w:rsidRDefault="005C63B6" w:rsidP="005C63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3B6">
        <w:rPr>
          <w:rFonts w:ascii="Times New Roman" w:eastAsia="Times New Roman" w:hAnsi="Times New Roman" w:cs="Times New Roman"/>
          <w:sz w:val="28"/>
          <w:szCs w:val="28"/>
        </w:rPr>
        <w:t xml:space="preserve">Патриотическое воспитание – это систематическая и целенаправленная деятельность по формированию у молодых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 </w:t>
      </w:r>
    </w:p>
    <w:p w:rsidR="005C63B6" w:rsidRPr="005C63B6" w:rsidRDefault="005C63B6" w:rsidP="005C63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3B6">
        <w:rPr>
          <w:rFonts w:ascii="Times New Roman" w:eastAsia="Times New Roman" w:hAnsi="Times New Roman" w:cs="Times New Roman"/>
          <w:sz w:val="28"/>
          <w:szCs w:val="28"/>
        </w:rPr>
        <w:t>Воспитание гражданственности предполагает формирование активной гражданской позиции личности, гражданского самоопределения, осознания внутренней свободы и ответственности за собственный политический и моральный выбор. Все это требует наличия специфических морально-психологических качеств, таких как: гражданское мужество, смелость, честность, порядочность, а также убежденности и умения отстаивать свою точку зрения. Наряду с этим, в условиях демократизации российского общества приобретают большую значимость такие свойства личности как терпимость и уважение к другому мнению, умение убеждать или принимать другую точку зрения</w:t>
      </w:r>
    </w:p>
    <w:p w:rsidR="005C63B6" w:rsidRPr="005C63B6" w:rsidRDefault="005C63B6" w:rsidP="005C63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3B6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proofErr w:type="gramStart"/>
      <w:r w:rsidRPr="005C63B6">
        <w:rPr>
          <w:rFonts w:ascii="Times New Roman" w:eastAsia="Times New Roman" w:hAnsi="Times New Roman" w:cs="Times New Roman"/>
          <w:sz w:val="28"/>
          <w:szCs w:val="28"/>
        </w:rPr>
        <w:t xml:space="preserve">Целью гражданско-патриотического воспитания является формирование и развитие личности гражданина-патриота России, способного соединить патриотические чувства и патриотическое самосознание с идеалом гражданственности, ценностями социальной солидарности, справедливости, ответственности, готового служить российскому обществу и укреплению его единства, сознающего все значение единства российского общества, важность и ценность общероссийской идентичности. </w:t>
      </w:r>
      <w:proofErr w:type="gramEnd"/>
    </w:p>
    <w:p w:rsidR="005C63B6" w:rsidRPr="005C63B6" w:rsidRDefault="005C63B6" w:rsidP="005C63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3B6">
        <w:rPr>
          <w:rFonts w:ascii="Times New Roman" w:eastAsia="Times New Roman" w:hAnsi="Times New Roman" w:cs="Times New Roman"/>
          <w:sz w:val="28"/>
          <w:szCs w:val="28"/>
        </w:rPr>
        <w:t xml:space="preserve">        Достижение указанной цели включает в себя решение следующих задач: </w:t>
      </w:r>
    </w:p>
    <w:p w:rsidR="005C63B6" w:rsidRPr="005C63B6" w:rsidRDefault="005C63B6" w:rsidP="005C63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3B6">
        <w:rPr>
          <w:rFonts w:ascii="Times New Roman" w:eastAsia="Times New Roman" w:hAnsi="Times New Roman" w:cs="Times New Roman"/>
          <w:sz w:val="28"/>
          <w:szCs w:val="28"/>
        </w:rPr>
        <w:t xml:space="preserve">•создание единого пространства гражданско-патриотического воспитания, сочетающего формальное и неформальное образование, просвещение и стимулирование социальной активности детей и молодежи, </w:t>
      </w:r>
      <w:proofErr w:type="gramStart"/>
      <w:r w:rsidRPr="005C63B6">
        <w:rPr>
          <w:rFonts w:ascii="Times New Roman" w:eastAsia="Times New Roman" w:hAnsi="Times New Roman" w:cs="Times New Roman"/>
          <w:sz w:val="28"/>
          <w:szCs w:val="28"/>
        </w:rPr>
        <w:t>ориентирующею</w:t>
      </w:r>
      <w:proofErr w:type="gramEnd"/>
      <w:r w:rsidRPr="005C63B6">
        <w:rPr>
          <w:rFonts w:ascii="Times New Roman" w:eastAsia="Times New Roman" w:hAnsi="Times New Roman" w:cs="Times New Roman"/>
          <w:sz w:val="28"/>
          <w:szCs w:val="28"/>
        </w:rPr>
        <w:t xml:space="preserve"> эту деятельность на социально-нравственные ориентиры, </w:t>
      </w:r>
      <w:proofErr w:type="spellStart"/>
      <w:r w:rsidRPr="005C63B6">
        <w:rPr>
          <w:rFonts w:ascii="Times New Roman" w:eastAsia="Times New Roman" w:hAnsi="Times New Roman" w:cs="Times New Roman"/>
          <w:sz w:val="28"/>
          <w:szCs w:val="28"/>
        </w:rPr>
        <w:t>коллективообразующие</w:t>
      </w:r>
      <w:proofErr w:type="spellEnd"/>
      <w:r w:rsidRPr="005C63B6">
        <w:rPr>
          <w:rFonts w:ascii="Times New Roman" w:eastAsia="Times New Roman" w:hAnsi="Times New Roman" w:cs="Times New Roman"/>
          <w:sz w:val="28"/>
          <w:szCs w:val="28"/>
        </w:rPr>
        <w:t xml:space="preserve"> патриотические и общественные начинания; </w:t>
      </w:r>
    </w:p>
    <w:p w:rsidR="005C63B6" w:rsidRPr="005C63B6" w:rsidRDefault="005C63B6" w:rsidP="005C63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3B6">
        <w:rPr>
          <w:rFonts w:ascii="Times New Roman" w:eastAsia="Times New Roman" w:hAnsi="Times New Roman" w:cs="Times New Roman"/>
          <w:sz w:val="28"/>
          <w:szCs w:val="28"/>
        </w:rPr>
        <w:t>•формирование патриотических чувств и патриотического самосознания (патриотической идентичности) на основе работы в коллективе, приобщения к социальной деятельности, российским культурным и историческим традициям</w:t>
      </w:r>
      <w:proofErr w:type="gramStart"/>
      <w:r w:rsidRPr="005C63B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C63B6">
        <w:rPr>
          <w:rFonts w:ascii="Times New Roman" w:eastAsia="Times New Roman" w:hAnsi="Times New Roman" w:cs="Times New Roman"/>
          <w:sz w:val="28"/>
          <w:szCs w:val="28"/>
        </w:rPr>
        <w:t xml:space="preserve"> •</w:t>
      </w:r>
      <w:proofErr w:type="gramStart"/>
      <w:r w:rsidRPr="005C63B6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5C63B6">
        <w:rPr>
          <w:rFonts w:ascii="Times New Roman" w:eastAsia="Times New Roman" w:hAnsi="Times New Roman" w:cs="Times New Roman"/>
          <w:sz w:val="28"/>
          <w:szCs w:val="28"/>
        </w:rPr>
        <w:t>своение российских культурно-исторических ценностей и понимание роли России в мировой истории и судьбах мира, развитие чувства гордости за лучшие традиции российского государства, российского общества и российской культуры;</w:t>
      </w:r>
    </w:p>
    <w:p w:rsidR="005C63B6" w:rsidRPr="005C63B6" w:rsidRDefault="005C63B6" w:rsidP="005C63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63B6">
        <w:rPr>
          <w:rFonts w:ascii="Times New Roman" w:eastAsia="Times New Roman" w:hAnsi="Times New Roman" w:cs="Times New Roman"/>
          <w:sz w:val="28"/>
          <w:szCs w:val="28"/>
        </w:rPr>
        <w:lastRenderedPageBreak/>
        <w:t>•усвоение и использование на практике основ гражданского образования, включая знания о правах человека, о государстве, о выборах, понимание прав и обязанностей гражданина Российской Федерации, умения критически мыслить, сотрудничать с другими людьми, анализировать социальные и политические ситуации, ценности (солидарности, справедливости, гражданского долга, уважения к правам других, толерантности), а также необходимые социальные компетенции;</w:t>
      </w:r>
      <w:proofErr w:type="gramEnd"/>
    </w:p>
    <w:p w:rsidR="005C63B6" w:rsidRPr="005C63B6" w:rsidRDefault="005C63B6" w:rsidP="005C63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3B6">
        <w:rPr>
          <w:rFonts w:ascii="Times New Roman" w:eastAsia="Times New Roman" w:hAnsi="Times New Roman" w:cs="Times New Roman"/>
          <w:sz w:val="28"/>
          <w:szCs w:val="28"/>
        </w:rPr>
        <w:t>•подготовка и переподготовка кадров для профессиональной работы в сфере гражданского образования и гражданско-патриотического воспитания для руководства социальной  и патриотической деятельностью детей и молодежи;</w:t>
      </w:r>
    </w:p>
    <w:p w:rsidR="005C63B6" w:rsidRPr="005C63B6" w:rsidRDefault="005C63B6" w:rsidP="005C63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3B6">
        <w:rPr>
          <w:rFonts w:ascii="Times New Roman" w:eastAsia="Times New Roman" w:hAnsi="Times New Roman" w:cs="Times New Roman"/>
          <w:sz w:val="28"/>
          <w:szCs w:val="28"/>
        </w:rPr>
        <w:t>•разработка методов подготовки соответствующих кадров, подготовка комплектов учебно-методических материалов для организации и проведения урочной и внеурочной деятельности в сфере гражданско-патриотического воспитания, комплектов материалов для учащихся общеобразовательных школ, учреждений дополнительного образования.</w:t>
      </w:r>
    </w:p>
    <w:p w:rsidR="005C63B6" w:rsidRPr="005C63B6" w:rsidRDefault="005C63B6" w:rsidP="005C63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3B6">
        <w:rPr>
          <w:rFonts w:ascii="Times New Roman" w:eastAsia="Times New Roman" w:hAnsi="Times New Roman" w:cs="Times New Roman"/>
          <w:sz w:val="28"/>
          <w:szCs w:val="28"/>
        </w:rPr>
        <w:t xml:space="preserve">                Структурные компоненты гражданско-патриотического воспитания включают в себя:</w:t>
      </w:r>
    </w:p>
    <w:p w:rsidR="005C63B6" w:rsidRPr="005C63B6" w:rsidRDefault="005C63B6" w:rsidP="005C63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3B6">
        <w:rPr>
          <w:rFonts w:ascii="Times New Roman" w:eastAsia="Times New Roman" w:hAnsi="Times New Roman" w:cs="Times New Roman"/>
          <w:sz w:val="28"/>
          <w:szCs w:val="28"/>
        </w:rPr>
        <w:t xml:space="preserve">– компонент практической деятельности (участие в детских общественных объединениях, создание школьных и внешкольных творческих коллективов – молодежных клубов, объединений по интересам, музеев, самодеятельных художественных коллективов и т.д.; социально-проектная деятельность, организованная </w:t>
      </w:r>
      <w:proofErr w:type="spellStart"/>
      <w:r w:rsidRPr="005C63B6">
        <w:rPr>
          <w:rFonts w:ascii="Times New Roman" w:eastAsia="Times New Roman" w:hAnsi="Times New Roman" w:cs="Times New Roman"/>
          <w:sz w:val="28"/>
          <w:szCs w:val="28"/>
        </w:rPr>
        <w:t>внутриклассная</w:t>
      </w:r>
      <w:proofErr w:type="spellEnd"/>
      <w:r w:rsidRPr="005C63B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C63B6">
        <w:rPr>
          <w:rFonts w:ascii="Times New Roman" w:eastAsia="Times New Roman" w:hAnsi="Times New Roman" w:cs="Times New Roman"/>
          <w:sz w:val="28"/>
          <w:szCs w:val="28"/>
        </w:rPr>
        <w:t>внутришкольная</w:t>
      </w:r>
      <w:proofErr w:type="spellEnd"/>
      <w:r w:rsidRPr="005C63B6">
        <w:rPr>
          <w:rFonts w:ascii="Times New Roman" w:eastAsia="Times New Roman" w:hAnsi="Times New Roman" w:cs="Times New Roman"/>
          <w:sz w:val="28"/>
          <w:szCs w:val="28"/>
        </w:rPr>
        <w:t xml:space="preserve"> взаимопомощь и т.д.);</w:t>
      </w:r>
    </w:p>
    <w:p w:rsidR="005C63B6" w:rsidRPr="005C63B6" w:rsidRDefault="005C63B6" w:rsidP="005C63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3B6">
        <w:rPr>
          <w:rFonts w:ascii="Times New Roman" w:eastAsia="Times New Roman" w:hAnsi="Times New Roman" w:cs="Times New Roman"/>
          <w:sz w:val="28"/>
          <w:szCs w:val="28"/>
        </w:rPr>
        <w:t xml:space="preserve">– компонент учебно-воспитательной деятельности (предметные, </w:t>
      </w:r>
      <w:proofErr w:type="spellStart"/>
      <w:r w:rsidRPr="005C63B6">
        <w:rPr>
          <w:rFonts w:ascii="Times New Roman" w:eastAsia="Times New Roman" w:hAnsi="Times New Roman" w:cs="Times New Roman"/>
          <w:sz w:val="28"/>
          <w:szCs w:val="28"/>
        </w:rPr>
        <w:t>межпредметные</w:t>
      </w:r>
      <w:proofErr w:type="spellEnd"/>
      <w:r w:rsidRPr="005C63B6">
        <w:rPr>
          <w:rFonts w:ascii="Times New Roman" w:eastAsia="Times New Roman" w:hAnsi="Times New Roman" w:cs="Times New Roman"/>
          <w:sz w:val="28"/>
          <w:szCs w:val="28"/>
        </w:rPr>
        <w:t>, модульные курсы гражданского образования, социально-нравственного воспитания, этики межличностных отношений и т.п.);</w:t>
      </w:r>
    </w:p>
    <w:p w:rsidR="005C63B6" w:rsidRPr="005C63B6" w:rsidRDefault="005C63B6" w:rsidP="009641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63B6">
        <w:rPr>
          <w:rFonts w:ascii="Times New Roman" w:eastAsia="Times New Roman" w:hAnsi="Times New Roman" w:cs="Times New Roman"/>
          <w:sz w:val="28"/>
          <w:szCs w:val="28"/>
        </w:rPr>
        <w:t xml:space="preserve">– компонент организационно-воспитательной работы с педагогическим коллективом (повышение квалификации педагогов и школьных администраторов в сфере гражданского образования и нравственного воспитания; подготовка педагогов-организаторов из числа классных руководителей, преподавателей </w:t>
      </w:r>
      <w:proofErr w:type="spellStart"/>
      <w:r w:rsidRPr="005C63B6">
        <w:rPr>
          <w:rFonts w:ascii="Times New Roman" w:eastAsia="Times New Roman" w:hAnsi="Times New Roman" w:cs="Times New Roman"/>
          <w:sz w:val="28"/>
          <w:szCs w:val="28"/>
        </w:rPr>
        <w:t>историко-граждановедческого</w:t>
      </w:r>
      <w:proofErr w:type="spellEnd"/>
      <w:r w:rsidRPr="005C63B6">
        <w:rPr>
          <w:rFonts w:ascii="Times New Roman" w:eastAsia="Times New Roman" w:hAnsi="Times New Roman" w:cs="Times New Roman"/>
          <w:sz w:val="28"/>
          <w:szCs w:val="28"/>
        </w:rPr>
        <w:t xml:space="preserve"> цикла, педагогов дополнительного образования, социальных педагогов, педагогов-психологов для работы в области патриотического воспитания, создания школьных и внешкольных молодежных объединений по интересам и творческих коллективов и т.д.).</w:t>
      </w:r>
      <w:proofErr w:type="gramEnd"/>
      <w:r w:rsidRPr="005C63B6">
        <w:rPr>
          <w:rFonts w:ascii="Calibri" w:eastAsia="Times New Roman" w:hAnsi="Calibri" w:cs="Times New Roman"/>
        </w:rPr>
        <w:t xml:space="preserve">  </w:t>
      </w:r>
      <w:bookmarkStart w:id="2" w:name="_Toc396119523"/>
      <w:bookmarkEnd w:id="1"/>
      <w:r w:rsidRPr="005C63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Политическое – воспитание правовой культуры; формирование понимания политических и правовых событий; формирование последовательной, твердой, аргументированной активной гражданской позиции и патриота своей страны.</w:t>
      </w:r>
      <w:bookmarkEnd w:id="2"/>
      <w:r w:rsidRPr="005C6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_Toc396119524"/>
      <w:r w:rsidRPr="005C6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 включает: политическую и правовую грамотность, ознакомление с законами государства, особенно с </w:t>
      </w:r>
      <w:r w:rsidRPr="005C63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правами и обязанностями гражданина России; воспитание готовности делать все лично от себя зависящее для сохранения и возрождения России, ее экономики, культуры, нравственности, духовности, социальной сферы и т.д.</w:t>
      </w:r>
      <w:bookmarkEnd w:id="3"/>
    </w:p>
    <w:p w:rsidR="005C63B6" w:rsidRPr="005C63B6" w:rsidRDefault="005C63B6" w:rsidP="005C63B6">
      <w:pPr>
        <w:keepNext/>
        <w:keepLines/>
        <w:spacing w:after="0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Toc396119527"/>
      <w:r w:rsidRPr="005C63B6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Нравственное – воспитание чувства прекрасного; воспитание любви к Родине; знание и формирование уважения к Российским традициям (в том числе религиозным); формирование общечеловеческих ценностей [14].</w:t>
      </w:r>
      <w:bookmarkEnd w:id="4"/>
      <w:r w:rsidRPr="005C6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63B6" w:rsidRPr="005C63B6" w:rsidRDefault="005C63B6" w:rsidP="005C63B6">
      <w:pPr>
        <w:keepNext/>
        <w:keepLines/>
        <w:spacing w:after="0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Toc396119528"/>
      <w:r w:rsidRPr="005C63B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включает: развитие высокой культуры и образованности, формирование высоконравственных, профессионально-этических норм поведения, беззаветную любовь и преданность Родине, гордость за принадлежность к Российскому народу, его свершениям, испытаниям и</w:t>
      </w:r>
      <w:bookmarkEnd w:id="5"/>
      <w:r w:rsidRPr="005C6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6" w:name="_Toc396119529"/>
      <w:r w:rsidRPr="005C6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проблемам, почитание национальных святынь и символов, готовность к самоотверженному служению обществу и государству, качеств ответственности и коллективизма [16, </w:t>
      </w:r>
      <w:r w:rsidRPr="005C6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C63B6">
        <w:rPr>
          <w:rFonts w:ascii="Times New Roman" w:eastAsia="Times New Roman" w:hAnsi="Times New Roman" w:cs="Times New Roman"/>
          <w:sz w:val="28"/>
          <w:szCs w:val="28"/>
          <w:lang w:eastAsia="ru-RU"/>
        </w:rPr>
        <w:t>. 39-42].</w:t>
      </w:r>
      <w:bookmarkEnd w:id="6"/>
    </w:p>
    <w:p w:rsidR="005C63B6" w:rsidRPr="005C63B6" w:rsidRDefault="005C63B6" w:rsidP="005C63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3B6">
        <w:rPr>
          <w:rFonts w:ascii="Times New Roman" w:eastAsia="Times New Roman" w:hAnsi="Times New Roman" w:cs="Times New Roman"/>
          <w:sz w:val="28"/>
          <w:szCs w:val="28"/>
        </w:rPr>
        <w:t>Есть события, даты, имена людей, которые вошли в историю города, края, страны и даже в историю всей Земли. О них пишут книги, рассказывают легенды, сочиняют стихи, музыку. Главное же – о них помнят. И эта память передается из поколения в поколение и не дает померкнуть далеким дням и событиям. Одним из таких событий стала Великая Отечественная война нашего народа против фашистской Германии. Память о ней должен сохранить каждый россиянин. Гражданско-патриотическое воспитание в условиях современной России объективно является и признано государством ключевым в обеспечении устойчивого политического, социально-экономического развития и национальной безопасности Российской Федерации.</w:t>
      </w:r>
    </w:p>
    <w:p w:rsidR="005C63B6" w:rsidRPr="005C63B6" w:rsidRDefault="005C63B6" w:rsidP="005C63B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Приближается юбилейная дата со Дня Победы в ВОВ, и </w:t>
      </w:r>
      <w:r w:rsidR="0096414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C6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</w:t>
      </w:r>
      <w:r w:rsidR="0096414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34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сценарий классного часа</w:t>
      </w:r>
      <w:r w:rsidRPr="005C6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что пригодиться именно вам и вашему классу, выбирайте сами. Все  представленные </w:t>
      </w:r>
      <w:r w:rsidR="00034A7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</w:t>
      </w:r>
      <w:r w:rsidRPr="005C6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отличает глубина раскрытия темы и оригинальность формы изложения</w:t>
      </w:r>
      <w:r w:rsidR="00034A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C6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63B6" w:rsidRDefault="005C63B6"/>
    <w:p w:rsidR="005C63B6" w:rsidRDefault="005C63B6" w:rsidP="005C63B6">
      <w:pPr>
        <w:pStyle w:val="1"/>
        <w:spacing w:before="0" w:line="360" w:lineRule="auto"/>
        <w:jc w:val="center"/>
        <w:rPr>
          <w:rFonts w:ascii="Times New Roman" w:eastAsia="Calibri" w:hAnsi="Times New Roman" w:cs="Times New Roman"/>
          <w:color w:val="auto"/>
          <w:lang w:eastAsia="ru-RU"/>
        </w:rPr>
      </w:pPr>
      <w:r>
        <w:tab/>
      </w:r>
      <w:r w:rsidRPr="005C63B6">
        <w:rPr>
          <w:rFonts w:ascii="Times New Roman" w:eastAsia="Calibri" w:hAnsi="Times New Roman" w:cs="Times New Roman"/>
          <w:color w:val="auto"/>
          <w:lang w:eastAsia="ru-RU"/>
        </w:rPr>
        <w:t>ТЕХНОЛОГИЧЕСКАЯ КАРТА  КЛАССНОГО ЧАСА</w:t>
      </w:r>
    </w:p>
    <w:p w:rsidR="005C63B6" w:rsidRPr="005C63B6" w:rsidRDefault="005C63B6" w:rsidP="005C63B6">
      <w:pPr>
        <w:tabs>
          <w:tab w:val="left" w:pos="357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lang w:eastAsia="ru-RU"/>
        </w:rPr>
        <w:tab/>
      </w:r>
      <w:r w:rsidRPr="005C63B6">
        <w:rPr>
          <w:rFonts w:ascii="Times New Roman" w:hAnsi="Times New Roman" w:cs="Times New Roman"/>
          <w:b/>
          <w:sz w:val="28"/>
          <w:szCs w:val="28"/>
          <w:lang w:eastAsia="ru-RU"/>
        </w:rPr>
        <w:t>«ЦЕНА ПОБЕДЫ»</w:t>
      </w:r>
    </w:p>
    <w:p w:rsidR="005C63B6" w:rsidRPr="005C63B6" w:rsidRDefault="005C63B6" w:rsidP="005C63B6">
      <w:pPr>
        <w:spacing w:after="0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63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 чего начинается память? </w:t>
      </w:r>
    </w:p>
    <w:p w:rsidR="005C63B6" w:rsidRPr="005C63B6" w:rsidRDefault="005C63B6" w:rsidP="005C63B6">
      <w:pPr>
        <w:spacing w:after="0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63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берёз,</w:t>
      </w:r>
    </w:p>
    <w:p w:rsidR="005C63B6" w:rsidRPr="005C63B6" w:rsidRDefault="005C63B6" w:rsidP="005C63B6">
      <w:pPr>
        <w:spacing w:after="0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7" w:name="_GoBack"/>
      <w:bookmarkEnd w:id="7"/>
      <w:r w:rsidRPr="005C63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речного песка, </w:t>
      </w:r>
    </w:p>
    <w:p w:rsidR="005C63B6" w:rsidRPr="005C63B6" w:rsidRDefault="005C63B6" w:rsidP="005C63B6">
      <w:pPr>
        <w:spacing w:after="0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63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дождя на дороге. </w:t>
      </w:r>
    </w:p>
    <w:p w:rsidR="005C63B6" w:rsidRPr="005C63B6" w:rsidRDefault="005C63B6" w:rsidP="005C63B6">
      <w:pPr>
        <w:spacing w:after="0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63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может со слез? </w:t>
      </w:r>
    </w:p>
    <w:p w:rsidR="005C63B6" w:rsidRPr="005C63B6" w:rsidRDefault="005C63B6" w:rsidP="005C63B6">
      <w:pPr>
        <w:spacing w:after="0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63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может с воздушной тревоги?</w:t>
      </w:r>
    </w:p>
    <w:p w:rsidR="005C63B6" w:rsidRPr="005C63B6" w:rsidRDefault="005C63B6" w:rsidP="005C63B6">
      <w:pPr>
        <w:spacing w:after="0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63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в пять и в пятнадцать, и в тридцать лет</w:t>
      </w:r>
    </w:p>
    <w:p w:rsidR="005C63B6" w:rsidRPr="005C63B6" w:rsidRDefault="005C63B6" w:rsidP="005C63B6">
      <w:pPr>
        <w:spacing w:after="0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63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Войной начинается память!</w:t>
      </w:r>
    </w:p>
    <w:p w:rsidR="005C63B6" w:rsidRPr="005C63B6" w:rsidRDefault="005C63B6" w:rsidP="005C63B6">
      <w:pPr>
        <w:spacing w:after="0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63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Здесь, в этой стране,</w:t>
      </w:r>
    </w:p>
    <w:p w:rsidR="005C63B6" w:rsidRPr="005C63B6" w:rsidRDefault="005C63B6" w:rsidP="005C63B6">
      <w:pPr>
        <w:spacing w:after="0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63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Где непомнящих нет, </w:t>
      </w:r>
    </w:p>
    <w:p w:rsidR="005C63B6" w:rsidRPr="005C63B6" w:rsidRDefault="005C63B6" w:rsidP="005C63B6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3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Попробуем  это представить</w:t>
      </w:r>
      <w:r w:rsidRPr="005C63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pPr w:leftFromText="180" w:rightFromText="180" w:vertAnchor="text" w:horzAnchor="page" w:tblpX="750" w:tblpY="25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1241"/>
        <w:gridCol w:w="743"/>
        <w:gridCol w:w="3402"/>
        <w:gridCol w:w="1701"/>
        <w:gridCol w:w="1843"/>
        <w:gridCol w:w="567"/>
      </w:tblGrid>
      <w:tr w:rsidR="005C63B6" w:rsidRPr="005C63B6" w:rsidTr="005C63B6"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t>Класс, дата</w:t>
            </w:r>
          </w:p>
        </w:tc>
        <w:tc>
          <w:tcPr>
            <w:tcW w:w="8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 класс</w:t>
            </w:r>
          </w:p>
        </w:tc>
      </w:tr>
      <w:tr w:rsidR="005C63B6" w:rsidRPr="005C63B6" w:rsidTr="005C63B6"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8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63B6">
              <w:rPr>
                <w:rFonts w:ascii="Times New Roman" w:eastAsia="Times New Roman" w:hAnsi="Times New Roman" w:cs="Times New Roman"/>
              </w:rPr>
              <w:t xml:space="preserve"> «Цена Победы»</w:t>
            </w:r>
          </w:p>
        </w:tc>
      </w:tr>
      <w:tr w:rsidR="005C63B6" w:rsidRPr="005C63B6" w:rsidTr="005C63B6"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t>Форма занятия</w:t>
            </w:r>
          </w:p>
        </w:tc>
        <w:tc>
          <w:tcPr>
            <w:tcW w:w="8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C63B6">
              <w:rPr>
                <w:rFonts w:ascii="Times New Roman" w:eastAsia="Times New Roman" w:hAnsi="Times New Roman" w:cs="Times New Roman"/>
              </w:rPr>
              <w:t>Беседа с элементами дискуссии</w:t>
            </w:r>
          </w:p>
        </w:tc>
      </w:tr>
      <w:tr w:rsidR="005C63B6" w:rsidRPr="005C63B6" w:rsidTr="005C63B6"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t>Цель</w:t>
            </w:r>
          </w:p>
        </w:tc>
        <w:tc>
          <w:tcPr>
            <w:tcW w:w="8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>Расширить представление детей о ВОВ</w:t>
            </w:r>
          </w:p>
        </w:tc>
      </w:tr>
      <w:tr w:rsidR="005C63B6" w:rsidRPr="005C63B6" w:rsidTr="005C63B6">
        <w:trPr>
          <w:trHeight w:val="245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</w:p>
        </w:tc>
        <w:tc>
          <w:tcPr>
            <w:tcW w:w="8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numPr>
                <w:ilvl w:val="0"/>
                <w:numId w:val="1"/>
              </w:numPr>
              <w:tabs>
                <w:tab w:val="num" w:pos="0"/>
              </w:tabs>
              <w:spacing w:before="100" w:beforeAutospacing="1" w:after="100" w:afterAutospacing="1" w:line="240" w:lineRule="auto"/>
              <w:ind w:left="141" w:hanging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</w:rPr>
              <w:t>формировать уважение к воинским святыням;</w:t>
            </w: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C63B6" w:rsidRPr="005C63B6" w:rsidRDefault="005C63B6" w:rsidP="005C63B6">
            <w:pPr>
              <w:numPr>
                <w:ilvl w:val="0"/>
                <w:numId w:val="1"/>
              </w:numPr>
              <w:tabs>
                <w:tab w:val="num" w:pos="0"/>
              </w:tabs>
              <w:spacing w:before="100" w:beforeAutospacing="1" w:after="100" w:afterAutospacing="1" w:line="240" w:lineRule="auto"/>
              <w:ind w:left="141" w:hanging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>побудить детей к изучению истории России, к сохранению воинских реликвий, к изучению корней своей семьи, рода.</w:t>
            </w:r>
          </w:p>
          <w:p w:rsidR="005C63B6" w:rsidRPr="005C63B6" w:rsidRDefault="005C63B6" w:rsidP="005C63B6">
            <w:pPr>
              <w:numPr>
                <w:ilvl w:val="0"/>
                <w:numId w:val="1"/>
              </w:numPr>
              <w:tabs>
                <w:tab w:val="num" w:pos="0"/>
              </w:tabs>
              <w:spacing w:before="100" w:beforeAutospacing="1" w:after="100" w:afterAutospacing="1" w:line="240" w:lineRule="auto"/>
              <w:ind w:left="141" w:hanging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>воспитывать уважительное отношение к людям старшего поколения;</w:t>
            </w:r>
          </w:p>
        </w:tc>
      </w:tr>
      <w:tr w:rsidR="005C63B6" w:rsidRPr="005C63B6" w:rsidTr="005C63B6">
        <w:trPr>
          <w:trHeight w:val="394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t>Применяемая технология</w:t>
            </w:r>
          </w:p>
        </w:tc>
        <w:tc>
          <w:tcPr>
            <w:tcW w:w="8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t>технология коммуникативного взаимодействия</w:t>
            </w:r>
          </w:p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технология создания воспитывающих ситуаций</w:t>
            </w:r>
          </w:p>
        </w:tc>
      </w:tr>
      <w:tr w:rsidR="005C63B6" w:rsidRPr="005C63B6" w:rsidTr="005C63B6"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t>Оборудование</w:t>
            </w:r>
          </w:p>
        </w:tc>
        <w:tc>
          <w:tcPr>
            <w:tcW w:w="8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63B6">
              <w:rPr>
                <w:rFonts w:ascii="Times New Roman" w:eastAsia="Times New Roman" w:hAnsi="Times New Roman" w:cs="Times New Roman"/>
              </w:rPr>
              <w:t>Интерактивная доска, презентация</w:t>
            </w:r>
          </w:p>
        </w:tc>
      </w:tr>
      <w:tr w:rsidR="005C63B6" w:rsidRPr="005C63B6" w:rsidTr="005C63B6">
        <w:trPr>
          <w:trHeight w:val="171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C63B6" w:rsidRPr="005C63B6" w:rsidRDefault="005C63B6" w:rsidP="005C6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t>Ход занятия</w:t>
            </w:r>
          </w:p>
        </w:tc>
      </w:tr>
      <w:tr w:rsidR="005C63B6" w:rsidRPr="005C63B6" w:rsidTr="00EA734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Этап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t>Задачи этапа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Деятельность воспитателя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Деятельность кадет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t>Формируемые УУД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время </w:t>
            </w:r>
          </w:p>
        </w:tc>
      </w:tr>
      <w:tr w:rsidR="005C63B6" w:rsidRPr="005C63B6" w:rsidTr="00EA734A">
        <w:trPr>
          <w:trHeight w:val="70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t>1. Организационный момент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 xml:space="preserve">настроить на предстоящую работу; проконтролировать готовность кадет к мероприятию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>Приветствует кадет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 xml:space="preserve"> Приветствуют воспитателя</w:t>
            </w:r>
          </w:p>
          <w:p w:rsidR="005C63B6" w:rsidRPr="005C63B6" w:rsidRDefault="005C63B6" w:rsidP="005C63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63B6" w:rsidRPr="005C63B6" w:rsidRDefault="005C63B6" w:rsidP="005C63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63B6" w:rsidRPr="005C63B6" w:rsidRDefault="005C63B6" w:rsidP="005C63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63B6" w:rsidRPr="005C63B6" w:rsidRDefault="005C63B6" w:rsidP="005C63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63B6" w:rsidRPr="005C63B6" w:rsidRDefault="005C63B6" w:rsidP="005C63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63B6" w:rsidRPr="005C63B6" w:rsidRDefault="005C63B6" w:rsidP="005C63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63B6" w:rsidRPr="005C63B6" w:rsidRDefault="005C63B6" w:rsidP="005C63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t>Регулятивные:</w:t>
            </w: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 xml:space="preserve"> волевая </w:t>
            </w:r>
            <w:proofErr w:type="spellStart"/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 xml:space="preserve"> (способность к мобилизации сил и энергии; способность к волевому усилию.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5C63B6" w:rsidRPr="005C63B6" w:rsidTr="00EA734A">
        <w:trPr>
          <w:trHeight w:val="70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t>2.Постановка темы беседы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 xml:space="preserve">Сформулировать и обосновать цели и задачи занятия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Вступительное слово воспитателя:</w:t>
            </w:r>
          </w:p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gramStart"/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>Великая</w:t>
            </w:r>
            <w:proofErr w:type="gramEnd"/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 xml:space="preserve"> Отечественная»- так называем мы ту войну, в которой наш народ победил фашизм. Это была война за право жить, за право дышать, за право называться человеком. Поэтому против фашизма поднялись все  - не только солдаты, партизаны, но и старики, женщины, дети. На фронте и в тылу всем миром приближали Великую Победу. Сейчас все чаще слышишь </w:t>
            </w:r>
            <w:proofErr w:type="gramStart"/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>вместо</w:t>
            </w:r>
            <w:proofErr w:type="gramEnd"/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 xml:space="preserve"> «Великая Отечественная» «Вторая мировая». Казалось бы, какая разница? Но почему – то наши ветераны встречают такую подмену «в штыки». Чем можно это можно объяснить? Была ли действительно «Великой Отечественной» эта война?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>Слушают воспитателя</w:t>
            </w:r>
            <w:proofErr w:type="gramStart"/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 xml:space="preserve"> Формируют значимые для себя вопросы.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t>Регулятивные:</w:t>
            </w: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 xml:space="preserve"> целеполагание (постановка учебной задачи на основе соотнесения того, что уже известно и усвоено кадетами, и того, что ещё неизвестно).</w:t>
            </w:r>
          </w:p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t>Познавательные:</w:t>
            </w: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 xml:space="preserve"> умения  синтезировать (составление целого из частей), выстраивать логическую цепь рассуждений.</w:t>
            </w:r>
          </w:p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5C63B6" w:rsidRPr="005C63B6" w:rsidTr="00EA734A">
        <w:trPr>
          <w:trHeight w:val="70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t>3.Создание мотивационно</w:t>
            </w:r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го настроя на предстоящую деятельность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Создать мотивационную основу предстоящей </w:t>
            </w: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•Ветераны видели, каким был размах сражений, масштабы гибели людей, для них это действительно была Великая </w:t>
            </w: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Отечественная война</w:t>
            </w:r>
          </w:p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>•Фронтовики видели массовое самопожертвование людей, их веру в Победу.</w:t>
            </w:r>
          </w:p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>•С фашизмом боролись люди всех национальностей СССР, они защищали свое Отечество</w:t>
            </w:r>
          </w:p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>•Эта война объединила весь народ: даже те, кто считался врагом советской власти, тоже поддерживали свое отечество в борьбе с фашизмом</w:t>
            </w:r>
          </w:p>
          <w:p w:rsidR="005C63B6" w:rsidRPr="005C63B6" w:rsidRDefault="005C63B6" w:rsidP="005C63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63B6" w:rsidRPr="005C63B6" w:rsidRDefault="005C63B6" w:rsidP="005C63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>-Так давайте с вами рассмотрим как велико и священно   чувство гордости за нашу Победу и за наш народ, приблизивший эту победу.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Строят собственные высказывания. Формируют </w:t>
            </w: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мнение.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Регулятивные:</w:t>
            </w: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 xml:space="preserve"> целеполагание (постановка задачи на основе </w:t>
            </w: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соотнесения того, что уже известно и усвоено кадетами, и того, что ещё неизвестно).</w:t>
            </w:r>
          </w:p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t>Личностные:</w:t>
            </w: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 xml:space="preserve"> нравственно-этическое оценивание (исходя из социальных и личностных ценностей); самоопределение (формирование основ гражданской идентичности личности)</w:t>
            </w:r>
          </w:p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t>Познавательные:</w:t>
            </w: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 xml:space="preserve">  формулирование познавательной цели; поиск и выделение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3</w:t>
            </w:r>
          </w:p>
        </w:tc>
      </w:tr>
      <w:tr w:rsidR="005C63B6" w:rsidRPr="005C63B6" w:rsidTr="00EA734A">
        <w:trPr>
          <w:trHeight w:val="10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4. Основной этап беседы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</w:rPr>
              <w:t>Создать условия для рассуждения, самостоятельных выводов, развивать умения работать в коллективе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>Четыре горьких года – годы подвигов и страданий. Миллионы человеческих жизней. И вот сообщения о безоговорочной капитуляции гитлеровской Германии. Кадры кинохроники, счастливые лица людей. Радость со слезами на глазах. Таким было ощущение Победы у тех, кто приближал её, как мог. У их внуков ощущение Победы было другим. Вот строки, написанные человеком из поколения ваших родителей.</w:t>
            </w: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63B6">
              <w:rPr>
                <w:rFonts w:ascii="Times New Roman" w:eastAsia="Times New Roman" w:hAnsi="Times New Roman" w:cs="Times New Roman"/>
              </w:rPr>
              <w:t xml:space="preserve">- А как ощущаете Победу вы и ваши ровесники </w:t>
            </w:r>
            <w:proofErr w:type="gramStart"/>
            <w:r w:rsidRPr="005C63B6">
              <w:rPr>
                <w:rFonts w:ascii="Times New Roman" w:eastAsia="Times New Roman" w:hAnsi="Times New Roman" w:cs="Times New Roman"/>
              </w:rPr>
              <w:t>–п</w:t>
            </w:r>
            <w:proofErr w:type="gramEnd"/>
            <w:r w:rsidRPr="005C63B6">
              <w:rPr>
                <w:rFonts w:ascii="Times New Roman" w:eastAsia="Times New Roman" w:hAnsi="Times New Roman" w:cs="Times New Roman"/>
              </w:rPr>
              <w:t>равнуки тех, кто платил за нее своей жизнью?</w:t>
            </w:r>
          </w:p>
          <w:p w:rsidR="005C63B6" w:rsidRPr="005C63B6" w:rsidRDefault="005C63B6" w:rsidP="005C63B6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5C63B6" w:rsidRPr="005C63B6" w:rsidRDefault="005C63B6" w:rsidP="005C63B6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C63B6">
              <w:rPr>
                <w:rFonts w:ascii="Times New Roman" w:eastAsia="Times New Roman" w:hAnsi="Times New Roman" w:cs="Times New Roman"/>
              </w:rPr>
              <w:t xml:space="preserve">- Чем была оплачена минута, каждая – </w:t>
            </w:r>
            <w:proofErr w:type="spellStart"/>
            <w:r w:rsidRPr="005C63B6">
              <w:rPr>
                <w:rFonts w:ascii="Times New Roman" w:eastAsia="Times New Roman" w:hAnsi="Times New Roman" w:cs="Times New Roman"/>
              </w:rPr>
              <w:t>прекаждая</w:t>
            </w:r>
            <w:proofErr w:type="spellEnd"/>
            <w:r w:rsidRPr="005C63B6">
              <w:rPr>
                <w:rFonts w:ascii="Times New Roman" w:eastAsia="Times New Roman" w:hAnsi="Times New Roman" w:cs="Times New Roman"/>
              </w:rPr>
              <w:t xml:space="preserve"> минута, смеем ли мы это забывать</w:t>
            </w:r>
            <w:proofErr w:type="gramStart"/>
            <w:r w:rsidRPr="005C63B6">
              <w:rPr>
                <w:rFonts w:ascii="Times New Roman" w:eastAsia="Times New Roman" w:hAnsi="Times New Roman" w:cs="Times New Roman"/>
              </w:rPr>
              <w:t xml:space="preserve"> ?</w:t>
            </w:r>
            <w:proofErr w:type="gramEnd"/>
            <w:r w:rsidRPr="005C63B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C63B6" w:rsidRPr="005C63B6" w:rsidRDefault="005C63B6" w:rsidP="005C63B6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C63B6">
              <w:rPr>
                <w:rFonts w:ascii="Times New Roman" w:eastAsia="Times New Roman" w:hAnsi="Times New Roman" w:cs="Times New Roman"/>
              </w:rPr>
              <w:t xml:space="preserve">-Согласны ли вы с этим? </w:t>
            </w:r>
          </w:p>
          <w:p w:rsidR="005C63B6" w:rsidRPr="005C63B6" w:rsidRDefault="005C63B6" w:rsidP="005C63B6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C63B6">
              <w:rPr>
                <w:rFonts w:ascii="Times New Roman" w:eastAsia="Times New Roman" w:hAnsi="Times New Roman" w:cs="Times New Roman"/>
              </w:rPr>
              <w:t>И как лучше отдавать долг памяти?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 xml:space="preserve">1 группа  </w:t>
            </w:r>
          </w:p>
          <w:p w:rsidR="005C63B6" w:rsidRPr="005C63B6" w:rsidRDefault="005C63B6" w:rsidP="005C63B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Чтец.</w:t>
            </w: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5C63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Четыре года крови и страха, но, вместе с тем, и четыре года небывалого единения всей нации, сплоченной чем – то </w:t>
            </w:r>
            <w:proofErr w:type="gramStart"/>
            <w:r w:rsidRPr="005C63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гораздо большим</w:t>
            </w:r>
            <w:proofErr w:type="gramEnd"/>
            <w:r w:rsidRPr="005C63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нежели приказ «ни шагу назад». Бой до последнего человека, последнего патрона. Стойкость, заставшая однажды лучшего полководца вермахта Эриха фон </w:t>
            </w:r>
            <w:proofErr w:type="spellStart"/>
            <w:r w:rsidRPr="005C63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Манштейна</w:t>
            </w:r>
            <w:proofErr w:type="spellEnd"/>
            <w:r w:rsidRPr="005C63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сказать, что его люди могут воевать с любой армией мира, но они не готовы к массовому самоубийству. Сотни тысяч снарядов,</w:t>
            </w: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выточенных защитниками </w:t>
            </w:r>
            <w:r w:rsidRPr="005C63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Родины, которым приходилось становиться на табурет, чтобы достать до рукояток станков. Последние крошки хлеба</w:t>
            </w: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 xml:space="preserve">, собранные со стола в умирающем </w:t>
            </w:r>
            <w:r w:rsidRPr="005C63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голода Ленинграде</w:t>
            </w: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 xml:space="preserve">. Лавочкин, </w:t>
            </w:r>
            <w:r w:rsidRPr="005C63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Поликарпов, Кошкин, Шпагин, Дегтярев, Ильюшин, десятки других конструкторов, вернувшихся из лагерей и создавших лучшее оружие, перед которым оказалась бессильна прославленная немецкая инженерная мысль. Жуков, Рокоссовский, Конев, Василевский, Кузнецов,  одним словом бросавшие   в бой огромные армии, - и неизвестные командиры, поднимавшие в атаку взводы и отделения</w:t>
            </w: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C63B6" w:rsidRPr="005C63B6" w:rsidRDefault="005C63B6" w:rsidP="005C63B6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sz w:val="24"/>
                <w:szCs w:val="24"/>
              </w:rPr>
              <w:t>2группа</w:t>
            </w:r>
          </w:p>
          <w:p w:rsidR="005C63B6" w:rsidRPr="005C63B6" w:rsidRDefault="005C63B6" w:rsidP="005C63B6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5C63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Можно ли было избежать таких жертв? Почему на первом этапе войны более 5 млн.  красноармейцев оказалось в плену. Сколько тысяч отступающих солдат было расстреляно </w:t>
            </w:r>
            <w:r w:rsidRPr="005C63B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специальным отрядом НКВД? Споры об этом периодически вспыхивают с новой силой, когда очередной исследователь, потрясая неизвестными ранее документальными свидетельствами, рассказывает «как это было на самом деле». И мы спорим привычно, до хрипоты, ничего не решая, но лишь реализуя свою потребность говорить о той войне. Потому что для нас, игравших в детстве с дедовскими орденами она жива</w:t>
            </w:r>
            <w:r w:rsidRPr="005C63B6">
              <w:rPr>
                <w:rFonts w:ascii="Times New Roman" w:eastAsia="Times New Roman" w:hAnsi="Times New Roman" w:cs="Times New Roman"/>
              </w:rPr>
              <w:t>.</w:t>
            </w:r>
          </w:p>
          <w:p w:rsidR="005C63B6" w:rsidRPr="005C63B6" w:rsidRDefault="005C63B6" w:rsidP="005C63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u w:val="single"/>
              </w:rPr>
              <w:t>3 чтец</w:t>
            </w:r>
          </w:p>
          <w:p w:rsidR="005C63B6" w:rsidRPr="005C63B6" w:rsidRDefault="005C63B6" w:rsidP="005C63B6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Война постепенно  уходит вместе с теми, кто видел ее воочию. Для большинства россиян Победа является </w:t>
            </w:r>
            <w:proofErr w:type="gramStart"/>
            <w:r w:rsidRPr="005C63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важнейшем</w:t>
            </w:r>
            <w:proofErr w:type="gramEnd"/>
            <w:r w:rsidRPr="005C63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событием нашей истории. Победа – это не обелиск, возведенный в память о великом подвиге, это наша вера в собственные силы. В то, что мы, разобщенные, циничные бездумно шагающие в очередное светлое будущее, можем быть сильны и едины. И вновь, как когда </w:t>
            </w:r>
            <w:proofErr w:type="gramStart"/>
            <w:r w:rsidRPr="005C63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–т</w:t>
            </w:r>
            <w:proofErr w:type="gramEnd"/>
            <w:r w:rsidRPr="005C63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 в 1941г., встать в полный рост. Не за кремлевские звезды и «вождей всех времен и </w:t>
            </w:r>
            <w:r w:rsidRPr="005C63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народов», а за тех, кто любим. За Победу. Одну на всех</w:t>
            </w: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>!</w:t>
            </w:r>
          </w:p>
          <w:p w:rsidR="005C63B6" w:rsidRPr="005C63B6" w:rsidRDefault="005C63B6" w:rsidP="005C63B6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C63B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Слушают друг друга формируют</w:t>
            </w:r>
            <w:proofErr w:type="gramEnd"/>
            <w:r w:rsidRPr="005C63B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значимые для себя вопросы.</w:t>
            </w:r>
          </w:p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iCs/>
                <w:lang w:eastAsia="ru-RU"/>
              </w:rPr>
              <w:t>•Нужно помнить обязательно, это наш долг</w:t>
            </w:r>
          </w:p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iCs/>
                <w:lang w:eastAsia="ru-RU"/>
              </w:rPr>
              <w:t>•Нужно быть благодарным, мы живем, потому что они победили фашизм</w:t>
            </w:r>
          </w:p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iCs/>
                <w:lang w:eastAsia="ru-RU"/>
              </w:rPr>
              <w:t>•Нужно отдать долг 9 мая, а потом не вспоминать до следующего года</w:t>
            </w:r>
          </w:p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iCs/>
                <w:lang w:eastAsia="ru-RU"/>
              </w:rPr>
              <w:t>•Нужно устраивать концерты, проводить митинги, фестивали</w:t>
            </w:r>
          </w:p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iCs/>
                <w:lang w:eastAsia="ru-RU"/>
              </w:rPr>
              <w:t>•Самое лучшее – это просто в тишине постоять у памятника или могилы, возложить цветы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Регулятивные:</w:t>
            </w: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 xml:space="preserve"> целеполагание (постановка задачи на основе соотнесения того, что уже известно и усвоено кадетами, и того, что ещё неизвестно).</w:t>
            </w:r>
          </w:p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t>Личностные:</w:t>
            </w: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 xml:space="preserve"> нравственно-этическое оценивание (исходя из социальных и личностных ценностей); самоопределение (формирование основ гражданской идентичности личности)</w:t>
            </w:r>
          </w:p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t>Познавательные:</w:t>
            </w: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 xml:space="preserve">  формулирование познавательной </w:t>
            </w: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цели; поиск и выделение </w:t>
            </w:r>
            <w:proofErr w:type="spellStart"/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>инфомации</w:t>
            </w:r>
            <w:proofErr w:type="spellEnd"/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25</w:t>
            </w:r>
          </w:p>
        </w:tc>
      </w:tr>
      <w:tr w:rsidR="005C63B6" w:rsidRPr="005C63B6" w:rsidTr="00EA734A">
        <w:trPr>
          <w:trHeight w:val="10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5.Самостоятельная работа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63B6">
              <w:rPr>
                <w:rFonts w:ascii="Times New Roman" w:eastAsia="Times New Roman" w:hAnsi="Times New Roman" w:cs="Times New Roman"/>
              </w:rPr>
              <w:t>Активизировать самостоятельную мыслительную деятельность кадет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63B6">
              <w:rPr>
                <w:rFonts w:ascii="Times New Roman" w:eastAsia="Times New Roman" w:hAnsi="Times New Roman" w:cs="Times New Roman"/>
              </w:rPr>
              <w:t xml:space="preserve">Готовясь к классному часу, три группы наших кадет  получили задание развеять наиболее распространенные обвинения в адрес Великой Победы. </w:t>
            </w:r>
          </w:p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63B6">
              <w:rPr>
                <w:rFonts w:ascii="Times New Roman" w:eastAsia="Times New Roman" w:hAnsi="Times New Roman" w:cs="Times New Roman"/>
                <w:i/>
              </w:rPr>
              <w:t xml:space="preserve">Первая группа </w:t>
            </w:r>
            <w:r w:rsidRPr="005C63B6">
              <w:rPr>
                <w:rFonts w:ascii="Times New Roman" w:eastAsia="Times New Roman" w:hAnsi="Times New Roman" w:cs="Times New Roman"/>
              </w:rPr>
              <w:t xml:space="preserve">готовила ответ тем, кто утверждает, что Советский Союз победил Гитлера числом, а не воинским умением: на одного убитого немца якобы приходилось 10 советских людей. </w:t>
            </w:r>
          </w:p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63B6">
              <w:rPr>
                <w:rFonts w:ascii="Times New Roman" w:eastAsia="Times New Roman" w:hAnsi="Times New Roman" w:cs="Times New Roman"/>
                <w:i/>
              </w:rPr>
              <w:t>Вторая группа</w:t>
            </w:r>
            <w:r w:rsidRPr="005C63B6">
              <w:rPr>
                <w:rFonts w:ascii="Times New Roman" w:eastAsia="Times New Roman" w:hAnsi="Times New Roman" w:cs="Times New Roman"/>
              </w:rPr>
              <w:t xml:space="preserve"> должна была опровергнуть тезис о том, что победили фашистов не советские солдаты, а английские и американские войска, открывшие </w:t>
            </w:r>
            <w:r w:rsidRPr="005C63B6">
              <w:rPr>
                <w:rFonts w:ascii="Times New Roman" w:eastAsia="Times New Roman" w:hAnsi="Times New Roman" w:cs="Times New Roman"/>
              </w:rPr>
              <w:lastRenderedPageBreak/>
              <w:t xml:space="preserve">второй фронт. </w:t>
            </w:r>
          </w:p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i/>
              </w:rPr>
              <w:t>Третья группа</w:t>
            </w:r>
            <w:r w:rsidRPr="005C63B6">
              <w:rPr>
                <w:rFonts w:ascii="Times New Roman" w:eastAsia="Times New Roman" w:hAnsi="Times New Roman" w:cs="Times New Roman"/>
              </w:rPr>
              <w:t xml:space="preserve"> отвечала тем, кто говорит, что георгиевская ленточка никакого отношения ко Дню Победы не имеет. Это символика царской армии.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Составляют мини-рассуждение.</w:t>
            </w:r>
          </w:p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5C63B6" w:rsidRPr="005C63B6" w:rsidRDefault="005C63B6" w:rsidP="005C63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>Формируют собственное мнение</w:t>
            </w:r>
          </w:p>
          <w:p w:rsidR="005C63B6" w:rsidRPr="005C63B6" w:rsidRDefault="005C63B6" w:rsidP="005C63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63B6" w:rsidRPr="005C63B6" w:rsidRDefault="005C63B6" w:rsidP="005C63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63B6" w:rsidRPr="005C63B6" w:rsidRDefault="005C63B6" w:rsidP="005C63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>Выслушивают мнения, строят свои версии, дискутируют.</w:t>
            </w:r>
          </w:p>
          <w:p w:rsidR="005C63B6" w:rsidRPr="005C63B6" w:rsidRDefault="005C63B6" w:rsidP="005C63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63B6" w:rsidRPr="005C63B6" w:rsidRDefault="005C63B6" w:rsidP="005C63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63B6" w:rsidRPr="005C63B6" w:rsidRDefault="005C63B6" w:rsidP="005C63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63B6" w:rsidRPr="005C63B6" w:rsidRDefault="005C63B6" w:rsidP="005C63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</w:rPr>
              <w:t>Слушаем ответы ребят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Личностные:</w:t>
            </w: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 xml:space="preserve"> нравственно-этическое оценивание (исходя из социальных и личностных ценностей); самоопределение (формирование основ гражданской идентичности личности)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  <w:tr w:rsidR="005C63B6" w:rsidRPr="005C63B6" w:rsidTr="00EA734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6. Подведение итогов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Подведение итогов занятия.</w:t>
            </w:r>
          </w:p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>-Как вы считаете, ребята, нужно ли сейчас вспоминать о далёких победах русского оружия, устанавливать дни воинской славы?</w:t>
            </w:r>
          </w:p>
          <w:p w:rsidR="005C63B6" w:rsidRPr="005C63B6" w:rsidRDefault="005C63B6" w:rsidP="005C63B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63B6">
              <w:rPr>
                <w:rFonts w:ascii="Times New Roman" w:eastAsia="Times New Roman" w:hAnsi="Times New Roman" w:cs="Times New Roman"/>
              </w:rPr>
              <w:t xml:space="preserve">-Что такое юбилейные празднования величайшего исторического события? </w:t>
            </w:r>
          </w:p>
          <w:p w:rsidR="005C63B6" w:rsidRPr="005C63B6" w:rsidRDefault="005C63B6" w:rsidP="005C63B6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 xml:space="preserve">Да, уже 70 лет прошло после Великой Отечественной войны. Все эти годы День Победы был самым главным праздником в нашей стране. Никто не </w:t>
            </w:r>
            <w:proofErr w:type="gramStart"/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>смел</w:t>
            </w:r>
            <w:proofErr w:type="gramEnd"/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 xml:space="preserve"> бросить тень на нашу Победу, никто не смел оскорбить память миллионов погибших. Но все меньше остается свидетелей и очевидцев героических событий.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iCs/>
                <w:lang w:eastAsia="ru-RU"/>
              </w:rPr>
              <w:t>Слушают воспитателя, формируют собственное мнение.</w:t>
            </w:r>
          </w:p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iCs/>
                <w:lang w:eastAsia="ru-RU"/>
              </w:rPr>
              <w:t>Отвечают на вопросы</w:t>
            </w:r>
          </w:p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t>Познавательные:</w:t>
            </w: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 xml:space="preserve"> умения  синтезировать (составление целого из частей), выстраивать логическую цепь рассуждений.</w:t>
            </w:r>
          </w:p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t>Личностные:</w:t>
            </w: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 xml:space="preserve"> нравственно-этическое оценивание, исходя из социальных и личностных ценностей, обеспечивающее личностный моральный выбор)</w:t>
            </w:r>
            <w:proofErr w:type="gramEnd"/>
          </w:p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t>Коммуникативные</w:t>
            </w:r>
            <w:proofErr w:type="gramEnd"/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 xml:space="preserve"> инициативное сотрудничество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  <w:tr w:rsidR="005C63B6" w:rsidRPr="005C63B6" w:rsidTr="00EA734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t>7. Рефлексия деятельности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Создать условия для самоанализа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63B6" w:rsidRPr="005C63B6" w:rsidRDefault="005C63B6" w:rsidP="005C63B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 xml:space="preserve"> В 1945 г. наши прадеды защитили весь мир от фашизма. Теперь мы должны защитить нашу память, защитить нашу Победу.</w:t>
            </w:r>
          </w:p>
          <w:p w:rsidR="005C63B6" w:rsidRPr="005C63B6" w:rsidRDefault="005C63B6" w:rsidP="005C63B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>-Осталось ли что – то в душе после сегодняшнего разговора?</w:t>
            </w:r>
          </w:p>
          <w:p w:rsidR="005C63B6" w:rsidRPr="005C63B6" w:rsidRDefault="005C63B6" w:rsidP="005C63B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>-Как можно выразить благодарность защитникам родины?</w:t>
            </w:r>
          </w:p>
          <w:p w:rsidR="005C63B6" w:rsidRPr="005C63B6" w:rsidRDefault="005C63B6" w:rsidP="005C63B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gramStart"/>
            <w:r w:rsidRPr="005C63B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(отвечают на вопрос,  и формулируют вывод, основываясь на том, что они услышали и узнали сегодня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t>Познавательные:</w:t>
            </w: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 xml:space="preserve"> умения  синтезировать выстраивать логическую цепь рассуждений.</w:t>
            </w:r>
          </w:p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t>Личностные:</w:t>
            </w:r>
            <w:r w:rsidRPr="005C63B6">
              <w:rPr>
                <w:rFonts w:ascii="Times New Roman" w:eastAsia="Times New Roman" w:hAnsi="Times New Roman" w:cs="Times New Roman"/>
                <w:lang w:eastAsia="ru-RU"/>
              </w:rPr>
              <w:t xml:space="preserve"> нравственно-этическое оценивание, исходя из социальных и личностных ценностей, обеспечивающее личностный моральный выбор)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B6" w:rsidRPr="005C63B6" w:rsidRDefault="005C63B6" w:rsidP="005C6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3B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</w:tbl>
    <w:p w:rsidR="005C63B6" w:rsidRDefault="005C63B6" w:rsidP="005C63B6">
      <w:pPr>
        <w:tabs>
          <w:tab w:val="left" w:pos="3615"/>
        </w:tabs>
      </w:pPr>
    </w:p>
    <w:p w:rsidR="00EA734A" w:rsidRDefault="00EA734A" w:rsidP="001227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7A7" w:rsidRDefault="001227A7" w:rsidP="001227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1227A7" w:rsidRPr="001227A7" w:rsidRDefault="001227A7" w:rsidP="001227A7">
      <w:pPr>
        <w:tabs>
          <w:tab w:val="left" w:pos="900"/>
          <w:tab w:val="num" w:pos="14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227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Российской Федерации: принята Всенародным голосованием 12 декабря 1993 года (с учетом поправок, внесенных Законами РФ о поправках к Конституции РФ от 30.12.2008 N 6-ФКЗ, от 30.12.2008 N 7-ФКЗ) // РГ. - № 7. - 21. 01. 2009.</w:t>
      </w:r>
    </w:p>
    <w:p w:rsidR="009D2113" w:rsidRDefault="001227A7" w:rsidP="001227A7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Pr="009C295E">
        <w:rPr>
          <w:rFonts w:ascii="Times New Roman" w:hAnsi="Times New Roman"/>
          <w:sz w:val="28"/>
          <w:szCs w:val="28"/>
          <w:lang w:eastAsia="ru-RU"/>
        </w:rPr>
        <w:t>О днях воинской славы и памятных датах России: Федеральный закон от 13.03.1995 № 32-ФЗ (ред. от 01.04.2012) // РГ. - № 52. -1995.</w:t>
      </w:r>
    </w:p>
    <w:p w:rsidR="001227A7" w:rsidRDefault="001227A7" w:rsidP="001227A7">
      <w:pPr>
        <w:tabs>
          <w:tab w:val="left" w:pos="90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Pr="0012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рекомендациях «Об организации воспитательной деятельности по ознакомлению с историей и значением официальных государственных символов Российской Федерации и их популяризации»</w:t>
      </w:r>
      <w:proofErr w:type="gramStart"/>
      <w:r w:rsidRPr="0012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2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письмо Министерства образования РФ от 1 марта 2002 г. №30-51-131/16. </w:t>
      </w:r>
    </w:p>
    <w:p w:rsidR="001227A7" w:rsidRPr="001227A7" w:rsidRDefault="001227A7" w:rsidP="001227A7">
      <w:pPr>
        <w:tabs>
          <w:tab w:val="left" w:pos="90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12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Патриотическое воспитание граждан Российской Федерации на 2011-2015 годы</w:t>
      </w:r>
      <w:proofErr w:type="gramStart"/>
      <w:r w:rsidRPr="0012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2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Пост. Правит. РФ от 5 окт. 2010 г. № 795</w:t>
      </w:r>
      <w:proofErr w:type="gramStart"/>
      <w:r w:rsidRPr="0012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2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офиц. текст: по состоянию на 01 дек. 2011 г. - М. : Юрист, 2011. - 87 с.</w:t>
      </w:r>
    </w:p>
    <w:p w:rsidR="001227A7" w:rsidRPr="001227A7" w:rsidRDefault="001227A7" w:rsidP="001227A7">
      <w:pPr>
        <w:tabs>
          <w:tab w:val="left" w:pos="900"/>
          <w:tab w:val="num" w:pos="14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12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живем в России. Гражданско-патриотическое воспитание школьников / Н. Г. </w:t>
      </w:r>
      <w:proofErr w:type="spellStart"/>
      <w:r w:rsidRPr="001227A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Зеленова</w:t>
      </w:r>
      <w:proofErr w:type="spellEnd"/>
      <w:r w:rsidRPr="001227A7">
        <w:rPr>
          <w:rFonts w:ascii="Times New Roman" w:eastAsia="Times New Roman" w:hAnsi="Times New Roman" w:cs="Times New Roman"/>
          <w:sz w:val="28"/>
          <w:szCs w:val="28"/>
          <w:lang w:eastAsia="ru-RU"/>
        </w:rPr>
        <w:t>, Л. Е. Осипова. - М.: Скрипторий, 2011. - 104 с.</w:t>
      </w:r>
    </w:p>
    <w:p w:rsidR="001227A7" w:rsidRPr="001227A7" w:rsidRDefault="001227A7" w:rsidP="001227A7">
      <w:pPr>
        <w:tabs>
          <w:tab w:val="left" w:pos="900"/>
          <w:tab w:val="num" w:pos="14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12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Шилов, И. В. Духовно-нравственное и патриотическое воспитание молодежи на православных традициях российского воинства / И. В. Шилов, А. А. </w:t>
      </w:r>
      <w:proofErr w:type="spellStart"/>
      <w:r w:rsidRPr="001227A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Петий</w:t>
      </w:r>
      <w:proofErr w:type="spellEnd"/>
      <w:r w:rsidRPr="001227A7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</w:t>
      </w:r>
      <w:proofErr w:type="gramStart"/>
      <w:r w:rsidRPr="0012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2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Корифей, 2011. - 269 с.</w:t>
      </w:r>
    </w:p>
    <w:p w:rsidR="001227A7" w:rsidRPr="001227A7" w:rsidRDefault="001227A7" w:rsidP="001227A7">
      <w:pPr>
        <w:tabs>
          <w:tab w:val="left" w:pos="900"/>
          <w:tab w:val="num" w:pos="14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12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- Гражданин России! Классные часы по гражданскому и патриотическому воспитанию. 1-4 классы / О. Е. </w:t>
      </w:r>
      <w:proofErr w:type="spellStart"/>
      <w:r w:rsidRPr="001227A7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Жиренко</w:t>
      </w:r>
      <w:proofErr w:type="spellEnd"/>
      <w:r w:rsidRPr="001227A7">
        <w:rPr>
          <w:rFonts w:ascii="Times New Roman" w:eastAsia="Times New Roman" w:hAnsi="Times New Roman" w:cs="Times New Roman"/>
          <w:sz w:val="28"/>
          <w:szCs w:val="28"/>
          <w:lang w:eastAsia="ru-RU"/>
        </w:rPr>
        <w:t>, Е. В. Лапина, Т. В. Киселева. - М.</w:t>
      </w:r>
      <w:proofErr w:type="gramStart"/>
      <w:r w:rsidRPr="0012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2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Педагогика, 2010. - 160 с.</w:t>
      </w:r>
    </w:p>
    <w:p w:rsidR="001227A7" w:rsidRPr="001227A7" w:rsidRDefault="001227A7" w:rsidP="001227A7">
      <w:pPr>
        <w:tabs>
          <w:tab w:val="left" w:pos="90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7A7" w:rsidRPr="001227A7" w:rsidRDefault="001227A7" w:rsidP="001227A7">
      <w:pPr>
        <w:rPr>
          <w:rFonts w:ascii="Times New Roman" w:hAnsi="Times New Roman" w:cs="Times New Roman"/>
          <w:sz w:val="28"/>
          <w:szCs w:val="28"/>
        </w:rPr>
      </w:pPr>
    </w:p>
    <w:sectPr w:rsidR="001227A7" w:rsidRPr="001227A7" w:rsidSect="001E1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3CE" w:rsidRDefault="005463CE" w:rsidP="0096414A">
      <w:pPr>
        <w:spacing w:after="0" w:line="240" w:lineRule="auto"/>
      </w:pPr>
      <w:r>
        <w:separator/>
      </w:r>
    </w:p>
  </w:endnote>
  <w:endnote w:type="continuationSeparator" w:id="0">
    <w:p w:rsidR="005463CE" w:rsidRDefault="005463CE" w:rsidP="00964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3CE" w:rsidRDefault="005463CE" w:rsidP="0096414A">
      <w:pPr>
        <w:spacing w:after="0" w:line="240" w:lineRule="auto"/>
      </w:pPr>
      <w:r>
        <w:separator/>
      </w:r>
    </w:p>
  </w:footnote>
  <w:footnote w:type="continuationSeparator" w:id="0">
    <w:p w:rsidR="005463CE" w:rsidRDefault="005463CE" w:rsidP="00964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927B3"/>
    <w:multiLevelType w:val="hybridMultilevel"/>
    <w:tmpl w:val="1C425DB4"/>
    <w:lvl w:ilvl="0" w:tplc="F1003704">
      <w:start w:val="1"/>
      <w:numFmt w:val="decimal"/>
      <w:lvlText w:val="%1."/>
      <w:lvlJc w:val="left"/>
      <w:pPr>
        <w:tabs>
          <w:tab w:val="num" w:pos="1423"/>
        </w:tabs>
        <w:ind w:left="142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6E905077"/>
    <w:multiLevelType w:val="multilevel"/>
    <w:tmpl w:val="67C2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2B2A"/>
    <w:rsid w:val="00034A75"/>
    <w:rsid w:val="001227A7"/>
    <w:rsid w:val="001D01A7"/>
    <w:rsid w:val="001E163E"/>
    <w:rsid w:val="005463CE"/>
    <w:rsid w:val="005C63B6"/>
    <w:rsid w:val="006964FD"/>
    <w:rsid w:val="007055CA"/>
    <w:rsid w:val="00952B2A"/>
    <w:rsid w:val="0096414A"/>
    <w:rsid w:val="009D2113"/>
    <w:rsid w:val="00B14A49"/>
    <w:rsid w:val="00EA7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63E"/>
  </w:style>
  <w:style w:type="paragraph" w:styleId="1">
    <w:name w:val="heading 1"/>
    <w:basedOn w:val="a"/>
    <w:next w:val="a"/>
    <w:link w:val="10"/>
    <w:uiPriority w:val="9"/>
    <w:qFormat/>
    <w:rsid w:val="005C63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3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64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414A"/>
  </w:style>
  <w:style w:type="paragraph" w:styleId="a5">
    <w:name w:val="footer"/>
    <w:basedOn w:val="a"/>
    <w:link w:val="a6"/>
    <w:uiPriority w:val="99"/>
    <w:unhideWhenUsed/>
    <w:rsid w:val="00964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41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63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3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64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414A"/>
  </w:style>
  <w:style w:type="paragraph" w:styleId="a5">
    <w:name w:val="footer"/>
    <w:basedOn w:val="a"/>
    <w:link w:val="a6"/>
    <w:uiPriority w:val="99"/>
    <w:unhideWhenUsed/>
    <w:rsid w:val="00964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41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3254</Words>
  <Characters>18551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В. Горбовая</dc:creator>
  <cp:keywords/>
  <dc:description/>
  <cp:lastModifiedBy>1</cp:lastModifiedBy>
  <cp:revision>7</cp:revision>
  <dcterms:created xsi:type="dcterms:W3CDTF">2015-05-03T13:10:00Z</dcterms:created>
  <dcterms:modified xsi:type="dcterms:W3CDTF">2015-05-03T14:46:00Z</dcterms:modified>
</cp:coreProperties>
</file>