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ED" w:rsidRDefault="00FF11ED" w:rsidP="00FF11E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Коробкова</w:t>
      </w:r>
      <w:proofErr w:type="spellEnd"/>
      <w:r w:rsidRPr="00F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Вячеславовна </w:t>
      </w:r>
    </w:p>
    <w:p w:rsidR="00FF11ED" w:rsidRDefault="00FF11ED" w:rsidP="00FF11E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"Гимназия №1 им. В.И. Ленина" г</w:t>
      </w:r>
      <w:proofErr w:type="gramStart"/>
      <w:r w:rsidRPr="00F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F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льяновска</w:t>
      </w:r>
    </w:p>
    <w:p w:rsidR="00FF11ED" w:rsidRPr="00FF11ED" w:rsidRDefault="00FF11ED" w:rsidP="00FF11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 и обществознания</w:t>
      </w:r>
    </w:p>
    <w:p w:rsidR="00FF11ED" w:rsidRDefault="00FF11ED" w:rsidP="00DF1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16E" w:rsidRDefault="0039716E" w:rsidP="00DF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</w:t>
      </w:r>
      <w:r w:rsidRPr="0039716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F13B3" w:rsidRPr="0088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D4155B">
        <w:rPr>
          <w:rFonts w:ascii="Times New Roman" w:eastAsia="Times New Roman" w:hAnsi="Times New Roman" w:cs="Times New Roman"/>
          <w:b/>
          <w:sz w:val="28"/>
          <w:szCs w:val="28"/>
        </w:rPr>
        <w:t>Россия с конца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XVI по XVIII век»</w:t>
      </w:r>
    </w:p>
    <w:p w:rsidR="00DF13B3" w:rsidRPr="00887A33" w:rsidRDefault="00DF13B3" w:rsidP="00DF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A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716E">
        <w:rPr>
          <w:rFonts w:ascii="Times New Roman" w:eastAsia="Times New Roman" w:hAnsi="Times New Roman" w:cs="Times New Roman"/>
          <w:b/>
          <w:sz w:val="28"/>
          <w:szCs w:val="28"/>
        </w:rPr>
        <w:t xml:space="preserve"> (7 класс).</w:t>
      </w:r>
    </w:p>
    <w:p w:rsidR="00DF13B3" w:rsidRPr="00887A33" w:rsidRDefault="00DF13B3" w:rsidP="00DF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3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DF13B3" w:rsidRPr="00887A33" w:rsidRDefault="00DF13B3" w:rsidP="00DF13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bCs/>
          <w:sz w:val="28"/>
          <w:szCs w:val="28"/>
        </w:rPr>
        <w:t xml:space="preserve">       Назначение итоговой контрольной работы – </w:t>
      </w:r>
      <w:r w:rsidRPr="00887A33">
        <w:rPr>
          <w:rFonts w:ascii="Times New Roman" w:hAnsi="Times New Roman" w:cs="Times New Roman"/>
          <w:sz w:val="28"/>
          <w:szCs w:val="28"/>
        </w:rPr>
        <w:t xml:space="preserve">контроль состояния уровня </w:t>
      </w:r>
      <w:proofErr w:type="spellStart"/>
      <w:r w:rsidRPr="00887A3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87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A3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887A33">
        <w:rPr>
          <w:rFonts w:ascii="Times New Roman" w:hAnsi="Times New Roman" w:cs="Times New Roman"/>
          <w:sz w:val="28"/>
          <w:szCs w:val="28"/>
        </w:rPr>
        <w:t xml:space="preserve"> и специальных умений и навыков среди учащихся 7 класса по предмету «История».</w:t>
      </w:r>
    </w:p>
    <w:p w:rsidR="00DF13B3" w:rsidRPr="00887A33" w:rsidRDefault="00DF13B3" w:rsidP="00DF13B3">
      <w:pPr>
        <w:jc w:val="both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 </w:t>
      </w:r>
      <w:r w:rsidRPr="00887A33">
        <w:rPr>
          <w:rFonts w:ascii="Times New Roman" w:eastAsia="Times New Roman" w:hAnsi="Times New Roman" w:cs="Times New Roman"/>
          <w:sz w:val="28"/>
          <w:szCs w:val="28"/>
        </w:rPr>
        <w:t>Задания охватывают содержание курса истории России с конца XVI по XVIII век.    Вопросы и требования к ответам ориентированы на базовые знания и умения учащихся</w:t>
      </w:r>
      <w:r w:rsidRPr="00887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13B3" w:rsidRPr="00887A33" w:rsidRDefault="00DF13B3" w:rsidP="00DF13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33">
        <w:rPr>
          <w:rFonts w:ascii="Times New Roman" w:eastAsia="Times New Roman" w:hAnsi="Times New Roman" w:cs="Times New Roman"/>
          <w:sz w:val="28"/>
          <w:szCs w:val="28"/>
        </w:rPr>
        <w:t xml:space="preserve">Вопросы и задания </w:t>
      </w:r>
    </w:p>
    <w:p w:rsidR="00DF13B3" w:rsidRPr="00887A33" w:rsidRDefault="00DF13B3" w:rsidP="00DF13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33">
        <w:rPr>
          <w:rFonts w:ascii="Times New Roman" w:eastAsia="Times New Roman" w:hAnsi="Times New Roman" w:cs="Times New Roman"/>
          <w:sz w:val="28"/>
          <w:szCs w:val="28"/>
        </w:rPr>
        <w:t>- соответствуют обязательному минимуму содержания основного общего образования по предмету;</w:t>
      </w:r>
    </w:p>
    <w:p w:rsidR="00DF13B3" w:rsidRPr="00887A33" w:rsidRDefault="00DF13B3" w:rsidP="00DF13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33">
        <w:rPr>
          <w:rFonts w:ascii="Times New Roman" w:eastAsia="Times New Roman" w:hAnsi="Times New Roman" w:cs="Times New Roman"/>
          <w:sz w:val="28"/>
          <w:szCs w:val="28"/>
        </w:rPr>
        <w:t>- подготовлены с учётом Федерального компонента Государственного образовательного стандарта основного общего образования;</w:t>
      </w:r>
    </w:p>
    <w:p w:rsidR="00DF13B3" w:rsidRPr="00887A33" w:rsidRDefault="00DF13B3" w:rsidP="00DF13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33">
        <w:rPr>
          <w:rFonts w:ascii="Times New Roman" w:eastAsia="Times New Roman" w:hAnsi="Times New Roman" w:cs="Times New Roman"/>
          <w:sz w:val="28"/>
          <w:szCs w:val="28"/>
        </w:rPr>
        <w:t>- составлены на основе программы: А.А. Данилов, Л.Г. Косулина История России. 6-9 классы. Программы общеобразовательных учреждений. А.А. Данилов, Л.Г. Косулина История. М.: Просвещение, 2012</w:t>
      </w:r>
    </w:p>
    <w:p w:rsidR="00DF13B3" w:rsidRPr="00887A33" w:rsidRDefault="00DF13B3" w:rsidP="00DF13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33">
        <w:rPr>
          <w:rFonts w:ascii="Times New Roman" w:eastAsia="Times New Roman" w:hAnsi="Times New Roman" w:cs="Times New Roman"/>
          <w:sz w:val="28"/>
          <w:szCs w:val="28"/>
        </w:rPr>
        <w:t>- соответствуют содержанию учебника: Данилов А.А., Косулина Л.Г. История России: Конец XVI-XVIII век: 7 класс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Спецификация работы.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Работа состоит из 2 частей, содержащих 20 заданий.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Часть 1  содержит 16 заданий с выбором ответа (один верный ответ</w:t>
      </w:r>
      <w:proofErr w:type="gramEnd"/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из четырех предложенных). С их помощью проверяется базовый уровень</w:t>
      </w:r>
    </w:p>
    <w:p w:rsidR="008A669D" w:rsidRPr="00887A33" w:rsidRDefault="00DF13B3" w:rsidP="008A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подготовки – знание дат, фактов, понятий и терминов, характерных признаков</w:t>
      </w:r>
      <w:r w:rsidR="008A669D" w:rsidRPr="008A669D">
        <w:rPr>
          <w:rFonts w:ascii="Times New Roman" w:hAnsi="Times New Roman" w:cs="Times New Roman"/>
          <w:sz w:val="28"/>
          <w:szCs w:val="28"/>
        </w:rPr>
        <w:t xml:space="preserve"> </w:t>
      </w:r>
      <w:r w:rsidR="008A669D" w:rsidRPr="00887A33">
        <w:rPr>
          <w:rFonts w:ascii="Times New Roman" w:hAnsi="Times New Roman" w:cs="Times New Roman"/>
          <w:sz w:val="28"/>
          <w:szCs w:val="28"/>
        </w:rPr>
        <w:t>исторических явлений, причин и следствий событий.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Часть 2  состоит из 4 заданий, требующих краткого ответа в виде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 последовательности цифр.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7A33">
        <w:rPr>
          <w:rFonts w:ascii="Times New Roman" w:hAnsi="Times New Roman" w:cs="Times New Roman"/>
          <w:b/>
          <w:bCs/>
          <w:sz w:val="28"/>
          <w:szCs w:val="28"/>
        </w:rPr>
        <w:t>Система оценивания работы.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7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7A33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За верное выполнение заданий 1–16 выставляется 1 балл. Задание </w:t>
      </w:r>
      <w:proofErr w:type="gramStart"/>
      <w:r w:rsidRPr="00887A3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выбором ответа считается выполненным верно, если учащийся указал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номер только правильного ответа. Во всех остальных случаях 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lastRenderedPageBreak/>
        <w:t xml:space="preserve"> (выбран другой ответ; выбрано два или больше ответов,  среди которых может быть</w:t>
      </w:r>
      <w:r w:rsidR="0039716E" w:rsidRPr="0039716E">
        <w:rPr>
          <w:rFonts w:ascii="Times New Roman" w:hAnsi="Times New Roman" w:cs="Times New Roman"/>
          <w:sz w:val="28"/>
          <w:szCs w:val="28"/>
        </w:rPr>
        <w:t xml:space="preserve"> </w:t>
      </w:r>
      <w:r w:rsidR="0039716E" w:rsidRPr="00887A33">
        <w:rPr>
          <w:rFonts w:ascii="Times New Roman" w:hAnsi="Times New Roman" w:cs="Times New Roman"/>
          <w:sz w:val="28"/>
          <w:szCs w:val="28"/>
        </w:rPr>
        <w:t>и правильный; ответ на вопрос отсутствует)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задание считается невыполненным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7A33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За верный ответ на каждое из заданий 17,18,19 выставляется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2 балла, если верно указана последовательность цифр.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За верный ответ на задание 20  выставляется 1 балл.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 </w:t>
      </w:r>
      <w:r w:rsidRPr="00887A33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8A669D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 19-23</w:t>
      </w:r>
      <w:r w:rsidR="00DF13B3" w:rsidRPr="00887A33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DF13B3" w:rsidRPr="00887A33" w:rsidRDefault="008A669D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  18-22</w:t>
      </w:r>
      <w:r w:rsidR="00DF13B3" w:rsidRPr="00887A33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DF13B3" w:rsidRPr="00887A33" w:rsidRDefault="008A669D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  12- 17</w:t>
      </w:r>
      <w:r w:rsidR="00DF13B3" w:rsidRPr="00887A33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DF13B3" w:rsidRPr="00887A33" w:rsidRDefault="008A669D" w:rsidP="008A66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   0-11</w:t>
      </w:r>
      <w:r w:rsidR="00DF13B3" w:rsidRPr="00887A33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DF13B3" w:rsidRPr="00887A33" w:rsidRDefault="00DF13B3" w:rsidP="00DF1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0C9" w:rsidRPr="00887A33" w:rsidRDefault="00AC00C9" w:rsidP="00DF1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0C9" w:rsidRPr="00887A33" w:rsidRDefault="00AC00C9" w:rsidP="00DF1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B3" w:rsidRPr="00887A33" w:rsidRDefault="00D4155B" w:rsidP="00DF1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Россия с конца</w:t>
      </w:r>
      <w:r w:rsidR="00DF13B3" w:rsidRPr="0088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3B3"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DF13B3" w:rsidRPr="00887A33">
        <w:rPr>
          <w:rFonts w:ascii="Times New Roman" w:hAnsi="Times New Roman" w:cs="Times New Roman"/>
          <w:b/>
          <w:sz w:val="28"/>
          <w:szCs w:val="28"/>
        </w:rPr>
        <w:t>-</w:t>
      </w:r>
      <w:r w:rsidR="00DF13B3"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A669D">
        <w:rPr>
          <w:rFonts w:ascii="Times New Roman" w:hAnsi="Times New Roman" w:cs="Times New Roman"/>
          <w:b/>
          <w:sz w:val="28"/>
          <w:szCs w:val="28"/>
        </w:rPr>
        <w:t xml:space="preserve"> век</w:t>
      </w:r>
      <w:r w:rsidR="00DF13B3" w:rsidRPr="00887A33">
        <w:rPr>
          <w:rFonts w:ascii="Times New Roman" w:hAnsi="Times New Roman" w:cs="Times New Roman"/>
          <w:b/>
          <w:sz w:val="28"/>
          <w:szCs w:val="28"/>
        </w:rPr>
        <w:t>.</w:t>
      </w:r>
    </w:p>
    <w:p w:rsidR="00DF13B3" w:rsidRPr="00887A33" w:rsidRDefault="00DF13B3" w:rsidP="00DF1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1 вариант.</w:t>
      </w:r>
    </w:p>
    <w:p w:rsidR="00DF13B3" w:rsidRPr="00887A33" w:rsidRDefault="00DF13B3" w:rsidP="00DF13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Часть 1.</w:t>
      </w:r>
    </w:p>
    <w:p w:rsidR="00DF13B3" w:rsidRPr="00887A33" w:rsidRDefault="00DF13B3" w:rsidP="00DF13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Почему правление Василия Шуйского оказалось недолгим?</w:t>
      </w:r>
    </w:p>
    <w:p w:rsidR="00DF13B3" w:rsidRPr="00887A33" w:rsidRDefault="00DF13B3" w:rsidP="00DF13B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он потерял поддержку польского короля и католической церкви;</w:t>
      </w:r>
    </w:p>
    <w:p w:rsidR="00DF13B3" w:rsidRPr="00887A33" w:rsidRDefault="00DF13B3" w:rsidP="00DF13B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он объявил о ликвидации феодального гнёта;</w:t>
      </w:r>
    </w:p>
    <w:p w:rsidR="00DF13B3" w:rsidRPr="00887A33" w:rsidRDefault="00DF13B3" w:rsidP="00DF13B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он заключил договор с Лжедмитрием </w:t>
      </w:r>
      <w:r w:rsidRPr="00887A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87A33">
        <w:rPr>
          <w:rFonts w:ascii="Times New Roman" w:hAnsi="Times New Roman" w:cs="Times New Roman"/>
          <w:sz w:val="28"/>
          <w:szCs w:val="28"/>
        </w:rPr>
        <w:t>;</w:t>
      </w:r>
    </w:p>
    <w:p w:rsidR="00DF13B3" w:rsidRPr="00887A33" w:rsidRDefault="00DF13B3" w:rsidP="00DF13B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он не пользовался поддержкой народа</w:t>
      </w:r>
    </w:p>
    <w:p w:rsidR="00DF13B3" w:rsidRPr="00887A33" w:rsidRDefault="00DF13B3" w:rsidP="00DF13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Город-крепость, оказавший героическое сопротивление шведским войскам:</w:t>
      </w:r>
    </w:p>
    <w:p w:rsidR="00DF13B3" w:rsidRPr="00887A33" w:rsidRDefault="00DF13B3" w:rsidP="00D415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Путивль;</w:t>
      </w:r>
    </w:p>
    <w:p w:rsidR="00DF13B3" w:rsidRPr="00887A33" w:rsidRDefault="00DF13B3" w:rsidP="00D415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Рязань;</w:t>
      </w:r>
    </w:p>
    <w:p w:rsidR="00DF13B3" w:rsidRPr="00887A33" w:rsidRDefault="00DF13B3" w:rsidP="00D415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 Великий Новгород;</w:t>
      </w:r>
    </w:p>
    <w:p w:rsidR="00DF13B3" w:rsidRPr="00887A33" w:rsidRDefault="00DF13B3" w:rsidP="00D415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Псков</w:t>
      </w:r>
    </w:p>
    <w:p w:rsidR="00DF13B3" w:rsidRPr="00887A33" w:rsidRDefault="00DF13B3" w:rsidP="00DF13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Последствием Смуты стало:</w:t>
      </w:r>
    </w:p>
    <w:p w:rsidR="00DF13B3" w:rsidRPr="00887A33" w:rsidRDefault="00DF13B3" w:rsidP="00D415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ослабление роли Боярской думы и Земского собора;</w:t>
      </w:r>
    </w:p>
    <w:p w:rsidR="00DF13B3" w:rsidRPr="00887A33" w:rsidRDefault="00DF13B3" w:rsidP="00D415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установление новой царской династии;</w:t>
      </w:r>
    </w:p>
    <w:p w:rsidR="00DF13B3" w:rsidRPr="00887A33" w:rsidRDefault="00DF13B3" w:rsidP="00D415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уравнение в правах помещиков и вотчинников;</w:t>
      </w:r>
    </w:p>
    <w:p w:rsidR="00DF13B3" w:rsidRPr="00887A33" w:rsidRDefault="00DF13B3" w:rsidP="00D415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принятие «Манифеста о вольности дворянской»</w:t>
      </w:r>
    </w:p>
    <w:p w:rsidR="00DF13B3" w:rsidRPr="00887A33" w:rsidRDefault="00DF13B3" w:rsidP="00DF13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О чём свидетельствовало развитие мелкотоварного производства в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веке?</w:t>
      </w:r>
    </w:p>
    <w:p w:rsidR="00DF13B3" w:rsidRPr="00887A33" w:rsidRDefault="00DF13B3" w:rsidP="00D4155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об упадке торговли;</w:t>
      </w:r>
    </w:p>
    <w:p w:rsidR="00DF13B3" w:rsidRPr="00887A33" w:rsidRDefault="00DF13B3" w:rsidP="00D4155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lastRenderedPageBreak/>
        <w:t>о превращении России в передовую промышленную державу;</w:t>
      </w:r>
    </w:p>
    <w:p w:rsidR="00DF13B3" w:rsidRPr="00887A33" w:rsidRDefault="00DF13B3" w:rsidP="00D4155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 развитии капиталистических отношений;</w:t>
      </w:r>
    </w:p>
    <w:p w:rsidR="00DF13B3" w:rsidRPr="00887A33" w:rsidRDefault="00DF13B3" w:rsidP="00D4155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 начале промышленного переворота</w:t>
      </w:r>
    </w:p>
    <w:p w:rsidR="00AC00C9" w:rsidRPr="00887A33" w:rsidRDefault="00AC00C9" w:rsidP="00D4155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Как называется система устойчивых хозяйственных связей и обмена товарами между различными частями страны?</w:t>
      </w:r>
    </w:p>
    <w:p w:rsidR="00DF13B3" w:rsidRPr="00887A33" w:rsidRDefault="00DF13B3" w:rsidP="00D4155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мелкотоварным хозяйством;</w:t>
      </w:r>
    </w:p>
    <w:p w:rsidR="00DF13B3" w:rsidRPr="00887A33" w:rsidRDefault="00DF13B3" w:rsidP="00D4155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капитализмом;</w:t>
      </w:r>
    </w:p>
    <w:p w:rsidR="00DF13B3" w:rsidRPr="00887A33" w:rsidRDefault="00DF13B3" w:rsidP="00D4155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протекционизмом;</w:t>
      </w:r>
    </w:p>
    <w:p w:rsidR="00DF13B3" w:rsidRPr="00887A33" w:rsidRDefault="00DF13B3" w:rsidP="00D4155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всероссийским рынком</w:t>
      </w:r>
    </w:p>
    <w:p w:rsidR="00AC00C9" w:rsidRPr="00887A33" w:rsidRDefault="00AC00C9" w:rsidP="00D4155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887A33">
        <w:rPr>
          <w:rFonts w:ascii="Times New Roman" w:hAnsi="Times New Roman" w:cs="Times New Roman"/>
          <w:b/>
          <w:sz w:val="28"/>
          <w:szCs w:val="28"/>
        </w:rPr>
        <w:t>усилении</w:t>
      </w:r>
      <w:proofErr w:type="gramEnd"/>
      <w:r w:rsidRPr="00887A33">
        <w:rPr>
          <w:rFonts w:ascii="Times New Roman" w:hAnsi="Times New Roman" w:cs="Times New Roman"/>
          <w:b/>
          <w:sz w:val="28"/>
          <w:szCs w:val="28"/>
        </w:rPr>
        <w:t xml:space="preserve"> чьей роли свидетельствовало ослабление Боярской думы во второй половине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века?</w:t>
      </w:r>
    </w:p>
    <w:p w:rsidR="00DF13B3" w:rsidRPr="00887A33" w:rsidRDefault="00DF13B3" w:rsidP="00D4155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царя;</w:t>
      </w:r>
    </w:p>
    <w:p w:rsidR="00DF13B3" w:rsidRPr="00887A33" w:rsidRDefault="00DF13B3" w:rsidP="00D4155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Земских соборов;</w:t>
      </w:r>
    </w:p>
    <w:p w:rsidR="00DF13B3" w:rsidRPr="00887A33" w:rsidRDefault="00DF13B3" w:rsidP="00D4155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приказов;</w:t>
      </w:r>
    </w:p>
    <w:p w:rsidR="00DF13B3" w:rsidRPr="00887A33" w:rsidRDefault="00DF13B3" w:rsidP="00D4155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церкви</w:t>
      </w:r>
    </w:p>
    <w:p w:rsidR="00AC00C9" w:rsidRPr="00887A33" w:rsidRDefault="00AC00C9" w:rsidP="00D4155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Памятник русской культуры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века:</w:t>
      </w:r>
    </w:p>
    <w:p w:rsidR="00DF13B3" w:rsidRPr="00887A33" w:rsidRDefault="00DF13B3" w:rsidP="00D4155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Архангельский собор;</w:t>
      </w:r>
    </w:p>
    <w:p w:rsidR="00DF13B3" w:rsidRPr="00887A33" w:rsidRDefault="00DF13B3" w:rsidP="00D4155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Теремной дворец Московского Кремля;</w:t>
      </w:r>
    </w:p>
    <w:p w:rsidR="00DF13B3" w:rsidRPr="00887A33" w:rsidRDefault="00DF13B3" w:rsidP="00D4155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дом Пашкова;</w:t>
      </w:r>
    </w:p>
    <w:p w:rsidR="00DF13B3" w:rsidRPr="00887A33" w:rsidRDefault="00DF13B3" w:rsidP="00D4155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Зимний дворец</w:t>
      </w:r>
    </w:p>
    <w:p w:rsidR="00B514C6" w:rsidRPr="00887A33" w:rsidRDefault="00B514C6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Первый театр в России проявился </w:t>
      </w:r>
      <w:proofErr w:type="gramStart"/>
      <w:r w:rsidRPr="00887A33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887A33">
        <w:rPr>
          <w:rFonts w:ascii="Times New Roman" w:hAnsi="Times New Roman" w:cs="Times New Roman"/>
          <w:b/>
          <w:sz w:val="28"/>
          <w:szCs w:val="28"/>
        </w:rPr>
        <w:t>:</w:t>
      </w:r>
    </w:p>
    <w:p w:rsidR="00DF13B3" w:rsidRPr="00887A33" w:rsidRDefault="00DF13B3" w:rsidP="00D4155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Алексее</w:t>
      </w:r>
      <w:proofErr w:type="gramEnd"/>
      <w:r w:rsidRPr="00887A33">
        <w:rPr>
          <w:rFonts w:ascii="Times New Roman" w:hAnsi="Times New Roman" w:cs="Times New Roman"/>
          <w:sz w:val="28"/>
          <w:szCs w:val="28"/>
        </w:rPr>
        <w:t xml:space="preserve"> Михайловиче;</w:t>
      </w:r>
    </w:p>
    <w:p w:rsidR="00DF13B3" w:rsidRPr="00887A33" w:rsidRDefault="00DF13B3" w:rsidP="00D4155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Фёдоре</w:t>
      </w:r>
      <w:proofErr w:type="gramEnd"/>
      <w:r w:rsidRPr="00887A33">
        <w:rPr>
          <w:rFonts w:ascii="Times New Roman" w:hAnsi="Times New Roman" w:cs="Times New Roman"/>
          <w:sz w:val="28"/>
          <w:szCs w:val="28"/>
        </w:rPr>
        <w:t xml:space="preserve"> Алексеевиче;</w:t>
      </w:r>
    </w:p>
    <w:p w:rsidR="00DF13B3" w:rsidRPr="00887A33" w:rsidRDefault="00DF13B3" w:rsidP="00D4155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Софье Алексеевне;</w:t>
      </w:r>
    </w:p>
    <w:p w:rsidR="00DF13B3" w:rsidRPr="00887A33" w:rsidRDefault="00DF13B3" w:rsidP="00D4155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Петре</w:t>
      </w:r>
      <w:proofErr w:type="gramEnd"/>
      <w:r w:rsidRPr="00887A33">
        <w:rPr>
          <w:rFonts w:ascii="Times New Roman" w:hAnsi="Times New Roman" w:cs="Times New Roman"/>
          <w:sz w:val="28"/>
          <w:szCs w:val="28"/>
        </w:rPr>
        <w:t xml:space="preserve"> Алексеевиче</w:t>
      </w: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Воссоединение Украины и России позволило:</w:t>
      </w:r>
    </w:p>
    <w:p w:rsidR="00DF13B3" w:rsidRPr="00887A33" w:rsidRDefault="00DF13B3" w:rsidP="00D4155B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обеспечить безопасность со стороны Крыма;</w:t>
      </w:r>
    </w:p>
    <w:p w:rsidR="00DF13B3" w:rsidRPr="00887A33" w:rsidRDefault="00DF13B3" w:rsidP="00D4155B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присоединить устье Дона;</w:t>
      </w:r>
    </w:p>
    <w:p w:rsidR="00DF13B3" w:rsidRPr="00887A33" w:rsidRDefault="00DF13B3" w:rsidP="00D4155B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вернуть Смоленск в состав России</w:t>
      </w:r>
    </w:p>
    <w:p w:rsidR="00DF13B3" w:rsidRPr="00887A33" w:rsidRDefault="00DF13B3" w:rsidP="00D4155B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умиротворить казачество</w:t>
      </w: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Какое понятие возникло в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веке в результате военной реформы?</w:t>
      </w:r>
    </w:p>
    <w:p w:rsidR="00DF13B3" w:rsidRPr="00887A33" w:rsidRDefault="00DF13B3" w:rsidP="00D4155B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мушкетёр;</w:t>
      </w:r>
    </w:p>
    <w:p w:rsidR="00DF13B3" w:rsidRPr="00887A33" w:rsidRDefault="00DF13B3" w:rsidP="00D4155B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кирасир;</w:t>
      </w:r>
    </w:p>
    <w:p w:rsidR="00DF13B3" w:rsidRPr="00887A33" w:rsidRDefault="00DF13B3" w:rsidP="00D4155B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рекрут;</w:t>
      </w:r>
    </w:p>
    <w:p w:rsidR="00DF13B3" w:rsidRPr="00887A33" w:rsidRDefault="00DF13B3" w:rsidP="00D4155B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стрелец</w:t>
      </w: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При Петре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была проведена перепись населения с целью:</w:t>
      </w:r>
    </w:p>
    <w:p w:rsidR="00DF13B3" w:rsidRPr="00887A33" w:rsidRDefault="00DF13B3" w:rsidP="00D4155B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заставить всех дворян служить в армии;</w:t>
      </w:r>
    </w:p>
    <w:p w:rsidR="00DF13B3" w:rsidRPr="00887A33" w:rsidRDefault="00DF13B3" w:rsidP="00D4155B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узнать численность всего населения;</w:t>
      </w:r>
    </w:p>
    <w:p w:rsidR="00DF13B3" w:rsidRPr="00887A33" w:rsidRDefault="00DF13B3" w:rsidP="00D4155B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lastRenderedPageBreak/>
        <w:t>увеличить налоговые поступления в казну;</w:t>
      </w:r>
    </w:p>
    <w:p w:rsidR="00DF13B3" w:rsidRPr="00887A33" w:rsidRDefault="00DF13B3" w:rsidP="00D4155B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провести крестьянскую реформу </w:t>
      </w: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Причиной создания Синода явилось стремление Петра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3B3" w:rsidRPr="00887A33" w:rsidRDefault="00DF13B3" w:rsidP="00D4155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создать сословно-представительный орган власти;</w:t>
      </w:r>
    </w:p>
    <w:p w:rsidR="00DF13B3" w:rsidRPr="00887A33" w:rsidRDefault="00DF13B3" w:rsidP="00D4155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улучшить управление промышленностью;</w:t>
      </w:r>
    </w:p>
    <w:p w:rsidR="00DF13B3" w:rsidRPr="00887A33" w:rsidRDefault="00DF13B3" w:rsidP="00D4155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улучшить управление армией;</w:t>
      </w:r>
    </w:p>
    <w:p w:rsidR="00DF13B3" w:rsidRPr="00887A33" w:rsidRDefault="00DF13B3" w:rsidP="00D4155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подчинить церковь государству</w:t>
      </w: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Результат внешней политики Екатерины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87A33">
        <w:rPr>
          <w:rFonts w:ascii="Times New Roman" w:hAnsi="Times New Roman" w:cs="Times New Roman"/>
          <w:b/>
          <w:sz w:val="28"/>
          <w:szCs w:val="28"/>
        </w:rPr>
        <w:t>:</w:t>
      </w:r>
    </w:p>
    <w:p w:rsidR="00DF13B3" w:rsidRPr="00887A33" w:rsidRDefault="00DF13B3" w:rsidP="00D4155B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освобождение балканских народов от турецкого владычества;</w:t>
      </w:r>
    </w:p>
    <w:p w:rsidR="00DF13B3" w:rsidRPr="00887A33" w:rsidRDefault="00DF13B3" w:rsidP="00D4155B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заключение военного союза с наполеоновской Францией;</w:t>
      </w:r>
    </w:p>
    <w:p w:rsidR="00DF13B3" w:rsidRPr="00887A33" w:rsidRDefault="00DF13B3" w:rsidP="00D4155B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значительное расширение территории России;</w:t>
      </w:r>
    </w:p>
    <w:p w:rsidR="00DF13B3" w:rsidRPr="00887A33" w:rsidRDefault="00DF13B3" w:rsidP="00D4155B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отказ от владений в Северной Америке</w:t>
      </w: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Чему способствовала политика Екатерины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 по отношению к дворянству?</w:t>
      </w:r>
    </w:p>
    <w:p w:rsidR="00DF13B3" w:rsidRPr="00887A33" w:rsidRDefault="00DF13B3" w:rsidP="00D4155B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ограничению помещичьего землевладения;</w:t>
      </w:r>
    </w:p>
    <w:p w:rsidR="00DF13B3" w:rsidRPr="00887A33" w:rsidRDefault="00DF13B3" w:rsidP="00D4155B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ослаблению гнёта помещиков над крестьянами;</w:t>
      </w:r>
    </w:p>
    <w:p w:rsidR="00DF13B3" w:rsidRPr="00887A33" w:rsidRDefault="00DF13B3" w:rsidP="00D4155B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увеличению служебных обязанностей дворянства;</w:t>
      </w:r>
    </w:p>
    <w:p w:rsidR="00DF13B3" w:rsidRPr="00887A33" w:rsidRDefault="00DF13B3" w:rsidP="00D4155B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превращению дворянства в привилегированный слой российского общества</w:t>
      </w: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514C6" w:rsidRPr="00887A33" w:rsidRDefault="00B514C6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Что характерно для экономического развития России второй половины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века?</w:t>
      </w:r>
    </w:p>
    <w:p w:rsidR="005521B7" w:rsidRPr="00887A33" w:rsidRDefault="00DF13B3" w:rsidP="00D4155B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заве</w:t>
      </w:r>
      <w:r w:rsidR="005521B7" w:rsidRPr="00887A33">
        <w:rPr>
          <w:rFonts w:ascii="Times New Roman" w:hAnsi="Times New Roman" w:cs="Times New Roman"/>
          <w:sz w:val="28"/>
          <w:szCs w:val="28"/>
        </w:rPr>
        <w:t>ршение промышленного переворота</w:t>
      </w:r>
    </w:p>
    <w:p w:rsidR="00DF13B3" w:rsidRPr="00887A33" w:rsidRDefault="00DF13B3" w:rsidP="00D4155B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укрепление феодально-крепостнической системы;</w:t>
      </w:r>
    </w:p>
    <w:p w:rsidR="00DF13B3" w:rsidRPr="00887A33" w:rsidRDefault="00DF13B3" w:rsidP="00D4155B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начало разложения феодально-крепостнической системы;</w:t>
      </w:r>
    </w:p>
    <w:p w:rsidR="00DF13B3" w:rsidRPr="00887A33" w:rsidRDefault="00DF13B3" w:rsidP="00D4155B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уменьшение налогового гнёта</w:t>
      </w: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Русский художник второй половины </w:t>
      </w:r>
      <w:r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века:</w:t>
      </w:r>
    </w:p>
    <w:p w:rsidR="00DF13B3" w:rsidRPr="00887A33" w:rsidRDefault="00DF13B3" w:rsidP="00D4155B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Д.Г. Левицкий;</w:t>
      </w:r>
    </w:p>
    <w:p w:rsidR="00DF13B3" w:rsidRPr="00887A33" w:rsidRDefault="00DF13B3" w:rsidP="00D4155B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П.А.Федотов;</w:t>
      </w:r>
    </w:p>
    <w:p w:rsidR="00DF13B3" w:rsidRPr="00887A33" w:rsidRDefault="00DF13B3" w:rsidP="00D4155B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В.Г.Перов;</w:t>
      </w:r>
    </w:p>
    <w:p w:rsidR="00DF13B3" w:rsidRPr="00887A33" w:rsidRDefault="00DF13B3" w:rsidP="00D4155B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А.А.Иванов</w:t>
      </w:r>
    </w:p>
    <w:p w:rsidR="00DF13B3" w:rsidRPr="00887A33" w:rsidRDefault="00DF13B3" w:rsidP="00DF13B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Часть 2.</w:t>
      </w:r>
    </w:p>
    <w:p w:rsidR="00AC00C9" w:rsidRPr="00887A33" w:rsidRDefault="00AC00C9" w:rsidP="00DF1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Расположите в хронологическом порядке следующие события. Укажите ответ в виде последовательности цифр выбранных элементов</w:t>
      </w:r>
    </w:p>
    <w:p w:rsidR="00DF13B3" w:rsidRPr="00887A33" w:rsidRDefault="00DF13B3" w:rsidP="00D4155B">
      <w:pPr>
        <w:pStyle w:val="a3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принятие «Табели о рангах»</w:t>
      </w:r>
    </w:p>
    <w:p w:rsidR="00DF13B3" w:rsidRPr="00887A33" w:rsidRDefault="00DF13B3" w:rsidP="00D4155B">
      <w:pPr>
        <w:pStyle w:val="a3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реформа патриарха Никона</w:t>
      </w:r>
    </w:p>
    <w:p w:rsidR="00DF13B3" w:rsidRPr="00887A33" w:rsidRDefault="00DF13B3" w:rsidP="00D4155B">
      <w:pPr>
        <w:pStyle w:val="a3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воцарение Романовых</w:t>
      </w:r>
    </w:p>
    <w:p w:rsidR="00DF13B3" w:rsidRPr="00887A33" w:rsidRDefault="00F90290" w:rsidP="00D4155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Северной войны</w:t>
      </w:r>
    </w:p>
    <w:p w:rsidR="00DF13B3" w:rsidRPr="00887A33" w:rsidRDefault="00DF13B3" w:rsidP="00DF13B3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5521B7" w:rsidRPr="00887A33" w:rsidRDefault="005521B7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Pr="00887A33" w:rsidRDefault="00DF13B3" w:rsidP="00D4155B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Найдите в приведённом ниже списке две повинности крестьян в пользу государства   и   запишите цифры, под которыми они указаны. </w:t>
      </w:r>
    </w:p>
    <w:p w:rsidR="00DF13B3" w:rsidRPr="00887A33" w:rsidRDefault="00DF13B3" w:rsidP="00D4155B">
      <w:pPr>
        <w:pStyle w:val="a3"/>
        <w:numPr>
          <w:ilvl w:val="0"/>
          <w:numId w:val="7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натуральный оброк</w:t>
      </w:r>
    </w:p>
    <w:p w:rsidR="00DF13B3" w:rsidRPr="00887A33" w:rsidRDefault="00DF13B3" w:rsidP="00D4155B">
      <w:pPr>
        <w:pStyle w:val="a3"/>
        <w:numPr>
          <w:ilvl w:val="0"/>
          <w:numId w:val="7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денежный оброк</w:t>
      </w:r>
    </w:p>
    <w:p w:rsidR="00DF13B3" w:rsidRPr="00887A33" w:rsidRDefault="00DF13B3" w:rsidP="00D4155B">
      <w:pPr>
        <w:pStyle w:val="a3"/>
        <w:numPr>
          <w:ilvl w:val="0"/>
          <w:numId w:val="7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рекрутская повинность</w:t>
      </w:r>
    </w:p>
    <w:p w:rsidR="00DF13B3" w:rsidRPr="00887A33" w:rsidRDefault="00DF13B3" w:rsidP="00D4155B">
      <w:pPr>
        <w:pStyle w:val="a3"/>
        <w:numPr>
          <w:ilvl w:val="0"/>
          <w:numId w:val="7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барщина</w:t>
      </w:r>
    </w:p>
    <w:p w:rsidR="00AC00C9" w:rsidRPr="00F90290" w:rsidRDefault="00DF13B3" w:rsidP="00D4155B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90">
        <w:rPr>
          <w:rFonts w:ascii="Times New Roman" w:hAnsi="Times New Roman" w:cs="Times New Roman"/>
          <w:sz w:val="28"/>
          <w:szCs w:val="28"/>
        </w:rPr>
        <w:t>подушная подать</w:t>
      </w: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C00C9" w:rsidRPr="00887A33" w:rsidRDefault="00AC00C9" w:rsidP="00D4155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F90290" w:rsidRPr="00F90290" w:rsidRDefault="00F90290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DF13B3" w:rsidRDefault="00DF13B3" w:rsidP="00D4155B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0290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правителями и юридическими документами, принятыми ими: к каждому элементу первого столбца подберите соответствующий элемент из второго столбца.</w:t>
      </w:r>
      <w:r w:rsidR="00A51C37">
        <w:rPr>
          <w:rFonts w:ascii="Times New Roman" w:hAnsi="Times New Roman" w:cs="Times New Roman"/>
          <w:b/>
          <w:sz w:val="28"/>
          <w:szCs w:val="28"/>
        </w:rPr>
        <w:t xml:space="preserve"> Ответ запишите в виде последовательности цифр.</w:t>
      </w:r>
    </w:p>
    <w:p w:rsidR="00A51C37" w:rsidRPr="00F90290" w:rsidRDefault="00A51C37" w:rsidP="00A51C3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Правитель.                               Юридический документ.</w:t>
      </w:r>
    </w:p>
    <w:p w:rsidR="00DF13B3" w:rsidRPr="00A51C37" w:rsidRDefault="00A51C37" w:rsidP="00A51C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</w:t>
      </w:r>
      <w:r w:rsidR="00DF13B3" w:rsidRPr="00A51C37">
        <w:rPr>
          <w:rFonts w:ascii="Times New Roman" w:hAnsi="Times New Roman" w:cs="Times New Roman"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>ксей Михайлович              1)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 «Жалованная грамота городам»</w:t>
      </w:r>
    </w:p>
    <w:p w:rsidR="00DF13B3" w:rsidRPr="00A51C37" w:rsidRDefault="00A51C37" w:rsidP="00A51C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Б.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="00DF13B3" w:rsidRPr="00A51C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2)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 «Соборное Уложение»</w:t>
      </w:r>
    </w:p>
    <w:p w:rsidR="00DF13B3" w:rsidRPr="00A51C37" w:rsidRDefault="00A51C37" w:rsidP="00A51C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В.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Пётр </w:t>
      </w:r>
      <w:r w:rsidR="00DF13B3" w:rsidRPr="00A51C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90290" w:rsidRPr="00A51C3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3)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  «Указ о создании Верховного Тайного совета»</w:t>
      </w:r>
    </w:p>
    <w:p w:rsidR="00DF13B3" w:rsidRPr="00A51C37" w:rsidRDefault="00A51C37" w:rsidP="00A51C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Г.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="00DF13B3" w:rsidRPr="00A51C37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              4)</w:t>
      </w:r>
      <w:r w:rsidR="00DF13B3" w:rsidRPr="00A51C37">
        <w:rPr>
          <w:rFonts w:ascii="Times New Roman" w:hAnsi="Times New Roman" w:cs="Times New Roman"/>
          <w:sz w:val="28"/>
          <w:szCs w:val="28"/>
        </w:rPr>
        <w:t xml:space="preserve"> «Манифест о вольности дворянской</w:t>
      </w:r>
      <w:r w:rsidR="00DF13B3" w:rsidRPr="00A51C37">
        <w:rPr>
          <w:rFonts w:ascii="Times New Roman" w:hAnsi="Times New Roman" w:cs="Times New Roman"/>
          <w:b/>
          <w:sz w:val="28"/>
          <w:szCs w:val="28"/>
        </w:rPr>
        <w:t>»</w:t>
      </w:r>
    </w:p>
    <w:p w:rsidR="0081395C" w:rsidRPr="00F90290" w:rsidRDefault="00DF13B3" w:rsidP="00D4155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0290">
        <w:rPr>
          <w:rFonts w:ascii="Times New Roman" w:hAnsi="Times New Roman" w:cs="Times New Roman"/>
          <w:b/>
          <w:sz w:val="28"/>
          <w:szCs w:val="28"/>
        </w:rPr>
        <w:t xml:space="preserve">Ниже приведён ряд событий. Все они, кроме одного относятся к  царствованию   Петра </w:t>
      </w:r>
      <w:r w:rsidRPr="00F9029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0290">
        <w:rPr>
          <w:rFonts w:ascii="Times New Roman" w:hAnsi="Times New Roman" w:cs="Times New Roman"/>
          <w:b/>
          <w:sz w:val="28"/>
          <w:szCs w:val="28"/>
        </w:rPr>
        <w:t>.</w:t>
      </w:r>
      <w:r w:rsidRPr="00F90290">
        <w:rPr>
          <w:rFonts w:ascii="Times New Roman" w:hAnsi="Times New Roman" w:cs="Times New Roman"/>
          <w:sz w:val="28"/>
          <w:szCs w:val="28"/>
        </w:rPr>
        <w:t xml:space="preserve"> 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Най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ди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те и за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пи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ши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те по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ряд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ко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вый номер события, ко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то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рое от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но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сит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ся к дру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го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му</w:t>
      </w:r>
      <w:r w:rsidRPr="00F90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то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ри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че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ско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му пе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ри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о</w:t>
      </w:r>
      <w:r w:rsidRPr="00F902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ду.</w:t>
      </w:r>
    </w:p>
    <w:p w:rsidR="00DF13B3" w:rsidRPr="00887A33" w:rsidRDefault="00DF13B3" w:rsidP="00D4155B">
      <w:pPr>
        <w:pStyle w:val="a3"/>
        <w:numPr>
          <w:ilvl w:val="0"/>
          <w:numId w:val="6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создание русского морского флота;</w:t>
      </w:r>
    </w:p>
    <w:p w:rsidR="00DF13B3" w:rsidRPr="00887A33" w:rsidRDefault="00DF13B3" w:rsidP="00D4155B">
      <w:pPr>
        <w:pStyle w:val="a3"/>
        <w:numPr>
          <w:ilvl w:val="0"/>
          <w:numId w:val="6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создание коллегий;</w:t>
      </w:r>
    </w:p>
    <w:p w:rsidR="00DF13B3" w:rsidRPr="00887A33" w:rsidRDefault="00DF13B3" w:rsidP="00D4155B">
      <w:pPr>
        <w:pStyle w:val="a3"/>
        <w:numPr>
          <w:ilvl w:val="0"/>
          <w:numId w:val="6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Медный бунт;</w:t>
      </w:r>
    </w:p>
    <w:p w:rsidR="00DF13B3" w:rsidRPr="00887A33" w:rsidRDefault="00DF13B3" w:rsidP="00D4155B">
      <w:pPr>
        <w:pStyle w:val="a3"/>
        <w:numPr>
          <w:ilvl w:val="0"/>
          <w:numId w:val="6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получение Россией выхода к Балтийскому морю</w:t>
      </w:r>
    </w:p>
    <w:p w:rsidR="00901330" w:rsidRPr="00887A33" w:rsidRDefault="00901330" w:rsidP="00901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330" w:rsidRPr="00887A33" w:rsidRDefault="00901330" w:rsidP="009013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330" w:rsidRPr="00887A33" w:rsidRDefault="008A669D" w:rsidP="00901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Россия с конца</w:t>
      </w:r>
      <w:r w:rsidR="00901330" w:rsidRPr="0088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330"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901330" w:rsidRPr="00887A33">
        <w:rPr>
          <w:rFonts w:ascii="Times New Roman" w:hAnsi="Times New Roman" w:cs="Times New Roman"/>
          <w:b/>
          <w:sz w:val="28"/>
          <w:szCs w:val="28"/>
        </w:rPr>
        <w:t>-</w:t>
      </w:r>
      <w:r w:rsidR="00901330" w:rsidRPr="00887A33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</w:t>
      </w:r>
      <w:r w:rsidR="00901330" w:rsidRPr="00887A33">
        <w:rPr>
          <w:rFonts w:ascii="Times New Roman" w:hAnsi="Times New Roman" w:cs="Times New Roman"/>
          <w:b/>
          <w:sz w:val="28"/>
          <w:szCs w:val="28"/>
        </w:rPr>
        <w:t>.</w:t>
      </w:r>
    </w:p>
    <w:p w:rsidR="00901330" w:rsidRPr="00887A33" w:rsidRDefault="00901330" w:rsidP="00901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2 вариант.</w:t>
      </w:r>
    </w:p>
    <w:p w:rsidR="00901330" w:rsidRPr="00887A33" w:rsidRDefault="00901330" w:rsidP="009013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Часть 1.</w:t>
      </w:r>
    </w:p>
    <w:p w:rsidR="00901330" w:rsidRPr="00887A33" w:rsidRDefault="00901330" w:rsidP="009013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Почему правление Лжедмитрия I оказалось недолгим?</w:t>
      </w:r>
    </w:p>
    <w:p w:rsidR="00901330" w:rsidRPr="00887A33" w:rsidRDefault="00901330" w:rsidP="00D4155B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он  поддерживал католическую церковь;</w:t>
      </w:r>
    </w:p>
    <w:p w:rsidR="00901330" w:rsidRPr="00887A33" w:rsidRDefault="00901330" w:rsidP="00D4155B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отменил действия «Судебника»;</w:t>
      </w:r>
    </w:p>
    <w:p w:rsidR="00901330" w:rsidRPr="00887A33" w:rsidRDefault="00901330" w:rsidP="00D4155B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поддержал восстание крестьян;</w:t>
      </w:r>
    </w:p>
    <w:p w:rsidR="0081395C" w:rsidRPr="00F90290" w:rsidRDefault="00901330" w:rsidP="00D4155B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не смог организовать отпор шведам</w:t>
      </w:r>
    </w:p>
    <w:p w:rsidR="007322BF" w:rsidRPr="00887A33" w:rsidRDefault="007322BF" w:rsidP="00D4155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Город-крепость, оказавший героическое сопротивление польским войскам:</w:t>
      </w:r>
    </w:p>
    <w:p w:rsidR="00901330" w:rsidRPr="00887A33" w:rsidRDefault="00901330" w:rsidP="00D4155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Москва;</w:t>
      </w:r>
    </w:p>
    <w:p w:rsidR="00901330" w:rsidRPr="00887A33" w:rsidRDefault="00901330" w:rsidP="00D4155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Нижний Новгород;</w:t>
      </w:r>
    </w:p>
    <w:p w:rsidR="00901330" w:rsidRPr="00887A33" w:rsidRDefault="00901330" w:rsidP="00D4155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Путивль;</w:t>
      </w:r>
    </w:p>
    <w:p w:rsidR="0081395C" w:rsidRPr="00887A33" w:rsidRDefault="00901330" w:rsidP="00D4155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Смоленск</w:t>
      </w:r>
    </w:p>
    <w:p w:rsidR="007322BF" w:rsidRPr="00887A33" w:rsidRDefault="007322BF" w:rsidP="00D4155B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В период Смуты Россия сохранила независимость </w:t>
      </w:r>
      <w:proofErr w:type="gramStart"/>
      <w:r w:rsidRPr="00887A33">
        <w:rPr>
          <w:rFonts w:ascii="Times New Roman" w:hAnsi="Times New Roman" w:cs="Times New Roman"/>
          <w:b/>
          <w:sz w:val="28"/>
          <w:szCs w:val="28"/>
        </w:rPr>
        <w:t>благодаря</w:t>
      </w:r>
      <w:proofErr w:type="gramEnd"/>
      <w:r w:rsidRPr="00887A33">
        <w:rPr>
          <w:rFonts w:ascii="Times New Roman" w:hAnsi="Times New Roman" w:cs="Times New Roman"/>
          <w:b/>
          <w:sz w:val="28"/>
          <w:szCs w:val="28"/>
        </w:rPr>
        <w:t>:</w:t>
      </w:r>
    </w:p>
    <w:p w:rsidR="00901330" w:rsidRPr="00887A33" w:rsidRDefault="00901330" w:rsidP="00D4155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дальновидной политике правительства;</w:t>
      </w:r>
    </w:p>
    <w:p w:rsidR="00901330" w:rsidRPr="00887A33" w:rsidRDefault="00901330" w:rsidP="00D4155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народному сопротивлению;</w:t>
      </w:r>
    </w:p>
    <w:p w:rsidR="00901330" w:rsidRPr="00887A33" w:rsidRDefault="00901330" w:rsidP="00D4155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действиям Боярской думы;</w:t>
      </w:r>
    </w:p>
    <w:p w:rsidR="00C97905" w:rsidRPr="00F90290" w:rsidRDefault="00901330" w:rsidP="00D4155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проведению военной реформы;</w:t>
      </w:r>
    </w:p>
    <w:p w:rsidR="007322BF" w:rsidRPr="00887A33" w:rsidRDefault="007322BF" w:rsidP="00D4155B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Усиление хозяйственной специализации районов</w:t>
      </w:r>
      <w:r w:rsidR="00A51C3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 XVII веке</w:t>
      </w:r>
      <w:r w:rsidR="007322BF" w:rsidRPr="00887A33">
        <w:rPr>
          <w:rFonts w:ascii="Times New Roman" w:hAnsi="Times New Roman" w:cs="Times New Roman"/>
          <w:b/>
          <w:sz w:val="28"/>
          <w:szCs w:val="28"/>
        </w:rPr>
        <w:t>:</w:t>
      </w:r>
    </w:p>
    <w:p w:rsidR="00901330" w:rsidRPr="00887A33" w:rsidRDefault="00901330" w:rsidP="00D4155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способствовало развитию хозяйства;</w:t>
      </w:r>
    </w:p>
    <w:p w:rsidR="00901330" w:rsidRPr="00887A33" w:rsidRDefault="00901330" w:rsidP="00D4155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превращало Россию в передовую промышленную державу;</w:t>
      </w:r>
    </w:p>
    <w:p w:rsidR="00901330" w:rsidRPr="00887A33" w:rsidRDefault="00901330" w:rsidP="00D4155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приводило к ослаблению центральной власти;</w:t>
      </w:r>
    </w:p>
    <w:p w:rsidR="00C97905" w:rsidRPr="00F90290" w:rsidRDefault="00901330" w:rsidP="00D4155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90">
        <w:rPr>
          <w:rFonts w:ascii="Times New Roman" w:hAnsi="Times New Roman" w:cs="Times New Roman"/>
          <w:sz w:val="28"/>
          <w:szCs w:val="28"/>
        </w:rPr>
        <w:t xml:space="preserve">означало победу буржуазных отношений над </w:t>
      </w:r>
      <w:proofErr w:type="gramStart"/>
      <w:r w:rsidRPr="00F90290">
        <w:rPr>
          <w:rFonts w:ascii="Times New Roman" w:hAnsi="Times New Roman" w:cs="Times New Roman"/>
          <w:sz w:val="28"/>
          <w:szCs w:val="28"/>
        </w:rPr>
        <w:t>феодальными</w:t>
      </w:r>
      <w:proofErr w:type="gramEnd"/>
    </w:p>
    <w:p w:rsidR="007322BF" w:rsidRPr="00887A33" w:rsidRDefault="007322BF" w:rsidP="00D4155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Какое предприятие называется мануфактурой</w:t>
      </w:r>
    </w:p>
    <w:p w:rsidR="00901330" w:rsidRPr="00887A33" w:rsidRDefault="00901330" w:rsidP="00D4155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принадлежащее</w:t>
      </w:r>
      <w:proofErr w:type="gramEnd"/>
      <w:r w:rsidRPr="00887A33">
        <w:rPr>
          <w:rFonts w:ascii="Times New Roman" w:hAnsi="Times New Roman" w:cs="Times New Roman"/>
          <w:sz w:val="28"/>
          <w:szCs w:val="28"/>
        </w:rPr>
        <w:t xml:space="preserve"> государству;</w:t>
      </w:r>
    </w:p>
    <w:p w:rsidR="00901330" w:rsidRPr="00887A33" w:rsidRDefault="00901330" w:rsidP="00D4155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принадлежащее</w:t>
      </w:r>
      <w:proofErr w:type="gramEnd"/>
      <w:r w:rsidRPr="00887A33">
        <w:rPr>
          <w:rFonts w:ascii="Times New Roman" w:hAnsi="Times New Roman" w:cs="Times New Roman"/>
          <w:sz w:val="28"/>
          <w:szCs w:val="28"/>
        </w:rPr>
        <w:t xml:space="preserve"> частному лицу;</w:t>
      </w:r>
    </w:p>
    <w:p w:rsidR="00901330" w:rsidRPr="00887A33" w:rsidRDefault="00901330" w:rsidP="00D4155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основанное</w:t>
      </w:r>
      <w:proofErr w:type="gramEnd"/>
      <w:r w:rsidRPr="00887A33">
        <w:rPr>
          <w:rFonts w:ascii="Times New Roman" w:hAnsi="Times New Roman" w:cs="Times New Roman"/>
          <w:sz w:val="28"/>
          <w:szCs w:val="28"/>
        </w:rPr>
        <w:t xml:space="preserve"> на разделении труда и ручной ремесленной технике</w:t>
      </w:r>
    </w:p>
    <w:p w:rsidR="0081395C" w:rsidRPr="00F90290" w:rsidRDefault="00901330" w:rsidP="00D4155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7A33">
        <w:rPr>
          <w:rFonts w:ascii="Times New Roman" w:hAnsi="Times New Roman" w:cs="Times New Roman"/>
          <w:sz w:val="28"/>
          <w:szCs w:val="28"/>
        </w:rPr>
        <w:t>использующее</w:t>
      </w:r>
      <w:proofErr w:type="gramEnd"/>
      <w:r w:rsidRPr="00887A33">
        <w:rPr>
          <w:rFonts w:ascii="Times New Roman" w:hAnsi="Times New Roman" w:cs="Times New Roman"/>
          <w:sz w:val="28"/>
          <w:szCs w:val="28"/>
        </w:rPr>
        <w:t xml:space="preserve"> машинный труд</w:t>
      </w:r>
    </w:p>
    <w:p w:rsidR="007322BF" w:rsidRPr="00887A33" w:rsidRDefault="007322BF" w:rsidP="00D4155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22BF" w:rsidRPr="00887A33" w:rsidRDefault="007322BF" w:rsidP="00D4155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887A33">
        <w:rPr>
          <w:rFonts w:ascii="Times New Roman" w:hAnsi="Times New Roman" w:cs="Times New Roman"/>
          <w:b/>
          <w:sz w:val="28"/>
          <w:szCs w:val="28"/>
        </w:rPr>
        <w:t>усилении</w:t>
      </w:r>
      <w:proofErr w:type="gramEnd"/>
      <w:r w:rsidRPr="00887A33">
        <w:rPr>
          <w:rFonts w:ascii="Times New Roman" w:hAnsi="Times New Roman" w:cs="Times New Roman"/>
          <w:b/>
          <w:sz w:val="28"/>
          <w:szCs w:val="28"/>
        </w:rPr>
        <w:t xml:space="preserve"> чьей роли во второй половине XVII века свидетельствовало создание Приказа тайных дел?</w:t>
      </w:r>
    </w:p>
    <w:p w:rsidR="00901330" w:rsidRPr="00887A33" w:rsidRDefault="00901330" w:rsidP="00D4155B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царя;</w:t>
      </w:r>
    </w:p>
    <w:p w:rsidR="00901330" w:rsidRPr="00887A33" w:rsidRDefault="00901330" w:rsidP="00D4155B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Земских соборов;</w:t>
      </w:r>
    </w:p>
    <w:p w:rsidR="00901330" w:rsidRPr="00887A33" w:rsidRDefault="00901330" w:rsidP="00D4155B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приказов;</w:t>
      </w:r>
    </w:p>
    <w:p w:rsidR="00C97905" w:rsidRPr="00F90290" w:rsidRDefault="00901330" w:rsidP="00D4155B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церкви</w:t>
      </w:r>
    </w:p>
    <w:p w:rsidR="00887A33" w:rsidRPr="00887A33" w:rsidRDefault="00887A33" w:rsidP="00D4155B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Памятник русской культуры XVII  века:</w:t>
      </w:r>
    </w:p>
    <w:p w:rsidR="00901330" w:rsidRPr="00887A33" w:rsidRDefault="00901330" w:rsidP="00D4155B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Успенский собор в Москве;</w:t>
      </w:r>
    </w:p>
    <w:p w:rsidR="00901330" w:rsidRPr="00887A33" w:rsidRDefault="00901330" w:rsidP="00D4155B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храм Василия Блаженного;</w:t>
      </w:r>
    </w:p>
    <w:p w:rsidR="00901330" w:rsidRPr="00887A33" w:rsidRDefault="00901330" w:rsidP="00D4155B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церковь Спаса на </w:t>
      </w:r>
      <w:proofErr w:type="spellStart"/>
      <w:r w:rsidRPr="00887A33">
        <w:rPr>
          <w:rFonts w:ascii="Times New Roman" w:hAnsi="Times New Roman" w:cs="Times New Roman"/>
          <w:sz w:val="28"/>
          <w:szCs w:val="28"/>
        </w:rPr>
        <w:t>Нередице</w:t>
      </w:r>
      <w:proofErr w:type="spellEnd"/>
      <w:r w:rsidRPr="00887A33">
        <w:rPr>
          <w:rFonts w:ascii="Times New Roman" w:hAnsi="Times New Roman" w:cs="Times New Roman"/>
          <w:sz w:val="28"/>
          <w:szCs w:val="28"/>
        </w:rPr>
        <w:t>;</w:t>
      </w:r>
    </w:p>
    <w:p w:rsidR="00C97905" w:rsidRPr="00F90290" w:rsidRDefault="00901330" w:rsidP="00D4155B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церковь Ильи Пророка в Ярославле</w:t>
      </w:r>
    </w:p>
    <w:p w:rsidR="00887A33" w:rsidRPr="00887A33" w:rsidRDefault="00887A33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Выдающийся русский иконописец XVII века</w:t>
      </w:r>
    </w:p>
    <w:p w:rsidR="00901330" w:rsidRPr="00887A33" w:rsidRDefault="00901330" w:rsidP="00D4155B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Дионисий;</w:t>
      </w:r>
    </w:p>
    <w:p w:rsidR="00901330" w:rsidRPr="00887A33" w:rsidRDefault="00901330" w:rsidP="00D4155B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Андрей Рублёв;</w:t>
      </w:r>
    </w:p>
    <w:p w:rsidR="00901330" w:rsidRPr="00887A33" w:rsidRDefault="00901330" w:rsidP="00D4155B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Феофан Грек;</w:t>
      </w:r>
    </w:p>
    <w:p w:rsidR="00C97905" w:rsidRPr="00F90290" w:rsidRDefault="00901330" w:rsidP="00D4155B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7A33">
        <w:rPr>
          <w:rFonts w:ascii="Times New Roman" w:hAnsi="Times New Roman" w:cs="Times New Roman"/>
          <w:sz w:val="28"/>
          <w:szCs w:val="28"/>
        </w:rPr>
        <w:t>Симон</w:t>
      </w:r>
      <w:proofErr w:type="spellEnd"/>
      <w:r w:rsidRPr="00887A33">
        <w:rPr>
          <w:rFonts w:ascii="Times New Roman" w:hAnsi="Times New Roman" w:cs="Times New Roman"/>
          <w:sz w:val="28"/>
          <w:szCs w:val="28"/>
        </w:rPr>
        <w:t xml:space="preserve"> Ушаков</w:t>
      </w: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Какое понятие возникло в XVIII веке в результате проведения экономических преобразований?</w:t>
      </w:r>
    </w:p>
    <w:p w:rsidR="00901330" w:rsidRPr="00887A33" w:rsidRDefault="00AB1C7D" w:rsidP="00D4155B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посессионный </w:t>
      </w:r>
      <w:r w:rsidR="00901330" w:rsidRPr="00887A33">
        <w:rPr>
          <w:rFonts w:ascii="Times New Roman" w:hAnsi="Times New Roman" w:cs="Times New Roman"/>
          <w:sz w:val="28"/>
          <w:szCs w:val="28"/>
        </w:rPr>
        <w:t xml:space="preserve"> крестьянин;</w:t>
      </w:r>
    </w:p>
    <w:p w:rsidR="00901330" w:rsidRPr="00887A33" w:rsidRDefault="00901330" w:rsidP="00D4155B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старообрядец;</w:t>
      </w:r>
    </w:p>
    <w:p w:rsidR="00901330" w:rsidRPr="00887A33" w:rsidRDefault="00901330" w:rsidP="00D4155B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бобыль;</w:t>
      </w:r>
    </w:p>
    <w:p w:rsidR="00C97905" w:rsidRPr="00F90290" w:rsidRDefault="00901330" w:rsidP="00D4155B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черносошный крестьянин</w:t>
      </w: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Отказом польского короля Владислава от притязаний на русский престол завершилась…война:</w:t>
      </w:r>
    </w:p>
    <w:p w:rsidR="00901330" w:rsidRPr="00887A33" w:rsidRDefault="00901330" w:rsidP="00D4155B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Северная</w:t>
      </w:r>
    </w:p>
    <w:p w:rsidR="00901330" w:rsidRPr="00887A33" w:rsidRDefault="00901330" w:rsidP="00D4155B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Смоленская</w:t>
      </w:r>
    </w:p>
    <w:p w:rsidR="00901330" w:rsidRPr="00887A33" w:rsidRDefault="00901330" w:rsidP="00D4155B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русско-турецкая</w:t>
      </w:r>
    </w:p>
    <w:p w:rsidR="00C97905" w:rsidRPr="00F90290" w:rsidRDefault="00901330" w:rsidP="00D4155B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Ливонская</w:t>
      </w: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При Петре I крестьян стали приписывать к мануфактурам с целью:</w:t>
      </w:r>
    </w:p>
    <w:p w:rsidR="00901330" w:rsidRPr="00887A33" w:rsidRDefault="00901330" w:rsidP="00D4155B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lastRenderedPageBreak/>
        <w:t>обеспечить армию нужным количеством солдат</w:t>
      </w:r>
    </w:p>
    <w:p w:rsidR="00901330" w:rsidRPr="00887A33" w:rsidRDefault="00901330" w:rsidP="00D4155B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обеспечить налоговые поступления в казну;</w:t>
      </w:r>
    </w:p>
    <w:p w:rsidR="00901330" w:rsidRPr="00887A33" w:rsidRDefault="00901330" w:rsidP="00D4155B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обеспечить промышленность рабочей силой;</w:t>
      </w:r>
    </w:p>
    <w:p w:rsidR="00C97905" w:rsidRPr="00F90290" w:rsidRDefault="00901330" w:rsidP="00D4155B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облегчить положение помещичьих крестьян</w:t>
      </w: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Для чего была создана «Табель о рангах»?</w:t>
      </w:r>
    </w:p>
    <w:p w:rsidR="00901330" w:rsidRPr="00887A33" w:rsidRDefault="00901330" w:rsidP="00D4155B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чтобы открыть доступ к государственной службе </w:t>
      </w:r>
      <w:proofErr w:type="spellStart"/>
      <w:r w:rsidRPr="00887A33">
        <w:rPr>
          <w:rFonts w:ascii="Times New Roman" w:hAnsi="Times New Roman" w:cs="Times New Roman"/>
          <w:sz w:val="28"/>
          <w:szCs w:val="28"/>
        </w:rPr>
        <w:t>недворянам</w:t>
      </w:r>
      <w:proofErr w:type="spellEnd"/>
      <w:r w:rsidRPr="00887A33">
        <w:rPr>
          <w:rFonts w:ascii="Times New Roman" w:hAnsi="Times New Roman" w:cs="Times New Roman"/>
          <w:sz w:val="28"/>
          <w:szCs w:val="28"/>
        </w:rPr>
        <w:t>;</w:t>
      </w:r>
    </w:p>
    <w:p w:rsidR="00901330" w:rsidRPr="00887A33" w:rsidRDefault="00901330" w:rsidP="00D4155B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чтобы заставить дворян получать образование;</w:t>
      </w:r>
    </w:p>
    <w:p w:rsidR="00901330" w:rsidRPr="00887A33" w:rsidRDefault="00901330" w:rsidP="00D4155B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чтобы увеличить привилегии дворянства;</w:t>
      </w:r>
    </w:p>
    <w:p w:rsidR="00C97905" w:rsidRPr="00F90290" w:rsidRDefault="00901330" w:rsidP="00D4155B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290">
        <w:rPr>
          <w:rFonts w:ascii="Times New Roman" w:hAnsi="Times New Roman" w:cs="Times New Roman"/>
          <w:sz w:val="28"/>
          <w:szCs w:val="28"/>
        </w:rPr>
        <w:t>чтобы ограничить власть монарха</w:t>
      </w: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Внешняя политика Петра III  привела </w:t>
      </w:r>
      <w:proofErr w:type="gramStart"/>
      <w:r w:rsidRPr="00887A3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87A33">
        <w:rPr>
          <w:rFonts w:ascii="Times New Roman" w:hAnsi="Times New Roman" w:cs="Times New Roman"/>
          <w:b/>
          <w:sz w:val="28"/>
          <w:szCs w:val="28"/>
        </w:rPr>
        <w:t>…</w:t>
      </w:r>
    </w:p>
    <w:p w:rsidR="00901330" w:rsidRPr="00887A33" w:rsidRDefault="00901330" w:rsidP="00D4155B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присоединению польских земель к России;</w:t>
      </w:r>
    </w:p>
    <w:p w:rsidR="00901330" w:rsidRPr="00887A33" w:rsidRDefault="00901330" w:rsidP="00D4155B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началу Семилетней войны;</w:t>
      </w:r>
    </w:p>
    <w:p w:rsidR="00901330" w:rsidRPr="00887A33" w:rsidRDefault="00901330" w:rsidP="00D4155B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заключению </w:t>
      </w:r>
      <w:proofErr w:type="spellStart"/>
      <w:r w:rsidRPr="00887A33">
        <w:rPr>
          <w:rFonts w:ascii="Times New Roman" w:hAnsi="Times New Roman" w:cs="Times New Roman"/>
          <w:sz w:val="28"/>
          <w:szCs w:val="28"/>
        </w:rPr>
        <w:t>Столбовского</w:t>
      </w:r>
      <w:proofErr w:type="spellEnd"/>
      <w:r w:rsidRPr="00887A33">
        <w:rPr>
          <w:rFonts w:ascii="Times New Roman" w:hAnsi="Times New Roman" w:cs="Times New Roman"/>
          <w:sz w:val="28"/>
          <w:szCs w:val="28"/>
        </w:rPr>
        <w:t xml:space="preserve"> мира</w:t>
      </w:r>
    </w:p>
    <w:p w:rsidR="00C97905" w:rsidRPr="00F90290" w:rsidRDefault="00901330" w:rsidP="00D4155B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утрате Россией завоеваний Семилетней войны</w:t>
      </w: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Чему способствовала политика Екатерины II  по отношению к крестьянству?</w:t>
      </w:r>
    </w:p>
    <w:p w:rsidR="00901330" w:rsidRPr="00887A33" w:rsidRDefault="00901330" w:rsidP="00D4155B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ограничению помещичьего землевладения;</w:t>
      </w:r>
    </w:p>
    <w:p w:rsidR="00901330" w:rsidRPr="00887A33" w:rsidRDefault="00901330" w:rsidP="00D4155B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ослаблению гнёта помещиков над крестьянами;</w:t>
      </w:r>
    </w:p>
    <w:p w:rsidR="00901330" w:rsidRPr="00887A33" w:rsidRDefault="00901330" w:rsidP="00D4155B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усилению крепостной зависимости;</w:t>
      </w:r>
    </w:p>
    <w:p w:rsidR="00C97905" w:rsidRPr="00F90290" w:rsidRDefault="00901330" w:rsidP="00D4155B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превращению  крестьян в свободных тружеников</w:t>
      </w: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К чему привело развитие рыночных отношений в России второй половины XVIII века?</w:t>
      </w:r>
    </w:p>
    <w:p w:rsidR="008237E8" w:rsidRPr="00887A33" w:rsidRDefault="00901330" w:rsidP="00D4155B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к исчезновению </w:t>
      </w:r>
      <w:r w:rsidR="008237E8" w:rsidRPr="00887A33">
        <w:rPr>
          <w:rFonts w:ascii="Times New Roman" w:hAnsi="Times New Roman" w:cs="Times New Roman"/>
          <w:sz w:val="28"/>
          <w:szCs w:val="28"/>
        </w:rPr>
        <w:t>оброка и барщины;</w:t>
      </w:r>
    </w:p>
    <w:p w:rsidR="00901330" w:rsidRPr="00887A33" w:rsidRDefault="00901330" w:rsidP="00D4155B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к сокращению оборотов внешней торговли;</w:t>
      </w:r>
    </w:p>
    <w:p w:rsidR="00901330" w:rsidRPr="00887A33" w:rsidRDefault="00901330" w:rsidP="00D4155B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к появлению «</w:t>
      </w:r>
      <w:proofErr w:type="spellStart"/>
      <w:r w:rsidRPr="00887A33">
        <w:rPr>
          <w:rFonts w:ascii="Times New Roman" w:hAnsi="Times New Roman" w:cs="Times New Roman"/>
          <w:sz w:val="28"/>
          <w:szCs w:val="28"/>
        </w:rPr>
        <w:t>капиталистых</w:t>
      </w:r>
      <w:proofErr w:type="spellEnd"/>
      <w:r w:rsidRPr="00887A33">
        <w:rPr>
          <w:rFonts w:ascii="Times New Roman" w:hAnsi="Times New Roman" w:cs="Times New Roman"/>
          <w:sz w:val="28"/>
          <w:szCs w:val="28"/>
        </w:rPr>
        <w:t>» крестьян;</w:t>
      </w:r>
    </w:p>
    <w:p w:rsidR="00C97905" w:rsidRPr="00F90290" w:rsidRDefault="00901330" w:rsidP="00D4155B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к массовому использованию в промышленность машин.</w:t>
      </w: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Русский архитектор второй половины XVIII века:</w:t>
      </w:r>
    </w:p>
    <w:p w:rsidR="00901330" w:rsidRPr="00887A33" w:rsidRDefault="00901330" w:rsidP="00D4155B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А.П.Сумароков;</w:t>
      </w:r>
    </w:p>
    <w:p w:rsidR="00901330" w:rsidRPr="00887A33" w:rsidRDefault="00901330" w:rsidP="00D4155B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М.Ф.Казаков;</w:t>
      </w:r>
    </w:p>
    <w:p w:rsidR="00901330" w:rsidRPr="00887A33" w:rsidRDefault="00901330" w:rsidP="00D4155B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Ф.С. Рокотов;</w:t>
      </w:r>
    </w:p>
    <w:p w:rsidR="00901330" w:rsidRPr="00887A33" w:rsidRDefault="00901330" w:rsidP="00D4155B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 xml:space="preserve">К.А.Тон </w:t>
      </w:r>
    </w:p>
    <w:p w:rsidR="00901330" w:rsidRPr="00887A33" w:rsidRDefault="00901330" w:rsidP="0073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05" w:rsidRPr="00887A33" w:rsidRDefault="00901330" w:rsidP="0073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Часть 2.</w:t>
      </w:r>
    </w:p>
    <w:p w:rsidR="00C97905" w:rsidRPr="00887A33" w:rsidRDefault="00C97905" w:rsidP="0073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Расположите в хронологическом порядке следующие события. Укажите</w:t>
      </w:r>
      <w:r w:rsidR="00C97905" w:rsidRPr="0088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A33">
        <w:rPr>
          <w:rFonts w:ascii="Times New Roman" w:hAnsi="Times New Roman" w:cs="Times New Roman"/>
          <w:b/>
          <w:sz w:val="28"/>
          <w:szCs w:val="28"/>
        </w:rPr>
        <w:t xml:space="preserve">ответ в виде последовательности цифр выбранных элементов. </w:t>
      </w:r>
    </w:p>
    <w:p w:rsidR="00901330" w:rsidRPr="00887A33" w:rsidRDefault="00901330" w:rsidP="00D4155B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принятие «Манифеста о вольности дворянства»;</w:t>
      </w:r>
    </w:p>
    <w:p w:rsidR="00901330" w:rsidRPr="00887A33" w:rsidRDefault="00901330" w:rsidP="00D4155B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создание Верховного тайного совета;</w:t>
      </w:r>
    </w:p>
    <w:p w:rsidR="00901330" w:rsidRPr="00887A33" w:rsidRDefault="00901330" w:rsidP="00D4155B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учреждение Вольного экономического общества;</w:t>
      </w:r>
    </w:p>
    <w:p w:rsidR="00C97905" w:rsidRPr="00F90290" w:rsidRDefault="00901330" w:rsidP="00D4155B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принятие Указа о единонаследии</w:t>
      </w: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Найдите в приведённом ниже списке две повинности крестьян в пользу феодалов и   запишите цифры, под которыми они указаны. </w:t>
      </w:r>
    </w:p>
    <w:p w:rsidR="00901330" w:rsidRPr="00887A33" w:rsidRDefault="00AB1C7D" w:rsidP="00D4155B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1330" w:rsidRPr="00887A33">
        <w:rPr>
          <w:rFonts w:ascii="Times New Roman" w:hAnsi="Times New Roman" w:cs="Times New Roman"/>
          <w:sz w:val="28"/>
          <w:szCs w:val="28"/>
        </w:rPr>
        <w:t>брок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330" w:rsidRPr="00887A33" w:rsidRDefault="00AB1C7D" w:rsidP="00D4155B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откуп;</w:t>
      </w:r>
    </w:p>
    <w:p w:rsidR="00901330" w:rsidRPr="00887A33" w:rsidRDefault="00901330" w:rsidP="00D4155B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lastRenderedPageBreak/>
        <w:t>рекрутская повинность</w:t>
      </w:r>
      <w:r w:rsidR="00AB1C7D">
        <w:rPr>
          <w:rFonts w:ascii="Times New Roman" w:hAnsi="Times New Roman" w:cs="Times New Roman"/>
          <w:sz w:val="28"/>
          <w:szCs w:val="28"/>
        </w:rPr>
        <w:t>;</w:t>
      </w:r>
    </w:p>
    <w:p w:rsidR="00901330" w:rsidRPr="00887A33" w:rsidRDefault="00901330" w:rsidP="00D4155B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барщина</w:t>
      </w:r>
      <w:r w:rsidR="00AB1C7D">
        <w:rPr>
          <w:rFonts w:ascii="Times New Roman" w:hAnsi="Times New Roman" w:cs="Times New Roman"/>
          <w:sz w:val="28"/>
          <w:szCs w:val="28"/>
        </w:rPr>
        <w:t>;</w:t>
      </w:r>
    </w:p>
    <w:p w:rsidR="00901330" w:rsidRPr="00887A33" w:rsidRDefault="00901330" w:rsidP="00D4155B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подушная подать</w:t>
      </w:r>
    </w:p>
    <w:p w:rsidR="00AC00C9" w:rsidRPr="00887A33" w:rsidRDefault="00F90290" w:rsidP="0073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Default="00901330" w:rsidP="00D4155B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историческими деятелями и событиями,</w:t>
      </w:r>
      <w:r w:rsidR="00AC00C9" w:rsidRPr="0088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A33">
        <w:rPr>
          <w:rFonts w:ascii="Times New Roman" w:hAnsi="Times New Roman" w:cs="Times New Roman"/>
          <w:b/>
          <w:sz w:val="28"/>
          <w:szCs w:val="28"/>
        </w:rPr>
        <w:t>в которых они участвовали: к каждому элементу первого столбца подберите соответствующий элемент из второго столбца.</w:t>
      </w:r>
      <w:r w:rsidR="00AB1C7D">
        <w:rPr>
          <w:rFonts w:ascii="Times New Roman" w:hAnsi="Times New Roman" w:cs="Times New Roman"/>
          <w:b/>
          <w:sz w:val="28"/>
          <w:szCs w:val="28"/>
        </w:rPr>
        <w:t xml:space="preserve"> Ответ запишите в виде последовательности цифр.</w:t>
      </w:r>
    </w:p>
    <w:p w:rsidR="00F72E3A" w:rsidRPr="00887A33" w:rsidRDefault="00F72E3A" w:rsidP="00F72E3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Исторический деятель                                          Событие</w:t>
      </w:r>
    </w:p>
    <w:p w:rsidR="00901330" w:rsidRPr="00F72E3A" w:rsidRDefault="00F72E3A" w:rsidP="00F7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2E3A">
        <w:rPr>
          <w:rFonts w:ascii="Times New Roman" w:hAnsi="Times New Roman" w:cs="Times New Roman"/>
          <w:sz w:val="28"/>
          <w:szCs w:val="28"/>
        </w:rPr>
        <w:t xml:space="preserve"> А.</w:t>
      </w:r>
      <w:r w:rsidR="00901330" w:rsidRPr="00F72E3A">
        <w:rPr>
          <w:rFonts w:ascii="Times New Roman" w:hAnsi="Times New Roman" w:cs="Times New Roman"/>
          <w:sz w:val="28"/>
          <w:szCs w:val="28"/>
        </w:rPr>
        <w:t xml:space="preserve">Елизавета Петровна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1) </w:t>
      </w:r>
      <w:r w:rsidR="00901330" w:rsidRPr="00F72E3A">
        <w:rPr>
          <w:rFonts w:ascii="Times New Roman" w:hAnsi="Times New Roman" w:cs="Times New Roman"/>
          <w:sz w:val="28"/>
          <w:szCs w:val="28"/>
        </w:rPr>
        <w:t>Крымские походы</w:t>
      </w:r>
    </w:p>
    <w:p w:rsidR="00901330" w:rsidRPr="00F72E3A" w:rsidRDefault="00F72E3A" w:rsidP="00F7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Б.</w:t>
      </w:r>
      <w:r w:rsidR="00901330" w:rsidRPr="00F72E3A">
        <w:rPr>
          <w:rFonts w:ascii="Times New Roman" w:hAnsi="Times New Roman" w:cs="Times New Roman"/>
          <w:sz w:val="28"/>
          <w:szCs w:val="28"/>
        </w:rPr>
        <w:t xml:space="preserve">Василий Голицын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2) </w:t>
      </w:r>
      <w:r w:rsidR="00901330" w:rsidRPr="00F72E3A">
        <w:rPr>
          <w:rFonts w:ascii="Times New Roman" w:hAnsi="Times New Roman" w:cs="Times New Roman"/>
          <w:sz w:val="28"/>
          <w:szCs w:val="28"/>
        </w:rPr>
        <w:t>Семилетняя война</w:t>
      </w:r>
    </w:p>
    <w:p w:rsidR="00901330" w:rsidRPr="00F72E3A" w:rsidRDefault="00F72E3A" w:rsidP="00F7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В.</w:t>
      </w:r>
      <w:r w:rsidR="00901330" w:rsidRPr="00F72E3A">
        <w:rPr>
          <w:rFonts w:ascii="Times New Roman" w:hAnsi="Times New Roman" w:cs="Times New Roman"/>
          <w:sz w:val="28"/>
          <w:szCs w:val="28"/>
        </w:rPr>
        <w:t xml:space="preserve">Дмитрий Пожарский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3) </w:t>
      </w:r>
      <w:r w:rsidR="00901330" w:rsidRPr="00F72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330" w:rsidRPr="00F72E3A">
        <w:rPr>
          <w:rFonts w:ascii="Times New Roman" w:hAnsi="Times New Roman" w:cs="Times New Roman"/>
          <w:sz w:val="28"/>
          <w:szCs w:val="28"/>
        </w:rPr>
        <w:t>Прутский</w:t>
      </w:r>
      <w:proofErr w:type="spellEnd"/>
      <w:r w:rsidR="00901330" w:rsidRPr="00F72E3A">
        <w:rPr>
          <w:rFonts w:ascii="Times New Roman" w:hAnsi="Times New Roman" w:cs="Times New Roman"/>
          <w:sz w:val="28"/>
          <w:szCs w:val="28"/>
        </w:rPr>
        <w:t xml:space="preserve"> поход</w:t>
      </w:r>
    </w:p>
    <w:p w:rsidR="00901330" w:rsidRPr="00F72E3A" w:rsidRDefault="00F72E3A" w:rsidP="00F7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Г.</w:t>
      </w:r>
      <w:r w:rsidR="00901330" w:rsidRPr="00F72E3A">
        <w:rPr>
          <w:rFonts w:ascii="Times New Roman" w:hAnsi="Times New Roman" w:cs="Times New Roman"/>
          <w:sz w:val="28"/>
          <w:szCs w:val="28"/>
        </w:rPr>
        <w:t xml:space="preserve">Пётр I                          </w:t>
      </w:r>
      <w:r w:rsidR="008237E8" w:rsidRPr="00F72E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4)</w:t>
      </w:r>
      <w:r w:rsidR="00901330" w:rsidRPr="00F72E3A">
        <w:rPr>
          <w:rFonts w:ascii="Times New Roman" w:hAnsi="Times New Roman" w:cs="Times New Roman"/>
          <w:sz w:val="28"/>
          <w:szCs w:val="28"/>
        </w:rPr>
        <w:t xml:space="preserve"> Освобождение Москвы</w:t>
      </w: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887A33" w:rsidRPr="00887A33" w:rsidRDefault="00887A33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vanish/>
          <w:sz w:val="28"/>
          <w:szCs w:val="28"/>
        </w:rPr>
      </w:pPr>
    </w:p>
    <w:p w:rsidR="00901330" w:rsidRPr="00887A33" w:rsidRDefault="00901330" w:rsidP="00D4155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7A33">
        <w:rPr>
          <w:rFonts w:ascii="Times New Roman" w:hAnsi="Times New Roman" w:cs="Times New Roman"/>
          <w:b/>
          <w:sz w:val="28"/>
          <w:szCs w:val="28"/>
        </w:rPr>
        <w:t xml:space="preserve">Ниже приведён ряд событий. Все они, кроме одного относятся к  царствованию   Екатерины II? </w:t>
      </w:r>
      <w:r w:rsidRPr="00887A33">
        <w:rPr>
          <w:rFonts w:ascii="Times New Roman" w:hAnsi="Times New Roman" w:cs="Times New Roman"/>
          <w:b/>
          <w:sz w:val="28"/>
          <w:szCs w:val="28"/>
        </w:rPr>
        <w:br/>
        <w:t>Най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ди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те и за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пи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ши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те по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ряд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ко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вый номер события, ко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то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рое от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но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сит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ся к дру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го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му ис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то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ри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че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ско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му пе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ри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о</w:t>
      </w:r>
      <w:r w:rsidRPr="00887A33">
        <w:rPr>
          <w:rFonts w:ascii="Times New Roman" w:hAnsi="Times New Roman" w:cs="Times New Roman"/>
          <w:b/>
          <w:sz w:val="28"/>
          <w:szCs w:val="28"/>
        </w:rPr>
        <w:softHyphen/>
        <w:t>ду.</w:t>
      </w:r>
    </w:p>
    <w:p w:rsidR="00901330" w:rsidRPr="00887A33" w:rsidRDefault="00901330" w:rsidP="00D4155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восстание под предводительством Е.Пугачёва</w:t>
      </w:r>
    </w:p>
    <w:p w:rsidR="00901330" w:rsidRPr="00887A33" w:rsidRDefault="00901330" w:rsidP="00D4155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взятие крепости Измаил русскими войсками;</w:t>
      </w:r>
    </w:p>
    <w:p w:rsidR="00901330" w:rsidRPr="00887A33" w:rsidRDefault="00901330" w:rsidP="00D4155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реформа патриарха Никона;</w:t>
      </w:r>
    </w:p>
    <w:p w:rsidR="00901330" w:rsidRDefault="00901330" w:rsidP="00D4155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33">
        <w:rPr>
          <w:rFonts w:ascii="Times New Roman" w:hAnsi="Times New Roman" w:cs="Times New Roman"/>
          <w:sz w:val="28"/>
          <w:szCs w:val="28"/>
        </w:rPr>
        <w:t>вхождение Крыма в состав России</w:t>
      </w:r>
    </w:p>
    <w:p w:rsidR="00F72E3A" w:rsidRDefault="00F72E3A" w:rsidP="00F72E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E3A" w:rsidRDefault="00F72E3A" w:rsidP="00F72E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E3A" w:rsidRDefault="00F72E3A" w:rsidP="00F72E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E3A" w:rsidRDefault="00F72E3A" w:rsidP="00F72E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E3A" w:rsidRPr="0039716E" w:rsidRDefault="00F72E3A" w:rsidP="00CE6D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16E">
        <w:rPr>
          <w:rFonts w:ascii="Times New Roman" w:hAnsi="Times New Roman" w:cs="Times New Roman"/>
          <w:b/>
          <w:sz w:val="28"/>
          <w:szCs w:val="28"/>
        </w:rPr>
        <w:t>Ответы на задания.</w:t>
      </w:r>
    </w:p>
    <w:p w:rsidR="00065137" w:rsidRDefault="00065137" w:rsidP="00F72E3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86" w:type="dxa"/>
        <w:tblLook w:val="04A0"/>
      </w:tblPr>
      <w:tblGrid>
        <w:gridCol w:w="87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776"/>
        <w:gridCol w:w="496"/>
        <w:gridCol w:w="776"/>
        <w:gridCol w:w="496"/>
      </w:tblGrid>
      <w:tr w:rsidR="00065137" w:rsidTr="00065137">
        <w:trPr>
          <w:trHeight w:val="354"/>
        </w:trPr>
        <w:tc>
          <w:tcPr>
            <w:tcW w:w="878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7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7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065137" w:rsidRPr="00065137" w:rsidRDefault="00065137" w:rsidP="00711C2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3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065137" w:rsidTr="00065137">
        <w:trPr>
          <w:trHeight w:val="354"/>
        </w:trPr>
        <w:tc>
          <w:tcPr>
            <w:tcW w:w="878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65137" w:rsidRP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137" w:rsidTr="00065137">
        <w:trPr>
          <w:trHeight w:val="354"/>
        </w:trPr>
        <w:tc>
          <w:tcPr>
            <w:tcW w:w="878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Вар.1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3241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2341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5137" w:rsidTr="00065137">
        <w:trPr>
          <w:trHeight w:val="370"/>
        </w:trPr>
        <w:tc>
          <w:tcPr>
            <w:tcW w:w="878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Вар.2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2134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2143</w:t>
            </w:r>
          </w:p>
        </w:tc>
        <w:tc>
          <w:tcPr>
            <w:tcW w:w="496" w:type="dxa"/>
          </w:tcPr>
          <w:p w:rsidR="00065137" w:rsidRDefault="00065137" w:rsidP="00F72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72E3A" w:rsidRPr="00887A33" w:rsidRDefault="00F72E3A" w:rsidP="00F72E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2E3A" w:rsidRPr="00887A33" w:rsidSect="002B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F7"/>
    <w:multiLevelType w:val="hybridMultilevel"/>
    <w:tmpl w:val="8B7C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4E7"/>
    <w:multiLevelType w:val="hybridMultilevel"/>
    <w:tmpl w:val="CE44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597"/>
    <w:multiLevelType w:val="hybridMultilevel"/>
    <w:tmpl w:val="4F584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F15FB"/>
    <w:multiLevelType w:val="hybridMultilevel"/>
    <w:tmpl w:val="02B0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D12AA"/>
    <w:multiLevelType w:val="hybridMultilevel"/>
    <w:tmpl w:val="8C8A0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03893"/>
    <w:multiLevelType w:val="hybridMultilevel"/>
    <w:tmpl w:val="60B8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25CD9"/>
    <w:multiLevelType w:val="hybridMultilevel"/>
    <w:tmpl w:val="922E8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657E1"/>
    <w:multiLevelType w:val="hybridMultilevel"/>
    <w:tmpl w:val="24C04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409C7"/>
    <w:multiLevelType w:val="hybridMultilevel"/>
    <w:tmpl w:val="B0149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C52CD"/>
    <w:multiLevelType w:val="hybridMultilevel"/>
    <w:tmpl w:val="81DEA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351FB"/>
    <w:multiLevelType w:val="hybridMultilevel"/>
    <w:tmpl w:val="95C2B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345DF"/>
    <w:multiLevelType w:val="hybridMultilevel"/>
    <w:tmpl w:val="5F46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22FE5"/>
    <w:multiLevelType w:val="hybridMultilevel"/>
    <w:tmpl w:val="E038652A"/>
    <w:lvl w:ilvl="0" w:tplc="EA2AE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F6127"/>
    <w:multiLevelType w:val="hybridMultilevel"/>
    <w:tmpl w:val="A4D63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176F6"/>
    <w:multiLevelType w:val="hybridMultilevel"/>
    <w:tmpl w:val="0D0A8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06B00"/>
    <w:multiLevelType w:val="hybridMultilevel"/>
    <w:tmpl w:val="78D2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E46B3"/>
    <w:multiLevelType w:val="hybridMultilevel"/>
    <w:tmpl w:val="13E2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83E9C"/>
    <w:multiLevelType w:val="hybridMultilevel"/>
    <w:tmpl w:val="59FE0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272C4"/>
    <w:multiLevelType w:val="hybridMultilevel"/>
    <w:tmpl w:val="1AF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0F3CFC"/>
    <w:multiLevelType w:val="hybridMultilevel"/>
    <w:tmpl w:val="81C25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B3325"/>
    <w:multiLevelType w:val="hybridMultilevel"/>
    <w:tmpl w:val="CF50E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6D4D4C"/>
    <w:multiLevelType w:val="hybridMultilevel"/>
    <w:tmpl w:val="58B6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DC3B71"/>
    <w:multiLevelType w:val="hybridMultilevel"/>
    <w:tmpl w:val="27FEC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4556E2"/>
    <w:multiLevelType w:val="hybridMultilevel"/>
    <w:tmpl w:val="DE24B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5B0"/>
    <w:multiLevelType w:val="hybridMultilevel"/>
    <w:tmpl w:val="B528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8E50EA"/>
    <w:multiLevelType w:val="hybridMultilevel"/>
    <w:tmpl w:val="DAC09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1C13BA"/>
    <w:multiLevelType w:val="hybridMultilevel"/>
    <w:tmpl w:val="17B26826"/>
    <w:lvl w:ilvl="0" w:tplc="BCAA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BB4515"/>
    <w:multiLevelType w:val="hybridMultilevel"/>
    <w:tmpl w:val="8B7C77C0"/>
    <w:lvl w:ilvl="0" w:tplc="1408E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316E3F"/>
    <w:multiLevelType w:val="hybridMultilevel"/>
    <w:tmpl w:val="7598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DB5F56"/>
    <w:multiLevelType w:val="hybridMultilevel"/>
    <w:tmpl w:val="853E3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157B81"/>
    <w:multiLevelType w:val="hybridMultilevel"/>
    <w:tmpl w:val="458ED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B92477"/>
    <w:multiLevelType w:val="hybridMultilevel"/>
    <w:tmpl w:val="4B8A5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3A3E31"/>
    <w:multiLevelType w:val="hybridMultilevel"/>
    <w:tmpl w:val="57BE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EE1739"/>
    <w:multiLevelType w:val="hybridMultilevel"/>
    <w:tmpl w:val="307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F70E59"/>
    <w:multiLevelType w:val="hybridMultilevel"/>
    <w:tmpl w:val="22A2E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8924C0"/>
    <w:multiLevelType w:val="hybridMultilevel"/>
    <w:tmpl w:val="134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AC472C"/>
    <w:multiLevelType w:val="hybridMultilevel"/>
    <w:tmpl w:val="6F8CE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027725"/>
    <w:multiLevelType w:val="hybridMultilevel"/>
    <w:tmpl w:val="431C0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101EC"/>
    <w:multiLevelType w:val="hybridMultilevel"/>
    <w:tmpl w:val="AE965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796337"/>
    <w:multiLevelType w:val="hybridMultilevel"/>
    <w:tmpl w:val="1614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FC254A"/>
    <w:multiLevelType w:val="hybridMultilevel"/>
    <w:tmpl w:val="A8A44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C39F0"/>
    <w:multiLevelType w:val="hybridMultilevel"/>
    <w:tmpl w:val="BF3C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F31E21"/>
    <w:multiLevelType w:val="hybridMultilevel"/>
    <w:tmpl w:val="172C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262565"/>
    <w:multiLevelType w:val="hybridMultilevel"/>
    <w:tmpl w:val="96FA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18497E"/>
    <w:multiLevelType w:val="hybridMultilevel"/>
    <w:tmpl w:val="71C65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A45279"/>
    <w:multiLevelType w:val="hybridMultilevel"/>
    <w:tmpl w:val="6B306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D5273"/>
    <w:multiLevelType w:val="hybridMultilevel"/>
    <w:tmpl w:val="9D3C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07269B"/>
    <w:multiLevelType w:val="hybridMultilevel"/>
    <w:tmpl w:val="A686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D93C91"/>
    <w:multiLevelType w:val="hybridMultilevel"/>
    <w:tmpl w:val="A340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8017CE"/>
    <w:multiLevelType w:val="hybridMultilevel"/>
    <w:tmpl w:val="E90AD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E70A76"/>
    <w:multiLevelType w:val="hybridMultilevel"/>
    <w:tmpl w:val="EEE43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285235"/>
    <w:multiLevelType w:val="hybridMultilevel"/>
    <w:tmpl w:val="15A0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EC5B67"/>
    <w:multiLevelType w:val="hybridMultilevel"/>
    <w:tmpl w:val="7338A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C4C1DC8"/>
    <w:multiLevelType w:val="hybridMultilevel"/>
    <w:tmpl w:val="7FE03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AE1E53"/>
    <w:multiLevelType w:val="hybridMultilevel"/>
    <w:tmpl w:val="FADA41F6"/>
    <w:lvl w:ilvl="0" w:tplc="04190011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5">
    <w:nsid w:val="5E4F5918"/>
    <w:multiLevelType w:val="hybridMultilevel"/>
    <w:tmpl w:val="6A42F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E07012"/>
    <w:multiLevelType w:val="hybridMultilevel"/>
    <w:tmpl w:val="8916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723832"/>
    <w:multiLevelType w:val="hybridMultilevel"/>
    <w:tmpl w:val="7D62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3F18C0"/>
    <w:multiLevelType w:val="hybridMultilevel"/>
    <w:tmpl w:val="85128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F1476C"/>
    <w:multiLevelType w:val="hybridMultilevel"/>
    <w:tmpl w:val="825C9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02797F"/>
    <w:multiLevelType w:val="hybridMultilevel"/>
    <w:tmpl w:val="94D6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7421E8A"/>
    <w:multiLevelType w:val="hybridMultilevel"/>
    <w:tmpl w:val="834ED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8D0829"/>
    <w:multiLevelType w:val="hybridMultilevel"/>
    <w:tmpl w:val="7074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E05D6A"/>
    <w:multiLevelType w:val="hybridMultilevel"/>
    <w:tmpl w:val="FD26386E"/>
    <w:lvl w:ilvl="0" w:tplc="EE6C6854">
      <w:start w:val="20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4">
    <w:nsid w:val="6FBD758E"/>
    <w:multiLevelType w:val="hybridMultilevel"/>
    <w:tmpl w:val="12FA5542"/>
    <w:lvl w:ilvl="0" w:tplc="041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A07D37"/>
    <w:multiLevelType w:val="hybridMultilevel"/>
    <w:tmpl w:val="193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D43CF0"/>
    <w:multiLevelType w:val="hybridMultilevel"/>
    <w:tmpl w:val="1462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4B012C"/>
    <w:multiLevelType w:val="hybridMultilevel"/>
    <w:tmpl w:val="5192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8A662A"/>
    <w:multiLevelType w:val="hybridMultilevel"/>
    <w:tmpl w:val="71F2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2B1A1D"/>
    <w:multiLevelType w:val="hybridMultilevel"/>
    <w:tmpl w:val="4176A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D75EB3"/>
    <w:multiLevelType w:val="hybridMultilevel"/>
    <w:tmpl w:val="83CE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78773A"/>
    <w:multiLevelType w:val="hybridMultilevel"/>
    <w:tmpl w:val="678C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DC7420"/>
    <w:multiLevelType w:val="hybridMultilevel"/>
    <w:tmpl w:val="A5C02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8B2CCF"/>
    <w:multiLevelType w:val="hybridMultilevel"/>
    <w:tmpl w:val="9B92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BF6041"/>
    <w:multiLevelType w:val="hybridMultilevel"/>
    <w:tmpl w:val="CDD4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6283D03"/>
    <w:multiLevelType w:val="hybridMultilevel"/>
    <w:tmpl w:val="9496C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6E1752C"/>
    <w:multiLevelType w:val="hybridMultilevel"/>
    <w:tmpl w:val="B1DAA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3F23D3"/>
    <w:multiLevelType w:val="hybridMultilevel"/>
    <w:tmpl w:val="29201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9F716A"/>
    <w:multiLevelType w:val="hybridMultilevel"/>
    <w:tmpl w:val="6BEEE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04202C"/>
    <w:multiLevelType w:val="hybridMultilevel"/>
    <w:tmpl w:val="F5903604"/>
    <w:lvl w:ilvl="0" w:tplc="D2B03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69"/>
  </w:num>
  <w:num w:numId="3">
    <w:abstractNumId w:val="20"/>
  </w:num>
  <w:num w:numId="4">
    <w:abstractNumId w:val="30"/>
  </w:num>
  <w:num w:numId="5">
    <w:abstractNumId w:val="63"/>
  </w:num>
  <w:num w:numId="6">
    <w:abstractNumId w:val="40"/>
  </w:num>
  <w:num w:numId="7">
    <w:abstractNumId w:val="21"/>
  </w:num>
  <w:num w:numId="8">
    <w:abstractNumId w:val="41"/>
  </w:num>
  <w:num w:numId="9">
    <w:abstractNumId w:val="29"/>
  </w:num>
  <w:num w:numId="10">
    <w:abstractNumId w:val="65"/>
  </w:num>
  <w:num w:numId="11">
    <w:abstractNumId w:val="62"/>
  </w:num>
  <w:num w:numId="12">
    <w:abstractNumId w:val="7"/>
  </w:num>
  <w:num w:numId="13">
    <w:abstractNumId w:val="36"/>
  </w:num>
  <w:num w:numId="14">
    <w:abstractNumId w:val="68"/>
  </w:num>
  <w:num w:numId="15">
    <w:abstractNumId w:val="47"/>
  </w:num>
  <w:num w:numId="16">
    <w:abstractNumId w:val="77"/>
  </w:num>
  <w:num w:numId="17">
    <w:abstractNumId w:val="31"/>
  </w:num>
  <w:num w:numId="18">
    <w:abstractNumId w:val="12"/>
  </w:num>
  <w:num w:numId="19">
    <w:abstractNumId w:val="53"/>
  </w:num>
  <w:num w:numId="20">
    <w:abstractNumId w:val="33"/>
  </w:num>
  <w:num w:numId="21">
    <w:abstractNumId w:val="61"/>
  </w:num>
  <w:num w:numId="22">
    <w:abstractNumId w:val="26"/>
  </w:num>
  <w:num w:numId="23">
    <w:abstractNumId w:val="22"/>
  </w:num>
  <w:num w:numId="24">
    <w:abstractNumId w:val="16"/>
  </w:num>
  <w:num w:numId="25">
    <w:abstractNumId w:val="10"/>
  </w:num>
  <w:num w:numId="26">
    <w:abstractNumId w:val="46"/>
  </w:num>
  <w:num w:numId="27">
    <w:abstractNumId w:val="50"/>
  </w:num>
  <w:num w:numId="28">
    <w:abstractNumId w:val="79"/>
  </w:num>
  <w:num w:numId="29">
    <w:abstractNumId w:val="38"/>
  </w:num>
  <w:num w:numId="30">
    <w:abstractNumId w:val="28"/>
  </w:num>
  <w:num w:numId="31">
    <w:abstractNumId w:val="19"/>
  </w:num>
  <w:num w:numId="32">
    <w:abstractNumId w:val="13"/>
  </w:num>
  <w:num w:numId="33">
    <w:abstractNumId w:val="23"/>
  </w:num>
  <w:num w:numId="34">
    <w:abstractNumId w:val="1"/>
  </w:num>
  <w:num w:numId="35">
    <w:abstractNumId w:val="4"/>
  </w:num>
  <w:num w:numId="36">
    <w:abstractNumId w:val="3"/>
  </w:num>
  <w:num w:numId="37">
    <w:abstractNumId w:val="66"/>
  </w:num>
  <w:num w:numId="38">
    <w:abstractNumId w:val="45"/>
  </w:num>
  <w:num w:numId="39">
    <w:abstractNumId w:val="48"/>
  </w:num>
  <w:num w:numId="40">
    <w:abstractNumId w:val="17"/>
  </w:num>
  <w:num w:numId="41">
    <w:abstractNumId w:val="18"/>
  </w:num>
  <w:num w:numId="42">
    <w:abstractNumId w:val="52"/>
  </w:num>
  <w:num w:numId="43">
    <w:abstractNumId w:val="64"/>
  </w:num>
  <w:num w:numId="44">
    <w:abstractNumId w:val="35"/>
  </w:num>
  <w:num w:numId="45">
    <w:abstractNumId w:val="6"/>
  </w:num>
  <w:num w:numId="46">
    <w:abstractNumId w:val="15"/>
  </w:num>
  <w:num w:numId="47">
    <w:abstractNumId w:val="59"/>
  </w:num>
  <w:num w:numId="48">
    <w:abstractNumId w:val="78"/>
  </w:num>
  <w:num w:numId="49">
    <w:abstractNumId w:val="76"/>
  </w:num>
  <w:num w:numId="50">
    <w:abstractNumId w:val="60"/>
  </w:num>
  <w:num w:numId="51">
    <w:abstractNumId w:val="49"/>
  </w:num>
  <w:num w:numId="52">
    <w:abstractNumId w:val="32"/>
  </w:num>
  <w:num w:numId="53">
    <w:abstractNumId w:val="51"/>
  </w:num>
  <w:num w:numId="54">
    <w:abstractNumId w:val="27"/>
  </w:num>
  <w:num w:numId="55">
    <w:abstractNumId w:val="2"/>
  </w:num>
  <w:num w:numId="56">
    <w:abstractNumId w:val="5"/>
  </w:num>
  <w:num w:numId="57">
    <w:abstractNumId w:val="44"/>
  </w:num>
  <w:num w:numId="58">
    <w:abstractNumId w:val="70"/>
  </w:num>
  <w:num w:numId="59">
    <w:abstractNumId w:val="8"/>
  </w:num>
  <w:num w:numId="60">
    <w:abstractNumId w:val="9"/>
  </w:num>
  <w:num w:numId="61">
    <w:abstractNumId w:val="34"/>
  </w:num>
  <w:num w:numId="62">
    <w:abstractNumId w:val="74"/>
  </w:num>
  <w:num w:numId="63">
    <w:abstractNumId w:val="67"/>
  </w:num>
  <w:num w:numId="64">
    <w:abstractNumId w:val="56"/>
  </w:num>
  <w:num w:numId="65">
    <w:abstractNumId w:val="14"/>
  </w:num>
  <w:num w:numId="66">
    <w:abstractNumId w:val="0"/>
  </w:num>
  <w:num w:numId="67">
    <w:abstractNumId w:val="55"/>
  </w:num>
  <w:num w:numId="68">
    <w:abstractNumId w:val="43"/>
  </w:num>
  <w:num w:numId="69">
    <w:abstractNumId w:val="25"/>
  </w:num>
  <w:num w:numId="70">
    <w:abstractNumId w:val="71"/>
  </w:num>
  <w:num w:numId="71">
    <w:abstractNumId w:val="58"/>
  </w:num>
  <w:num w:numId="72">
    <w:abstractNumId w:val="39"/>
  </w:num>
  <w:num w:numId="73">
    <w:abstractNumId w:val="73"/>
  </w:num>
  <w:num w:numId="74">
    <w:abstractNumId w:val="42"/>
  </w:num>
  <w:num w:numId="75">
    <w:abstractNumId w:val="37"/>
  </w:num>
  <w:num w:numId="76">
    <w:abstractNumId w:val="11"/>
  </w:num>
  <w:num w:numId="77">
    <w:abstractNumId w:val="75"/>
  </w:num>
  <w:num w:numId="78">
    <w:abstractNumId w:val="72"/>
  </w:num>
  <w:num w:numId="79">
    <w:abstractNumId w:val="24"/>
  </w:num>
  <w:num w:numId="80">
    <w:abstractNumId w:val="54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3B3"/>
    <w:rsid w:val="00065137"/>
    <w:rsid w:val="002B28B0"/>
    <w:rsid w:val="00344DD0"/>
    <w:rsid w:val="003727F0"/>
    <w:rsid w:val="0039716E"/>
    <w:rsid w:val="005521B7"/>
    <w:rsid w:val="007322BF"/>
    <w:rsid w:val="0081395C"/>
    <w:rsid w:val="0081445F"/>
    <w:rsid w:val="008237E8"/>
    <w:rsid w:val="00887A33"/>
    <w:rsid w:val="008A669D"/>
    <w:rsid w:val="00901330"/>
    <w:rsid w:val="00912300"/>
    <w:rsid w:val="009E2E95"/>
    <w:rsid w:val="00A51C37"/>
    <w:rsid w:val="00AB1C7D"/>
    <w:rsid w:val="00AC00C9"/>
    <w:rsid w:val="00B514C6"/>
    <w:rsid w:val="00C84BF8"/>
    <w:rsid w:val="00C97905"/>
    <w:rsid w:val="00CE6DB8"/>
    <w:rsid w:val="00D4155B"/>
    <w:rsid w:val="00D566E8"/>
    <w:rsid w:val="00DF13B3"/>
    <w:rsid w:val="00E820C2"/>
    <w:rsid w:val="00F72E3A"/>
    <w:rsid w:val="00F90290"/>
    <w:rsid w:val="00F9065A"/>
    <w:rsid w:val="00FF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B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72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Коробкова ЕВ</dc:creator>
  <cp:lastModifiedBy>1</cp:lastModifiedBy>
  <cp:revision>6</cp:revision>
  <dcterms:created xsi:type="dcterms:W3CDTF">2015-07-05T11:03:00Z</dcterms:created>
  <dcterms:modified xsi:type="dcterms:W3CDTF">2015-07-12T17:44:00Z</dcterms:modified>
</cp:coreProperties>
</file>