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5C" w:rsidRDefault="00A3275C" w:rsidP="0035333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Александровна Еранцева, МАОУ «Итатская СОШ» Томского района, учитель русского языка и литературы</w:t>
      </w:r>
    </w:p>
    <w:p w:rsidR="00A3275C" w:rsidRDefault="00A3275C" w:rsidP="0035333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3332" w:rsidRDefault="00353332" w:rsidP="0035333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 современного школьника</w:t>
      </w:r>
    </w:p>
    <w:p w:rsidR="00B5720B" w:rsidRPr="00B5720B" w:rsidRDefault="00B5720B" w:rsidP="00B572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20B">
        <w:rPr>
          <w:rFonts w:ascii="Times New Roman" w:hAnsi="Times New Roman" w:cs="Times New Roman"/>
          <w:sz w:val="28"/>
          <w:szCs w:val="28"/>
        </w:rPr>
        <w:t>В настоящее вр</w:t>
      </w:r>
      <w:r>
        <w:rPr>
          <w:rFonts w:ascii="Times New Roman" w:hAnsi="Times New Roman" w:cs="Times New Roman"/>
          <w:sz w:val="28"/>
          <w:szCs w:val="28"/>
        </w:rPr>
        <w:t>емя вопрос о культуре речи  становится всё</w:t>
      </w:r>
      <w:r w:rsidRPr="00B57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B5720B">
        <w:rPr>
          <w:rFonts w:ascii="Times New Roman" w:hAnsi="Times New Roman" w:cs="Times New Roman"/>
          <w:sz w:val="28"/>
          <w:szCs w:val="28"/>
        </w:rPr>
        <w:t xml:space="preserve">актуальным. Мы перестаём понимать язык классической литературы и друг друга, поскольку наполняем свою речь заимствованиями из других языков, ненормативной лексикой. </w:t>
      </w:r>
      <w:r w:rsidR="004B5E1E">
        <w:rPr>
          <w:rFonts w:ascii="Times New Roman" w:hAnsi="Times New Roman" w:cs="Times New Roman"/>
          <w:sz w:val="28"/>
          <w:szCs w:val="28"/>
        </w:rPr>
        <w:t>Кроме того в</w:t>
      </w:r>
      <w:r w:rsidRPr="00B5720B">
        <w:rPr>
          <w:rFonts w:ascii="Times New Roman" w:hAnsi="Times New Roman" w:cs="Times New Roman"/>
          <w:sz w:val="28"/>
          <w:szCs w:val="28"/>
        </w:rPr>
        <w:t xml:space="preserve"> начале ХХI века наблюдается усложнение сфер речевой коммуникации, что обусловлено использованием </w:t>
      </w:r>
      <w:r w:rsidR="004B5E1E">
        <w:rPr>
          <w:rFonts w:ascii="Times New Roman" w:hAnsi="Times New Roman" w:cs="Times New Roman"/>
          <w:sz w:val="28"/>
          <w:szCs w:val="28"/>
        </w:rPr>
        <w:t>новых информационных технологий и</w:t>
      </w:r>
      <w:r w:rsidRPr="00B5720B">
        <w:rPr>
          <w:rFonts w:ascii="Times New Roman" w:hAnsi="Times New Roman" w:cs="Times New Roman"/>
          <w:sz w:val="28"/>
          <w:szCs w:val="28"/>
        </w:rPr>
        <w:t xml:space="preserve"> языка Интернета</w:t>
      </w:r>
      <w:r w:rsidR="004B5E1E">
        <w:rPr>
          <w:rFonts w:ascii="Times New Roman" w:hAnsi="Times New Roman" w:cs="Times New Roman"/>
          <w:sz w:val="28"/>
          <w:szCs w:val="28"/>
        </w:rPr>
        <w:t>.</w:t>
      </w:r>
      <w:r w:rsidRPr="00B5720B">
        <w:rPr>
          <w:rFonts w:ascii="Times New Roman" w:hAnsi="Times New Roman" w:cs="Times New Roman"/>
          <w:sz w:val="28"/>
          <w:szCs w:val="28"/>
        </w:rPr>
        <w:t xml:space="preserve"> Особенно ярко это проявляется в СМИ, которые наиболее чутко реагируют на изменения, происходящие в языке</w:t>
      </w:r>
      <w:r w:rsidR="004B5E1E">
        <w:rPr>
          <w:rFonts w:ascii="Times New Roman" w:hAnsi="Times New Roman" w:cs="Times New Roman"/>
          <w:sz w:val="28"/>
          <w:szCs w:val="28"/>
        </w:rPr>
        <w:t>, и показывают волну косноязычия, накрывшую огромное количество людей</w:t>
      </w:r>
      <w:r w:rsidRPr="00B5720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5720B" w:rsidRPr="00B5720B" w:rsidRDefault="00A86DE5" w:rsidP="004B5E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фразы, услышанные мной на улице, в общественных местах, в некоторых телевизионных передачах, прочитанные в современной литературе, я прихожу к выводу, что русский народ почти не имеет представлений об идеальной</w:t>
      </w:r>
      <w:r w:rsidR="00B5720B" w:rsidRPr="00B5720B">
        <w:rPr>
          <w:rFonts w:ascii="Times New Roman" w:hAnsi="Times New Roman" w:cs="Times New Roman"/>
          <w:sz w:val="28"/>
          <w:szCs w:val="28"/>
        </w:rPr>
        <w:t xml:space="preserve"> речи, т.е. </w:t>
      </w:r>
      <w:r>
        <w:rPr>
          <w:rFonts w:ascii="Times New Roman" w:hAnsi="Times New Roman" w:cs="Times New Roman"/>
          <w:sz w:val="28"/>
          <w:szCs w:val="28"/>
        </w:rPr>
        <w:t>об языковом эстетическом идеале, и, как следствие, не воспитывает в себе языковой эстетический вкус</w:t>
      </w:r>
      <w:r w:rsidR="00B5720B" w:rsidRPr="00B5720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не предъявляет </w:t>
      </w:r>
      <w:r w:rsidR="00B5720B" w:rsidRPr="00B5720B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>
        <w:rPr>
          <w:rFonts w:ascii="Times New Roman" w:hAnsi="Times New Roman" w:cs="Times New Roman"/>
          <w:sz w:val="28"/>
          <w:szCs w:val="28"/>
        </w:rPr>
        <w:t xml:space="preserve">воспроизводимой и слышимой </w:t>
      </w:r>
      <w:r w:rsidR="00B5720B" w:rsidRPr="00B5720B">
        <w:rPr>
          <w:rFonts w:ascii="Times New Roman" w:hAnsi="Times New Roman" w:cs="Times New Roman"/>
          <w:sz w:val="28"/>
          <w:szCs w:val="28"/>
        </w:rPr>
        <w:t xml:space="preserve">речи. </w:t>
      </w:r>
    </w:p>
    <w:p w:rsidR="000805AC" w:rsidRDefault="00A86DE5" w:rsidP="006C5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моему мнению, школьники являются своеобразным зеркалом, которое отражает речевое состояние нашего общества. </w:t>
      </w:r>
      <w:r w:rsidR="00B5720B" w:rsidRPr="00B5720B">
        <w:rPr>
          <w:rFonts w:ascii="Times New Roman" w:hAnsi="Times New Roman" w:cs="Times New Roman"/>
          <w:sz w:val="28"/>
          <w:szCs w:val="28"/>
        </w:rPr>
        <w:t xml:space="preserve">С целью выявления степени владения языковой культурой и </w:t>
      </w:r>
      <w:r w:rsidR="000805AC">
        <w:rPr>
          <w:rFonts w:ascii="Times New Roman" w:hAnsi="Times New Roman" w:cs="Times New Roman"/>
          <w:sz w:val="28"/>
          <w:szCs w:val="28"/>
        </w:rPr>
        <w:t xml:space="preserve">степени сформированности </w:t>
      </w:r>
      <w:r w:rsidR="00B5720B" w:rsidRPr="00B5720B">
        <w:rPr>
          <w:rFonts w:ascii="Times New Roman" w:hAnsi="Times New Roman" w:cs="Times New Roman"/>
          <w:sz w:val="28"/>
          <w:szCs w:val="28"/>
        </w:rPr>
        <w:t>представлений о языковом эстетическом идеале у</w:t>
      </w:r>
      <w:r w:rsidR="000805AC">
        <w:rPr>
          <w:rFonts w:ascii="Times New Roman" w:hAnsi="Times New Roman" w:cs="Times New Roman"/>
          <w:sz w:val="28"/>
          <w:szCs w:val="28"/>
        </w:rPr>
        <w:t xml:space="preserve"> учеников </w:t>
      </w:r>
      <w:r w:rsidR="00922EA7">
        <w:rPr>
          <w:rFonts w:ascii="Times New Roman" w:hAnsi="Times New Roman" w:cs="Times New Roman"/>
          <w:sz w:val="28"/>
          <w:szCs w:val="28"/>
        </w:rPr>
        <w:t xml:space="preserve">нашей школы </w:t>
      </w:r>
      <w:r w:rsidR="000805AC">
        <w:rPr>
          <w:rFonts w:ascii="Times New Roman" w:hAnsi="Times New Roman" w:cs="Times New Roman"/>
          <w:sz w:val="28"/>
          <w:szCs w:val="28"/>
        </w:rPr>
        <w:t>мною в 2014-2015 учебном году было проведено анкетирование среди обучающихся  6, 10 и 11 классов. Эти классы были выбраны не случайно, поскольку старшеклассники готовятся вступить во взр</w:t>
      </w:r>
      <w:r w:rsidR="00922EA7">
        <w:rPr>
          <w:rFonts w:ascii="Times New Roman" w:hAnsi="Times New Roman" w:cs="Times New Roman"/>
          <w:sz w:val="28"/>
          <w:szCs w:val="28"/>
        </w:rPr>
        <w:t>ослую жизнь и дальше строить её. О</w:t>
      </w:r>
      <w:r w:rsidR="000805AC">
        <w:rPr>
          <w:rFonts w:ascii="Times New Roman" w:hAnsi="Times New Roman" w:cs="Times New Roman"/>
          <w:sz w:val="28"/>
          <w:szCs w:val="28"/>
        </w:rPr>
        <w:t>ни, по сути, демонстрируют владение языковыми нормами, изученными в курсе основной школы. Шестикласс</w:t>
      </w:r>
      <w:r w:rsidR="00922EA7">
        <w:rPr>
          <w:rFonts w:ascii="Times New Roman" w:hAnsi="Times New Roman" w:cs="Times New Roman"/>
          <w:sz w:val="28"/>
          <w:szCs w:val="28"/>
        </w:rPr>
        <w:t>ники взяты для</w:t>
      </w:r>
      <w:r w:rsidR="000805AC">
        <w:rPr>
          <w:rFonts w:ascii="Times New Roman" w:hAnsi="Times New Roman" w:cs="Times New Roman"/>
          <w:sz w:val="28"/>
          <w:szCs w:val="28"/>
        </w:rPr>
        <w:t xml:space="preserve"> сравнения, они уже прошли процесс адаптации при переходе из начальной школы и изучили далеко не все нормы и правила русского языка.</w:t>
      </w:r>
      <w:r w:rsidR="006C50ED">
        <w:rPr>
          <w:rFonts w:ascii="Times New Roman" w:hAnsi="Times New Roman" w:cs="Times New Roman"/>
          <w:sz w:val="28"/>
          <w:szCs w:val="28"/>
        </w:rPr>
        <w:t xml:space="preserve"> </w:t>
      </w:r>
      <w:r w:rsidR="000805AC">
        <w:rPr>
          <w:rFonts w:ascii="Times New Roman" w:hAnsi="Times New Roman" w:cs="Times New Roman"/>
          <w:sz w:val="28"/>
          <w:szCs w:val="28"/>
        </w:rPr>
        <w:t>Всего в моем анкетировании приняло участие 42 человека в возрасте от 11 до 18 лет</w:t>
      </w:r>
      <w:r w:rsidR="006C50ED">
        <w:rPr>
          <w:rFonts w:ascii="Times New Roman" w:hAnsi="Times New Roman" w:cs="Times New Roman"/>
          <w:sz w:val="28"/>
          <w:szCs w:val="28"/>
        </w:rPr>
        <w:t xml:space="preserve"> (гендерное соотношение: 42,8% мальчиков и 57,2% девочек)</w:t>
      </w:r>
      <w:r w:rsidR="00080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0ED" w:rsidRDefault="006C50ED" w:rsidP="006C5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вопрос был направлен на выявление теоретических знаний в области правильного произношения. На него правильно ответили 48% шестиклассников, 100% десятиклассников и 100% одиннадцатиклассников. Результат вполне ожидаемый, поскольку курс русского языка в 10-11 классах направлен на повторен</w:t>
      </w:r>
      <w:r w:rsidR="00922EA7">
        <w:rPr>
          <w:rFonts w:ascii="Times New Roman" w:hAnsi="Times New Roman" w:cs="Times New Roman"/>
          <w:sz w:val="28"/>
          <w:szCs w:val="28"/>
        </w:rPr>
        <w:t>ие основных разделов языкознания, а в 6 классе обучающиеся только знакомятся с лингвистическими терминами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0ED" w:rsidRDefault="006C50ED" w:rsidP="006C5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второй вопрос демонстрировали степень «чистоты речи» анкетируемых. Стало понятно, что большинство школьников исполь</w:t>
      </w:r>
      <w:r w:rsidR="008D28B5">
        <w:rPr>
          <w:rFonts w:ascii="Times New Roman" w:hAnsi="Times New Roman" w:cs="Times New Roman"/>
          <w:sz w:val="28"/>
          <w:szCs w:val="28"/>
        </w:rPr>
        <w:t xml:space="preserve">зуют при общении слова-паразиты: 6 класс – 88%, 10 класс – 90%, 11 класс – 86%. Следовательно, необходимо принимать меры, способствующие формированию идеальной речи у подрастающего поколения. Например, на уроках русского языка выполнять упражнения, позволяющие уменьшить употребление слов, засоряющих наш язык. </w:t>
      </w:r>
    </w:p>
    <w:p w:rsidR="008D28B5" w:rsidRDefault="008D28B5" w:rsidP="006C5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вопрос выявил сферы употребления слов-паразитов. Резуль</w:t>
      </w:r>
      <w:r w:rsidR="00810801">
        <w:rPr>
          <w:rFonts w:ascii="Times New Roman" w:hAnsi="Times New Roman" w:cs="Times New Roman"/>
          <w:sz w:val="28"/>
          <w:szCs w:val="28"/>
        </w:rPr>
        <w:t>таты представлены в таблице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801" w:rsidRPr="00810801" w:rsidRDefault="00810801" w:rsidP="00810801">
      <w:pPr>
        <w:pStyle w:val="a3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1.</w:t>
      </w:r>
    </w:p>
    <w:tbl>
      <w:tblPr>
        <w:tblStyle w:val="a4"/>
        <w:tblW w:w="0" w:type="auto"/>
        <w:tblLook w:val="04A0"/>
      </w:tblPr>
      <w:tblGrid>
        <w:gridCol w:w="5495"/>
        <w:gridCol w:w="1701"/>
        <w:gridCol w:w="1559"/>
        <w:gridCol w:w="1559"/>
      </w:tblGrid>
      <w:tr w:rsidR="008D28B5" w:rsidTr="008D28B5">
        <w:tc>
          <w:tcPr>
            <w:tcW w:w="5495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сфера употребления</w:t>
            </w:r>
          </w:p>
        </w:tc>
        <w:tc>
          <w:tcPr>
            <w:tcW w:w="1701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59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559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8D28B5" w:rsidTr="008D28B5">
        <w:tc>
          <w:tcPr>
            <w:tcW w:w="5495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с друзьями, одноклассниками</w:t>
            </w:r>
          </w:p>
        </w:tc>
        <w:tc>
          <w:tcPr>
            <w:tcW w:w="1701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</w:tcPr>
          <w:p w:rsidR="008D28B5" w:rsidRDefault="00702EC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42,8%</w:t>
            </w:r>
          </w:p>
        </w:tc>
      </w:tr>
      <w:tr w:rsidR="008D28B5" w:rsidTr="008D28B5">
        <w:tc>
          <w:tcPr>
            <w:tcW w:w="5495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с родственниками</w:t>
            </w:r>
          </w:p>
        </w:tc>
        <w:tc>
          <w:tcPr>
            <w:tcW w:w="1701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559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8D28B5" w:rsidRDefault="00702EC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D28B5" w:rsidTr="008D28B5">
        <w:tc>
          <w:tcPr>
            <w:tcW w:w="5495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с учителями</w:t>
            </w:r>
          </w:p>
        </w:tc>
        <w:tc>
          <w:tcPr>
            <w:tcW w:w="1701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559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8D28B5" w:rsidRDefault="00702EC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D28B5" w:rsidTr="008D28B5">
        <w:tc>
          <w:tcPr>
            <w:tcW w:w="5495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повсеместное употребление</w:t>
            </w:r>
            <w:r w:rsidR="00702EC5">
              <w:rPr>
                <w:rFonts w:ascii="Times New Roman" w:hAnsi="Times New Roman" w:cs="Times New Roman"/>
                <w:sz w:val="28"/>
                <w:szCs w:val="28"/>
              </w:rPr>
              <w:t xml:space="preserve"> слов-паразитов</w:t>
            </w:r>
          </w:p>
        </w:tc>
        <w:tc>
          <w:tcPr>
            <w:tcW w:w="1701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559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59" w:type="dxa"/>
          </w:tcPr>
          <w:p w:rsidR="008D28B5" w:rsidRDefault="00702EC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42,8%</w:t>
            </w:r>
          </w:p>
        </w:tc>
      </w:tr>
      <w:tr w:rsidR="008D28B5" w:rsidTr="008D28B5">
        <w:tc>
          <w:tcPr>
            <w:tcW w:w="5495" w:type="dxa"/>
          </w:tcPr>
          <w:p w:rsidR="008D28B5" w:rsidRDefault="008D28B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от употребления </w:t>
            </w:r>
            <w:r w:rsidR="00702EC5">
              <w:rPr>
                <w:rFonts w:ascii="Times New Roman" w:hAnsi="Times New Roman" w:cs="Times New Roman"/>
                <w:sz w:val="28"/>
                <w:szCs w:val="28"/>
              </w:rPr>
              <w:t>слов-паразитов</w:t>
            </w:r>
          </w:p>
        </w:tc>
        <w:tc>
          <w:tcPr>
            <w:tcW w:w="1701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8D28B5" w:rsidRDefault="008821CB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59" w:type="dxa"/>
          </w:tcPr>
          <w:p w:rsidR="008D28B5" w:rsidRDefault="00702EC5" w:rsidP="008D28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14,4%</w:t>
            </w:r>
          </w:p>
        </w:tc>
      </w:tr>
    </w:tbl>
    <w:p w:rsidR="008D28B5" w:rsidRDefault="008821CB" w:rsidP="008D2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данным таблицы, подавляющее большинство учеников употребляют слова-паразиты в случаях, «когда сильно достают» или «само вырывается»</w:t>
      </w:r>
      <w:r w:rsidR="00E671E2">
        <w:rPr>
          <w:rFonts w:ascii="Times New Roman" w:hAnsi="Times New Roman" w:cs="Times New Roman"/>
          <w:sz w:val="28"/>
          <w:szCs w:val="28"/>
        </w:rPr>
        <w:t>. Примечательно, что учащиеся контролируют свою речь при общении со взрослыми, но почти не следят за ней среди сверстников. Другими словами, если «есть спрос», то будет и соблюдение речевых норм. Это лишний раз доказывает, что вопросы культуры речи очень важны и требуют пристального внимания со стороны нас, родителей и педагогов.</w:t>
      </w:r>
    </w:p>
    <w:p w:rsidR="004709FC" w:rsidRDefault="00E671E2" w:rsidP="008D2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Четвёртое задание демонстрировало способность школьников исправлять ошибки в предложениях (неправильное употребление деепричастного оборота, паронимов, лексическая несочетаемость). С этим упражнением справилось 36% шестиклассников, 20% десятиклассников и 0% одиннадцатиклассников. Парадоксально, но факт: чем старше ученики, тем </w:t>
      </w:r>
      <w:r w:rsidR="004709FC">
        <w:rPr>
          <w:rFonts w:ascii="Times New Roman" w:hAnsi="Times New Roman" w:cs="Times New Roman"/>
          <w:sz w:val="28"/>
          <w:szCs w:val="28"/>
        </w:rPr>
        <w:t>меньше ошибок исправляют, то есть они попросту их не видят.</w:t>
      </w:r>
    </w:p>
    <w:p w:rsidR="00B6566E" w:rsidRDefault="00B6566E" w:rsidP="008D2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Выполнение пятого задания показало, что школьники слабо владеют лексическими и морфологическими нормами. Правильно образовать нужную форму слова смогли сравнительно небольшое количество анкетируемых: 6 класс – 28%, 10 класс – 50%, 11 класс – 28,6%. </w:t>
      </w:r>
    </w:p>
    <w:p w:rsidR="00B6566E" w:rsidRDefault="00B6566E" w:rsidP="008D2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Шестое задание было напрямую связано с первым, по принципу связи теории и практики. Первое задание выявляло уровень теоретических знаний в области орфоэпии, а шестое демонстрировало умение школьников применить эти знания и расставить ударения в словах (примеры были взяты </w:t>
      </w:r>
      <w:r w:rsidR="00810801">
        <w:rPr>
          <w:rFonts w:ascii="Times New Roman" w:hAnsi="Times New Roman" w:cs="Times New Roman"/>
          <w:sz w:val="28"/>
          <w:szCs w:val="28"/>
        </w:rPr>
        <w:t>из школьного словаря). К сожалению, многие допустили ошибки: 6 класс – 88%, 10 класс – 90%, 11 класс – 100%. Таким образом, орфоэпические нормы оказались самыми трудными для обучающихся, а потому требующих детальной проработки на уроках русского языка и во внеурочной деятельности.</w:t>
      </w:r>
    </w:p>
    <w:p w:rsidR="00810801" w:rsidRDefault="00810801" w:rsidP="008D2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Шестой и седьмой вопросы исследовали языковой потенциал учеников и призваны были продемонстрировать их осведомленность в периферии русского языка – диалектизмах и неологизмах. Результаты представлены в таблице 2.</w:t>
      </w:r>
    </w:p>
    <w:p w:rsidR="00810801" w:rsidRDefault="00810801" w:rsidP="0081080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2.</w:t>
      </w:r>
    </w:p>
    <w:tbl>
      <w:tblPr>
        <w:tblStyle w:val="a4"/>
        <w:tblW w:w="0" w:type="auto"/>
        <w:tblLook w:val="04A0"/>
      </w:tblPr>
      <w:tblGrid>
        <w:gridCol w:w="5920"/>
        <w:gridCol w:w="1559"/>
        <w:gridCol w:w="1418"/>
        <w:gridCol w:w="1417"/>
      </w:tblGrid>
      <w:tr w:rsidR="00003113" w:rsidTr="00003113">
        <w:tc>
          <w:tcPr>
            <w:tcW w:w="5920" w:type="dxa"/>
          </w:tcPr>
          <w:p w:rsidR="00003113" w:rsidRPr="00003113" w:rsidRDefault="00003113" w:rsidP="0000311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113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003113" w:rsidRPr="00003113" w:rsidRDefault="00003113" w:rsidP="0000311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113">
              <w:rPr>
                <w:rFonts w:ascii="Times New Roman" w:hAnsi="Times New Roman" w:cs="Times New Roman"/>
                <w:i/>
                <w:sz w:val="28"/>
                <w:szCs w:val="28"/>
              </w:rPr>
              <w:t>6 класс</w:t>
            </w:r>
          </w:p>
        </w:tc>
        <w:tc>
          <w:tcPr>
            <w:tcW w:w="1418" w:type="dxa"/>
          </w:tcPr>
          <w:p w:rsidR="00003113" w:rsidRPr="00003113" w:rsidRDefault="00003113" w:rsidP="0000311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113">
              <w:rPr>
                <w:rFonts w:ascii="Times New Roman" w:hAnsi="Times New Roman" w:cs="Times New Roman"/>
                <w:i/>
                <w:sz w:val="28"/>
                <w:szCs w:val="28"/>
              </w:rPr>
              <w:t>10 класс</w:t>
            </w:r>
          </w:p>
        </w:tc>
        <w:tc>
          <w:tcPr>
            <w:tcW w:w="1417" w:type="dxa"/>
          </w:tcPr>
          <w:p w:rsidR="00003113" w:rsidRPr="00003113" w:rsidRDefault="00003113" w:rsidP="0000311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113">
              <w:rPr>
                <w:rFonts w:ascii="Times New Roman" w:hAnsi="Times New Roman" w:cs="Times New Roman"/>
                <w:i/>
                <w:sz w:val="28"/>
                <w:szCs w:val="28"/>
              </w:rPr>
              <w:t>11 класс</w:t>
            </w:r>
          </w:p>
        </w:tc>
      </w:tr>
      <w:tr w:rsidR="00003113" w:rsidTr="00003113">
        <w:tc>
          <w:tcPr>
            <w:tcW w:w="5920" w:type="dxa"/>
          </w:tcPr>
          <w:p w:rsidR="00003113" w:rsidRDefault="00003113" w:rsidP="008108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терминов</w:t>
            </w:r>
          </w:p>
        </w:tc>
        <w:tc>
          <w:tcPr>
            <w:tcW w:w="1559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418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417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03113" w:rsidTr="00003113">
        <w:tc>
          <w:tcPr>
            <w:tcW w:w="5920" w:type="dxa"/>
          </w:tcPr>
          <w:p w:rsidR="00003113" w:rsidRDefault="00003113" w:rsidP="008108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диалектизмов</w:t>
            </w:r>
          </w:p>
        </w:tc>
        <w:tc>
          <w:tcPr>
            <w:tcW w:w="1559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418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003113" w:rsidTr="00003113">
        <w:tc>
          <w:tcPr>
            <w:tcW w:w="5920" w:type="dxa"/>
          </w:tcPr>
          <w:p w:rsidR="00003113" w:rsidRDefault="00003113" w:rsidP="008108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неологизмов</w:t>
            </w:r>
          </w:p>
        </w:tc>
        <w:tc>
          <w:tcPr>
            <w:tcW w:w="1559" w:type="dxa"/>
          </w:tcPr>
          <w:p w:rsidR="00003113" w:rsidRDefault="006C51AB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418" w:type="dxa"/>
          </w:tcPr>
          <w:p w:rsidR="00003113" w:rsidRDefault="00003113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17" w:type="dxa"/>
          </w:tcPr>
          <w:p w:rsidR="00003113" w:rsidRDefault="006C51AB" w:rsidP="00F82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810801" w:rsidRDefault="006C51AB" w:rsidP="00F82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Примечательно, что весь 11 класс считает бессмысленным употреблять новые слова, значение которых мало кому известно. В ка</w:t>
      </w:r>
      <w:r w:rsidR="00F82FD6">
        <w:rPr>
          <w:rFonts w:ascii="Times New Roman" w:hAnsi="Times New Roman" w:cs="Times New Roman"/>
          <w:sz w:val="28"/>
          <w:szCs w:val="28"/>
        </w:rPr>
        <w:t>честве аргумента</w:t>
      </w:r>
      <w:r>
        <w:rPr>
          <w:rFonts w:ascii="Times New Roman" w:hAnsi="Times New Roman" w:cs="Times New Roman"/>
          <w:sz w:val="28"/>
          <w:szCs w:val="28"/>
        </w:rPr>
        <w:t xml:space="preserve"> приводилось мнение, что говорящего не поймут. Обучающиеся 10 класса ярче продемонстрировали исполь</w:t>
      </w:r>
      <w:r w:rsidR="00F82FD6">
        <w:rPr>
          <w:rFonts w:ascii="Times New Roman" w:hAnsi="Times New Roman" w:cs="Times New Roman"/>
          <w:sz w:val="28"/>
          <w:szCs w:val="28"/>
        </w:rPr>
        <w:t xml:space="preserve">зование неологизмов в своей речи. В качестве примеров приводились и английские выражения, и русские слова и словосочетания: bugatti veyron, аганок, бурат, мейби, рили, лысая мерловка, зефир тухлый. А вот шестиклассники, любящие языковую игру, назвали слова, образованные по </w:t>
      </w:r>
      <w:r w:rsidR="00F82FD6">
        <w:rPr>
          <w:rFonts w:ascii="Times New Roman" w:hAnsi="Times New Roman" w:cs="Times New Roman"/>
          <w:sz w:val="28"/>
          <w:szCs w:val="28"/>
        </w:rPr>
        <w:lastRenderedPageBreak/>
        <w:t>определенной модели (сероводородок, сынь просолила) и слова-сокращения  из языка Интернета (всм, спс).</w:t>
      </w:r>
    </w:p>
    <w:p w:rsidR="00F82FD6" w:rsidRDefault="00F82FD6" w:rsidP="00F82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Подводя итог своего исследования, хочу отметить, что языковая культура школьников</w:t>
      </w:r>
      <w:r w:rsidR="00C3253D">
        <w:rPr>
          <w:rFonts w:ascii="Times New Roman" w:hAnsi="Times New Roman" w:cs="Times New Roman"/>
          <w:sz w:val="28"/>
          <w:szCs w:val="28"/>
        </w:rPr>
        <w:t xml:space="preserve"> развита достаточно слабо, а по</w:t>
      </w:r>
      <w:r>
        <w:rPr>
          <w:rFonts w:ascii="Times New Roman" w:hAnsi="Times New Roman" w:cs="Times New Roman"/>
          <w:sz w:val="28"/>
          <w:szCs w:val="28"/>
        </w:rPr>
        <w:t>тому требует детальной проработки не только на уроках русского язы</w:t>
      </w:r>
      <w:r w:rsidR="00353332">
        <w:rPr>
          <w:rFonts w:ascii="Times New Roman" w:hAnsi="Times New Roman" w:cs="Times New Roman"/>
          <w:sz w:val="28"/>
          <w:szCs w:val="28"/>
        </w:rPr>
        <w:t>ка в школе</w:t>
      </w:r>
      <w:r>
        <w:rPr>
          <w:rFonts w:ascii="Times New Roman" w:hAnsi="Times New Roman" w:cs="Times New Roman"/>
          <w:sz w:val="28"/>
          <w:szCs w:val="28"/>
        </w:rPr>
        <w:t>, сузах и вузах</w:t>
      </w:r>
      <w:r w:rsidR="00353332">
        <w:rPr>
          <w:rFonts w:ascii="Times New Roman" w:hAnsi="Times New Roman" w:cs="Times New Roman"/>
          <w:sz w:val="28"/>
          <w:szCs w:val="28"/>
        </w:rPr>
        <w:t xml:space="preserve"> (подбор и выполнение упражнений, развивающих речь; проведение большего количества практикумов)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="003533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 внеурочной деятельности</w:t>
      </w:r>
      <w:r w:rsidR="00353332">
        <w:rPr>
          <w:rFonts w:ascii="Times New Roman" w:hAnsi="Times New Roman" w:cs="Times New Roman"/>
          <w:sz w:val="28"/>
          <w:szCs w:val="28"/>
        </w:rPr>
        <w:t xml:space="preserve"> (кружки, секции, литературные гостиные, творческие вечера, викторины, конкурсы). Кроме того, не стоит забывать, что дети – это губки, впитывающие то, что видят и слышат ребята вокруг себя. Давайте начнём с себя, будем изучать родной язык, следить за своей речью, сделаем её чище и выразительнее, того же будем требовать от наших детей. Как известно, самый лучший пример – свой собственный!</w:t>
      </w:r>
    </w:p>
    <w:p w:rsidR="00C3253D" w:rsidRDefault="00C3253D" w:rsidP="00F82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53D" w:rsidRDefault="00C3253D" w:rsidP="00C325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C3253D" w:rsidRDefault="004577ED" w:rsidP="00C325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Орфоэпический словарь русского языка: произношение, ударение, грамматические формы / Под ред. Р.И.Аванесова. – М., 2000.</w:t>
      </w:r>
    </w:p>
    <w:p w:rsidR="00C3253D" w:rsidRDefault="00C3253D" w:rsidP="004577E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253D" w:rsidRPr="00F82FD6" w:rsidRDefault="00C3253D" w:rsidP="00C3253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3253D" w:rsidRPr="00F82FD6" w:rsidSect="008334F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15D68"/>
    <w:multiLevelType w:val="hybridMultilevel"/>
    <w:tmpl w:val="FBD0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334FF"/>
    <w:rsid w:val="00003113"/>
    <w:rsid w:val="000805AC"/>
    <w:rsid w:val="00353332"/>
    <w:rsid w:val="004577ED"/>
    <w:rsid w:val="004709FC"/>
    <w:rsid w:val="004B5E1E"/>
    <w:rsid w:val="006C50ED"/>
    <w:rsid w:val="006C51AB"/>
    <w:rsid w:val="006F2347"/>
    <w:rsid w:val="00702EC5"/>
    <w:rsid w:val="00810801"/>
    <w:rsid w:val="008334FF"/>
    <w:rsid w:val="008821CB"/>
    <w:rsid w:val="008D28B5"/>
    <w:rsid w:val="008D4BDD"/>
    <w:rsid w:val="00922EA7"/>
    <w:rsid w:val="00A3275C"/>
    <w:rsid w:val="00A86DE5"/>
    <w:rsid w:val="00B5720B"/>
    <w:rsid w:val="00B6566E"/>
    <w:rsid w:val="00C3253D"/>
    <w:rsid w:val="00CF156B"/>
    <w:rsid w:val="00DB0C68"/>
    <w:rsid w:val="00E07318"/>
    <w:rsid w:val="00E671E2"/>
    <w:rsid w:val="00F8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4FF"/>
    <w:pPr>
      <w:spacing w:after="0" w:line="240" w:lineRule="auto"/>
    </w:pPr>
  </w:style>
  <w:style w:type="table" w:styleId="a4">
    <w:name w:val="Table Grid"/>
    <w:basedOn w:val="a1"/>
    <w:uiPriority w:val="59"/>
    <w:rsid w:val="008D2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дима</cp:lastModifiedBy>
  <cp:revision>8</cp:revision>
  <dcterms:created xsi:type="dcterms:W3CDTF">2015-08-19T03:21:00Z</dcterms:created>
  <dcterms:modified xsi:type="dcterms:W3CDTF">2015-08-24T14:32:00Z</dcterms:modified>
</cp:coreProperties>
</file>