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87" w:rsidRDefault="00B51487" w:rsidP="00B5148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51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Куниловская</w:t>
      </w:r>
      <w:proofErr w:type="spellEnd"/>
      <w:r w:rsidRPr="00B51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Константиновна </w:t>
      </w:r>
    </w:p>
    <w:p w:rsidR="00B51487" w:rsidRDefault="00B51487" w:rsidP="00B5148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СОШ № 185 с углубленным изучением английского языка Центрального района Санкт-Петербурга.</w:t>
      </w:r>
    </w:p>
    <w:p w:rsidR="00B51487" w:rsidRPr="00B51487" w:rsidRDefault="00B51487" w:rsidP="00B514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B51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русского языка и литературы</w:t>
      </w:r>
    </w:p>
    <w:p w:rsidR="00B51487" w:rsidRDefault="00B51487" w:rsidP="003673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5AB" w:rsidRPr="00B51487" w:rsidRDefault="006D19A3" w:rsidP="00367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487">
        <w:rPr>
          <w:rFonts w:ascii="Times New Roman" w:hAnsi="Times New Roman" w:cs="Times New Roman"/>
          <w:b/>
          <w:sz w:val="28"/>
          <w:szCs w:val="28"/>
        </w:rPr>
        <w:t>Вступительный урок по теме «Слово о полку Игореве». Культура Древней Руси.</w:t>
      </w:r>
    </w:p>
    <w:p w:rsidR="006D19A3" w:rsidRPr="00B51487" w:rsidRDefault="0068071A">
      <w:pPr>
        <w:rPr>
          <w:rFonts w:ascii="Times New Roman" w:hAnsi="Times New Roman" w:cs="Times New Roman"/>
          <w:b/>
          <w:sz w:val="28"/>
          <w:szCs w:val="28"/>
        </w:rPr>
      </w:pPr>
      <w:r w:rsidRPr="00B51487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</w:p>
    <w:p w:rsidR="0068071A" w:rsidRPr="00B51487" w:rsidRDefault="0068071A">
      <w:pPr>
        <w:rPr>
          <w:rFonts w:ascii="Times New Roman" w:hAnsi="Times New Roman" w:cs="Times New Roman"/>
          <w:sz w:val="28"/>
          <w:szCs w:val="28"/>
        </w:rPr>
      </w:pPr>
      <w:r w:rsidRPr="00B51487">
        <w:rPr>
          <w:rFonts w:ascii="Times New Roman" w:hAnsi="Times New Roman" w:cs="Times New Roman"/>
          <w:sz w:val="28"/>
          <w:szCs w:val="28"/>
        </w:rPr>
        <w:t xml:space="preserve">Исследование вопроса: как «Слово о полку Игореве» соотносится с культурой своего времени?     </w:t>
      </w:r>
    </w:p>
    <w:p w:rsidR="0068071A" w:rsidRPr="00B51487" w:rsidRDefault="0068071A">
      <w:pPr>
        <w:rPr>
          <w:rFonts w:ascii="Times New Roman" w:hAnsi="Times New Roman" w:cs="Times New Roman"/>
          <w:b/>
          <w:sz w:val="28"/>
          <w:szCs w:val="28"/>
        </w:rPr>
      </w:pPr>
      <w:r w:rsidRPr="00B5148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8071A" w:rsidRPr="00B51487" w:rsidRDefault="0068071A" w:rsidP="006807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1487">
        <w:rPr>
          <w:rFonts w:ascii="Times New Roman" w:hAnsi="Times New Roman" w:cs="Times New Roman"/>
          <w:sz w:val="28"/>
          <w:szCs w:val="28"/>
        </w:rPr>
        <w:t>При помощи работы в группах выяснить, зачем человеку нужно искусство?</w:t>
      </w:r>
    </w:p>
    <w:p w:rsidR="0068071A" w:rsidRPr="00B51487" w:rsidRDefault="0068071A" w:rsidP="006807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1487">
        <w:rPr>
          <w:rFonts w:ascii="Times New Roman" w:hAnsi="Times New Roman" w:cs="Times New Roman"/>
          <w:sz w:val="28"/>
          <w:szCs w:val="28"/>
        </w:rPr>
        <w:t>Познакомить учащихся с культурой Древней Руси и с историей открытия «Слова…»</w:t>
      </w:r>
    </w:p>
    <w:p w:rsidR="0068071A" w:rsidRPr="00B51487" w:rsidRDefault="0068071A" w:rsidP="006807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1487">
        <w:rPr>
          <w:rFonts w:ascii="Times New Roman" w:hAnsi="Times New Roman" w:cs="Times New Roman"/>
          <w:sz w:val="28"/>
          <w:szCs w:val="28"/>
        </w:rPr>
        <w:t>Понять и почувствовать, чем для каждого интересна культура того времени и чем она близка к современному человеку?</w:t>
      </w:r>
    </w:p>
    <w:p w:rsidR="0068071A" w:rsidRPr="00B51487" w:rsidRDefault="0068071A" w:rsidP="006807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071A" w:rsidRPr="00B51487" w:rsidRDefault="0068071A" w:rsidP="0068071A">
      <w:pPr>
        <w:rPr>
          <w:rFonts w:ascii="Times New Roman" w:hAnsi="Times New Roman" w:cs="Times New Roman"/>
          <w:b/>
          <w:sz w:val="28"/>
          <w:szCs w:val="28"/>
        </w:rPr>
      </w:pPr>
      <w:r w:rsidRPr="00B51487">
        <w:rPr>
          <w:rFonts w:ascii="Times New Roman" w:hAnsi="Times New Roman" w:cs="Times New Roman"/>
          <w:b/>
          <w:sz w:val="28"/>
          <w:szCs w:val="28"/>
        </w:rPr>
        <w:t xml:space="preserve">Эпиграфы на доске: </w:t>
      </w:r>
    </w:p>
    <w:p w:rsidR="0068071A" w:rsidRPr="00B51487" w:rsidRDefault="0068071A" w:rsidP="0068071A">
      <w:pPr>
        <w:rPr>
          <w:rFonts w:ascii="Times New Roman" w:hAnsi="Times New Roman" w:cs="Times New Roman"/>
          <w:i/>
          <w:sz w:val="28"/>
          <w:szCs w:val="28"/>
        </w:rPr>
      </w:pPr>
      <w:r w:rsidRPr="00B51487">
        <w:rPr>
          <w:rFonts w:ascii="Times New Roman" w:hAnsi="Times New Roman" w:cs="Times New Roman"/>
          <w:i/>
          <w:sz w:val="28"/>
          <w:szCs w:val="28"/>
        </w:rPr>
        <w:t>1. «Гордиться славой своих предков не только можно, но и должно. Не уважать оную есть постыдное малодушие</w:t>
      </w:r>
      <w:proofErr w:type="gramStart"/>
      <w:r w:rsidRPr="00B51487">
        <w:rPr>
          <w:rFonts w:ascii="Times New Roman" w:hAnsi="Times New Roman" w:cs="Times New Roman"/>
          <w:i/>
          <w:sz w:val="28"/>
          <w:szCs w:val="28"/>
        </w:rPr>
        <w:t>.» (</w:t>
      </w:r>
      <w:proofErr w:type="gramEnd"/>
      <w:r w:rsidRPr="00B51487">
        <w:rPr>
          <w:rFonts w:ascii="Times New Roman" w:hAnsi="Times New Roman" w:cs="Times New Roman"/>
          <w:i/>
          <w:sz w:val="28"/>
          <w:szCs w:val="28"/>
        </w:rPr>
        <w:t>А.С. Пушкин)</w:t>
      </w:r>
    </w:p>
    <w:p w:rsidR="0068071A" w:rsidRPr="00B51487" w:rsidRDefault="0068071A" w:rsidP="0068071A">
      <w:pPr>
        <w:rPr>
          <w:rFonts w:ascii="Times New Roman" w:hAnsi="Times New Roman" w:cs="Times New Roman"/>
          <w:i/>
          <w:sz w:val="28"/>
          <w:szCs w:val="28"/>
        </w:rPr>
      </w:pPr>
      <w:r w:rsidRPr="00B51487">
        <w:rPr>
          <w:rFonts w:ascii="Times New Roman" w:hAnsi="Times New Roman" w:cs="Times New Roman"/>
          <w:i/>
          <w:sz w:val="28"/>
          <w:szCs w:val="28"/>
        </w:rPr>
        <w:t>2. «Архитектура – та же летопись. Она говорит миру, когда уже молчат и песни, и предания</w:t>
      </w:r>
      <w:proofErr w:type="gramStart"/>
      <w:r w:rsidRPr="00B51487">
        <w:rPr>
          <w:rFonts w:ascii="Times New Roman" w:hAnsi="Times New Roman" w:cs="Times New Roman"/>
          <w:i/>
          <w:sz w:val="28"/>
          <w:szCs w:val="28"/>
        </w:rPr>
        <w:t>.» (</w:t>
      </w:r>
      <w:proofErr w:type="gramEnd"/>
      <w:r w:rsidRPr="00B51487">
        <w:rPr>
          <w:rFonts w:ascii="Times New Roman" w:hAnsi="Times New Roman" w:cs="Times New Roman"/>
          <w:i/>
          <w:sz w:val="28"/>
          <w:szCs w:val="28"/>
        </w:rPr>
        <w:t>Н.В. Гоголь)</w:t>
      </w:r>
    </w:p>
    <w:p w:rsidR="0068071A" w:rsidRPr="00B51487" w:rsidRDefault="0068071A">
      <w:pPr>
        <w:rPr>
          <w:rFonts w:ascii="Times New Roman" w:hAnsi="Times New Roman" w:cs="Times New Roman"/>
          <w:b/>
          <w:sz w:val="28"/>
          <w:szCs w:val="28"/>
        </w:rPr>
      </w:pPr>
      <w:r w:rsidRPr="00B51487">
        <w:rPr>
          <w:rFonts w:ascii="Times New Roman" w:hAnsi="Times New Roman" w:cs="Times New Roman"/>
          <w:b/>
          <w:sz w:val="28"/>
          <w:szCs w:val="28"/>
        </w:rPr>
        <w:t xml:space="preserve">Ход урока: </w:t>
      </w:r>
    </w:p>
    <w:p w:rsidR="0068071A" w:rsidRPr="00B51487" w:rsidRDefault="0068071A" w:rsidP="00DF2881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51487">
        <w:rPr>
          <w:rFonts w:ascii="Times New Roman" w:hAnsi="Times New Roman" w:cs="Times New Roman"/>
          <w:b/>
          <w:sz w:val="28"/>
          <w:szCs w:val="28"/>
        </w:rPr>
        <w:t>Вступительное слово учителя.</w:t>
      </w:r>
    </w:p>
    <w:p w:rsidR="0068071A" w:rsidRPr="00B51487" w:rsidRDefault="00DF2881" w:rsidP="00DF2881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51487">
        <w:rPr>
          <w:rFonts w:ascii="Times New Roman" w:hAnsi="Times New Roman" w:cs="Times New Roman"/>
          <w:b/>
          <w:sz w:val="28"/>
          <w:szCs w:val="28"/>
        </w:rPr>
        <w:t>Работа по группам</w:t>
      </w:r>
      <w:r w:rsidR="0068071A" w:rsidRPr="00B51487">
        <w:rPr>
          <w:rFonts w:ascii="Times New Roman" w:hAnsi="Times New Roman" w:cs="Times New Roman"/>
          <w:b/>
          <w:sz w:val="28"/>
          <w:szCs w:val="28"/>
        </w:rPr>
        <w:t>.</w:t>
      </w:r>
    </w:p>
    <w:p w:rsidR="00DF2881" w:rsidRPr="00B51487" w:rsidRDefault="0068071A" w:rsidP="00DF2881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51487">
        <w:rPr>
          <w:rFonts w:ascii="Times New Roman" w:hAnsi="Times New Roman" w:cs="Times New Roman"/>
          <w:sz w:val="28"/>
          <w:szCs w:val="28"/>
        </w:rPr>
        <w:t>Решение вопроса «Что вообще дает человеку искусство?»</w:t>
      </w:r>
      <w:r w:rsidR="00DF2881" w:rsidRPr="00B51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71A" w:rsidRPr="00B51487" w:rsidRDefault="00DF2881" w:rsidP="00DF2881">
      <w:pPr>
        <w:pStyle w:val="a3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51487">
        <w:rPr>
          <w:rFonts w:ascii="Times New Roman" w:hAnsi="Times New Roman" w:cs="Times New Roman"/>
          <w:i/>
          <w:sz w:val="28"/>
          <w:szCs w:val="28"/>
        </w:rPr>
        <w:t xml:space="preserve">Варианты ответов учащихся </w:t>
      </w:r>
      <w:r w:rsidRPr="00B51487">
        <w:rPr>
          <w:rFonts w:ascii="Times New Roman" w:hAnsi="Times New Roman" w:cs="Times New Roman"/>
          <w:sz w:val="28"/>
          <w:szCs w:val="28"/>
        </w:rPr>
        <w:t>(1.</w:t>
      </w:r>
      <w:proofErr w:type="gramEnd"/>
      <w:r w:rsidRPr="00B51487">
        <w:rPr>
          <w:rFonts w:ascii="Times New Roman" w:hAnsi="Times New Roman" w:cs="Times New Roman"/>
          <w:sz w:val="28"/>
          <w:szCs w:val="28"/>
        </w:rPr>
        <w:t xml:space="preserve"> Искусство объединяет людей разных стран и поколений. 2. Противодействуют отчуждению людей разных профессий. 3. Несет высокие, гуманные, добрые идеи. 4. Учит наслаждаться красотой. 5. </w:t>
      </w:r>
      <w:proofErr w:type="gramStart"/>
      <w:r w:rsidRPr="00B51487">
        <w:rPr>
          <w:rFonts w:ascii="Times New Roman" w:hAnsi="Times New Roman" w:cs="Times New Roman"/>
          <w:sz w:val="28"/>
          <w:szCs w:val="28"/>
        </w:rPr>
        <w:t>Учит видеть в человеке человеческое.)</w:t>
      </w:r>
      <w:proofErr w:type="gramEnd"/>
    </w:p>
    <w:p w:rsidR="00DF2881" w:rsidRPr="00B51487" w:rsidRDefault="00DF2881" w:rsidP="00DF2881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B51487">
        <w:rPr>
          <w:rFonts w:ascii="Times New Roman" w:hAnsi="Times New Roman" w:cs="Times New Roman"/>
          <w:b/>
          <w:sz w:val="28"/>
          <w:szCs w:val="28"/>
        </w:rPr>
        <w:t>Рассказ учитель об истории открытия «Слова…» и о спорах вокруг него.</w:t>
      </w:r>
    </w:p>
    <w:p w:rsidR="00DF2881" w:rsidRPr="00B51487" w:rsidRDefault="00DF2881" w:rsidP="00DF288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B51487">
        <w:rPr>
          <w:rFonts w:ascii="Times New Roman" w:hAnsi="Times New Roman" w:cs="Times New Roman"/>
          <w:i/>
          <w:sz w:val="28"/>
          <w:szCs w:val="28"/>
        </w:rPr>
        <w:t>Элементы презентации.</w:t>
      </w:r>
    </w:p>
    <w:p w:rsidR="00DF2881" w:rsidRPr="00B51487" w:rsidRDefault="00DF2881" w:rsidP="00DF2881">
      <w:pPr>
        <w:pStyle w:val="a3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B5148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а) портрет Мусина-Пушкина. </w:t>
      </w:r>
    </w:p>
    <w:p w:rsidR="00DF2881" w:rsidRPr="00B51487" w:rsidRDefault="00DF2881" w:rsidP="00DF2881">
      <w:pPr>
        <w:pStyle w:val="a3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B51487">
        <w:rPr>
          <w:rFonts w:ascii="Times New Roman" w:hAnsi="Times New Roman" w:cs="Times New Roman"/>
          <w:i/>
          <w:sz w:val="28"/>
          <w:szCs w:val="28"/>
        </w:rPr>
        <w:t xml:space="preserve">б) изображение </w:t>
      </w:r>
      <w:proofErr w:type="spellStart"/>
      <w:r w:rsidRPr="00B51487">
        <w:rPr>
          <w:rFonts w:ascii="Times New Roman" w:hAnsi="Times New Roman" w:cs="Times New Roman"/>
          <w:i/>
          <w:sz w:val="28"/>
          <w:szCs w:val="28"/>
        </w:rPr>
        <w:t>Спасо-Преображенского</w:t>
      </w:r>
      <w:proofErr w:type="spellEnd"/>
      <w:r w:rsidRPr="00B51487">
        <w:rPr>
          <w:rFonts w:ascii="Times New Roman" w:hAnsi="Times New Roman" w:cs="Times New Roman"/>
          <w:i/>
          <w:sz w:val="28"/>
          <w:szCs w:val="28"/>
        </w:rPr>
        <w:t xml:space="preserve"> монастыря в Ярославле.</w:t>
      </w:r>
    </w:p>
    <w:p w:rsidR="00DF2881" w:rsidRPr="00B51487" w:rsidRDefault="00DF2881" w:rsidP="00DF2881">
      <w:pPr>
        <w:pStyle w:val="a3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B51487">
        <w:rPr>
          <w:rFonts w:ascii="Times New Roman" w:hAnsi="Times New Roman" w:cs="Times New Roman"/>
          <w:i/>
          <w:sz w:val="28"/>
          <w:szCs w:val="28"/>
        </w:rPr>
        <w:t>в) Пожар Москвы.</w:t>
      </w:r>
    </w:p>
    <w:p w:rsidR="00DF2881" w:rsidRPr="00B51487" w:rsidRDefault="00DF2881" w:rsidP="00DF288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B51487">
        <w:rPr>
          <w:rFonts w:ascii="Times New Roman" w:hAnsi="Times New Roman" w:cs="Times New Roman"/>
          <w:i/>
          <w:sz w:val="28"/>
          <w:szCs w:val="28"/>
        </w:rPr>
        <w:t>Рассказ о спорах по поводу подлинности «Слова…»</w:t>
      </w:r>
    </w:p>
    <w:p w:rsidR="00DF2881" w:rsidRPr="00B51487" w:rsidRDefault="00DF2881" w:rsidP="00DF2881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51487">
        <w:rPr>
          <w:rFonts w:ascii="Times New Roman" w:hAnsi="Times New Roman" w:cs="Times New Roman"/>
          <w:b/>
          <w:sz w:val="28"/>
          <w:szCs w:val="28"/>
        </w:rPr>
        <w:t>Работа по группам.</w:t>
      </w:r>
    </w:p>
    <w:p w:rsidR="00DF2881" w:rsidRPr="00B51487" w:rsidRDefault="00DF2881" w:rsidP="00DF28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51487">
        <w:rPr>
          <w:rFonts w:ascii="Times New Roman" w:hAnsi="Times New Roman" w:cs="Times New Roman"/>
          <w:sz w:val="28"/>
          <w:szCs w:val="28"/>
        </w:rPr>
        <w:t>Решение вопроса «Если древнее произведение, написанное 8-9 веков назад, вызывает сомнение в подлинности, как доказать, что оно не подделка?»</w:t>
      </w:r>
    </w:p>
    <w:p w:rsidR="00DF2881" w:rsidRPr="00B51487" w:rsidRDefault="00DF2881" w:rsidP="00DF28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B51487">
        <w:rPr>
          <w:rFonts w:ascii="Times New Roman" w:hAnsi="Times New Roman" w:cs="Times New Roman"/>
          <w:i/>
          <w:sz w:val="28"/>
          <w:szCs w:val="28"/>
        </w:rPr>
        <w:t>Варианты ответов учащихся</w:t>
      </w:r>
      <w:r w:rsidR="004C1746" w:rsidRPr="00B514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1487">
        <w:rPr>
          <w:rFonts w:ascii="Times New Roman" w:hAnsi="Times New Roman" w:cs="Times New Roman"/>
          <w:sz w:val="28"/>
          <w:szCs w:val="28"/>
        </w:rPr>
        <w:t>(1.</w:t>
      </w:r>
      <w:proofErr w:type="gramEnd"/>
      <w:r w:rsidRPr="00B51487">
        <w:rPr>
          <w:rFonts w:ascii="Times New Roman" w:hAnsi="Times New Roman" w:cs="Times New Roman"/>
          <w:sz w:val="28"/>
          <w:szCs w:val="28"/>
        </w:rPr>
        <w:t xml:space="preserve"> Надо сравнить его с другими произведениями </w:t>
      </w:r>
      <w:r w:rsidRPr="00B51487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B51487">
        <w:rPr>
          <w:rFonts w:ascii="Times New Roman" w:hAnsi="Times New Roman" w:cs="Times New Roman"/>
          <w:sz w:val="28"/>
          <w:szCs w:val="28"/>
        </w:rPr>
        <w:t xml:space="preserve"> века</w:t>
      </w:r>
      <w:r w:rsidR="004C1746" w:rsidRPr="00B51487">
        <w:rPr>
          <w:rFonts w:ascii="Times New Roman" w:hAnsi="Times New Roman" w:cs="Times New Roman"/>
          <w:sz w:val="28"/>
          <w:szCs w:val="28"/>
        </w:rPr>
        <w:t xml:space="preserve"> – язык, строение, стиль. 2. Необходимо сверить с данными летописей того времени. 3. Если это гениальная подделка, то кто мог её сделать? 4. </w:t>
      </w:r>
      <w:proofErr w:type="gramStart"/>
      <w:r w:rsidR="004C1746" w:rsidRPr="00B51487">
        <w:rPr>
          <w:rFonts w:ascii="Times New Roman" w:hAnsi="Times New Roman" w:cs="Times New Roman"/>
          <w:sz w:val="28"/>
          <w:szCs w:val="28"/>
        </w:rPr>
        <w:t>Выяснить вписывается ли произведение в контекст культуры того времени.</w:t>
      </w:r>
      <w:r w:rsidRPr="00B5148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C1746" w:rsidRPr="00B51487" w:rsidRDefault="004C1746" w:rsidP="00DF28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C1746" w:rsidRPr="00B51487" w:rsidRDefault="004C1746" w:rsidP="004C1746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51487">
        <w:rPr>
          <w:rFonts w:ascii="Times New Roman" w:hAnsi="Times New Roman" w:cs="Times New Roman"/>
          <w:b/>
          <w:sz w:val="28"/>
          <w:szCs w:val="28"/>
        </w:rPr>
        <w:t xml:space="preserve">Рассказ учителя о культуре Древней Руси </w:t>
      </w:r>
      <w:r w:rsidRPr="00B51487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B5148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51487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B51487">
        <w:rPr>
          <w:rFonts w:ascii="Times New Roman" w:hAnsi="Times New Roman" w:cs="Times New Roman"/>
          <w:b/>
          <w:sz w:val="28"/>
          <w:szCs w:val="28"/>
        </w:rPr>
        <w:t xml:space="preserve"> веков на основе презентации.</w:t>
      </w:r>
    </w:p>
    <w:p w:rsidR="004C1746" w:rsidRPr="00B51487" w:rsidRDefault="004C1746" w:rsidP="004C174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B51487">
        <w:rPr>
          <w:rFonts w:ascii="Times New Roman" w:hAnsi="Times New Roman" w:cs="Times New Roman"/>
          <w:sz w:val="28"/>
          <w:szCs w:val="28"/>
        </w:rPr>
        <w:t xml:space="preserve">а) София Киевская и мозаичная </w:t>
      </w:r>
      <w:proofErr w:type="spellStart"/>
      <w:r w:rsidRPr="00B51487">
        <w:rPr>
          <w:rFonts w:ascii="Times New Roman" w:hAnsi="Times New Roman" w:cs="Times New Roman"/>
          <w:sz w:val="28"/>
          <w:szCs w:val="28"/>
        </w:rPr>
        <w:t>Оранта</w:t>
      </w:r>
      <w:proofErr w:type="spellEnd"/>
      <w:r w:rsidRPr="00B51487">
        <w:rPr>
          <w:rFonts w:ascii="Times New Roman" w:hAnsi="Times New Roman" w:cs="Times New Roman"/>
          <w:sz w:val="28"/>
          <w:szCs w:val="28"/>
        </w:rPr>
        <w:t>. (величие, красота, одухотворенность)</w:t>
      </w:r>
    </w:p>
    <w:p w:rsidR="004C1746" w:rsidRPr="00B51487" w:rsidRDefault="004C1746" w:rsidP="004C174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B51487">
        <w:rPr>
          <w:rFonts w:ascii="Times New Roman" w:hAnsi="Times New Roman" w:cs="Times New Roman"/>
          <w:sz w:val="28"/>
          <w:szCs w:val="28"/>
        </w:rPr>
        <w:t>б) София Новгородская и Юрьев монастырь (строгость, величие, монументальность)</w:t>
      </w:r>
    </w:p>
    <w:p w:rsidR="004C1746" w:rsidRPr="00B51487" w:rsidRDefault="004C1746" w:rsidP="004C174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B51487">
        <w:rPr>
          <w:rFonts w:ascii="Times New Roman" w:hAnsi="Times New Roman" w:cs="Times New Roman"/>
          <w:sz w:val="28"/>
          <w:szCs w:val="28"/>
        </w:rPr>
        <w:t>в) Успенский собор в городе Владимире (грандиозность, воплощение государственности)</w:t>
      </w:r>
    </w:p>
    <w:p w:rsidR="004C1746" w:rsidRPr="00B51487" w:rsidRDefault="004C1746" w:rsidP="004C174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B51487">
        <w:rPr>
          <w:rFonts w:ascii="Times New Roman" w:hAnsi="Times New Roman" w:cs="Times New Roman"/>
          <w:sz w:val="28"/>
          <w:szCs w:val="28"/>
        </w:rPr>
        <w:t>г) Боголюбово – церковь Покрова-на-Нерли (женственность, одухотворенность, стройность, печаль) чтение стихов Н. Коржавина</w:t>
      </w:r>
    </w:p>
    <w:p w:rsidR="004C1746" w:rsidRPr="00B51487" w:rsidRDefault="004C1746" w:rsidP="004C174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B51487">
        <w:rPr>
          <w:rFonts w:ascii="Times New Roman" w:hAnsi="Times New Roman" w:cs="Times New Roman"/>
          <w:sz w:val="28"/>
          <w:szCs w:val="28"/>
        </w:rPr>
        <w:t>д) Дмитриевский собор в городе Владимире (белокаменная резьба, покрывающая половину всех стен, показ деталей резьбы).</w:t>
      </w:r>
    </w:p>
    <w:p w:rsidR="004C1746" w:rsidRPr="00B51487" w:rsidRDefault="004C1746" w:rsidP="004C174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367312" w:rsidRPr="00B51487" w:rsidRDefault="004C1746" w:rsidP="00367312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B51487">
        <w:rPr>
          <w:rFonts w:ascii="Times New Roman" w:hAnsi="Times New Roman" w:cs="Times New Roman"/>
          <w:b/>
          <w:sz w:val="28"/>
          <w:szCs w:val="28"/>
        </w:rPr>
        <w:t>Вопрос</w:t>
      </w:r>
      <w:r w:rsidR="00367312" w:rsidRPr="00B51487">
        <w:rPr>
          <w:rFonts w:ascii="Times New Roman" w:hAnsi="Times New Roman" w:cs="Times New Roman"/>
          <w:b/>
          <w:sz w:val="28"/>
          <w:szCs w:val="28"/>
        </w:rPr>
        <w:t>ы</w:t>
      </w:r>
      <w:r w:rsidRPr="00B51487">
        <w:rPr>
          <w:rFonts w:ascii="Times New Roman" w:hAnsi="Times New Roman" w:cs="Times New Roman"/>
          <w:b/>
          <w:sz w:val="28"/>
          <w:szCs w:val="28"/>
        </w:rPr>
        <w:t xml:space="preserve"> к классу:</w:t>
      </w:r>
    </w:p>
    <w:p w:rsidR="00367312" w:rsidRPr="00B51487" w:rsidRDefault="00367312" w:rsidP="0036731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51487">
        <w:rPr>
          <w:rFonts w:ascii="Times New Roman" w:hAnsi="Times New Roman" w:cs="Times New Roman"/>
          <w:b/>
          <w:sz w:val="28"/>
          <w:szCs w:val="28"/>
        </w:rPr>
        <w:t>О чем говорит миру эта архитектура?</w:t>
      </w:r>
    </w:p>
    <w:p w:rsidR="00367312" w:rsidRPr="00B51487" w:rsidRDefault="00367312" w:rsidP="003673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51487">
        <w:rPr>
          <w:rFonts w:ascii="Times New Roman" w:hAnsi="Times New Roman" w:cs="Times New Roman"/>
          <w:sz w:val="28"/>
          <w:szCs w:val="28"/>
        </w:rPr>
        <w:t>Это летопись жизни народа и его гордость.</w:t>
      </w:r>
    </w:p>
    <w:p w:rsidR="00367312" w:rsidRPr="00B51487" w:rsidRDefault="00367312" w:rsidP="0036731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51487">
        <w:rPr>
          <w:rFonts w:ascii="Times New Roman" w:hAnsi="Times New Roman" w:cs="Times New Roman"/>
          <w:b/>
          <w:sz w:val="28"/>
          <w:szCs w:val="28"/>
        </w:rPr>
        <w:t xml:space="preserve">Можно ли сказать,  что «Слово…», является гениальным произведением литературы, не вписывающимся в свое время, было «белой вороной»? </w:t>
      </w:r>
    </w:p>
    <w:p w:rsidR="00367312" w:rsidRPr="00B51487" w:rsidRDefault="00367312" w:rsidP="003673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51487">
        <w:rPr>
          <w:rFonts w:ascii="Times New Roman" w:hAnsi="Times New Roman" w:cs="Times New Roman"/>
          <w:sz w:val="28"/>
          <w:szCs w:val="28"/>
        </w:rPr>
        <w:t>Нет, вписывалось в свое время!</w:t>
      </w:r>
    </w:p>
    <w:p w:rsidR="00367312" w:rsidRPr="00B51487" w:rsidRDefault="00367312" w:rsidP="0036731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51487">
        <w:rPr>
          <w:rFonts w:ascii="Times New Roman" w:hAnsi="Times New Roman" w:cs="Times New Roman"/>
          <w:b/>
          <w:sz w:val="28"/>
          <w:szCs w:val="28"/>
        </w:rPr>
        <w:t>Чем же интересна для вас культура Древней Руси?</w:t>
      </w:r>
    </w:p>
    <w:p w:rsidR="00367312" w:rsidRPr="00B51487" w:rsidRDefault="00367312" w:rsidP="00367312">
      <w:pPr>
        <w:rPr>
          <w:rFonts w:ascii="Times New Roman" w:hAnsi="Times New Roman" w:cs="Times New Roman"/>
          <w:b/>
          <w:sz w:val="28"/>
          <w:szCs w:val="28"/>
        </w:rPr>
      </w:pPr>
    </w:p>
    <w:p w:rsidR="00367312" w:rsidRPr="00B51487" w:rsidRDefault="00367312" w:rsidP="00367312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B51487">
        <w:rPr>
          <w:rFonts w:ascii="Times New Roman" w:hAnsi="Times New Roman" w:cs="Times New Roman"/>
          <w:b/>
          <w:sz w:val="28"/>
          <w:szCs w:val="28"/>
        </w:rPr>
        <w:t>Подведение итогов урока. Рефлексия.</w:t>
      </w:r>
    </w:p>
    <w:p w:rsidR="0068071A" w:rsidRPr="00B51487" w:rsidRDefault="00367312" w:rsidP="00B5148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B51487">
        <w:rPr>
          <w:rFonts w:ascii="Times New Roman" w:hAnsi="Times New Roman" w:cs="Times New Roman"/>
          <w:sz w:val="28"/>
          <w:szCs w:val="28"/>
        </w:rPr>
        <w:t>Домашнее задание: пересказ сюжета «Слова о полку Игореве».</w:t>
      </w:r>
      <w:bookmarkStart w:id="0" w:name="_GoBack"/>
      <w:bookmarkEnd w:id="0"/>
    </w:p>
    <w:sectPr w:rsidR="0068071A" w:rsidRPr="00B51487" w:rsidSect="00F7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038E4"/>
    <w:multiLevelType w:val="hybridMultilevel"/>
    <w:tmpl w:val="4AA86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92E8D"/>
    <w:multiLevelType w:val="hybridMultilevel"/>
    <w:tmpl w:val="78000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D4513"/>
    <w:multiLevelType w:val="hybridMultilevel"/>
    <w:tmpl w:val="AC2CA8BA"/>
    <w:lvl w:ilvl="0" w:tplc="8816547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E1F"/>
    <w:rsid w:val="00367312"/>
    <w:rsid w:val="004C1746"/>
    <w:rsid w:val="0068071A"/>
    <w:rsid w:val="006D19A3"/>
    <w:rsid w:val="009C0E1F"/>
    <w:rsid w:val="00A045AB"/>
    <w:rsid w:val="00B51487"/>
    <w:rsid w:val="00DF2881"/>
    <w:rsid w:val="00F7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6432E-A10F-4079-A461-E52A6F14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Куниловская</dc:creator>
  <cp:keywords/>
  <dc:description/>
  <cp:lastModifiedBy>1</cp:lastModifiedBy>
  <cp:revision>5</cp:revision>
  <dcterms:created xsi:type="dcterms:W3CDTF">2015-09-07T14:29:00Z</dcterms:created>
  <dcterms:modified xsi:type="dcterms:W3CDTF">2015-09-07T15:28:00Z</dcterms:modified>
</cp:coreProperties>
</file>