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65" w:rsidRDefault="00E06A65" w:rsidP="00E06A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Жукова Наталья Витальевна </w:t>
      </w:r>
    </w:p>
    <w:p w:rsidR="00E06A65" w:rsidRDefault="00E06A65" w:rsidP="00E06A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Астраханское суворовское военное училище МВД России</w:t>
      </w:r>
    </w:p>
    <w:p w:rsidR="00E06A65" w:rsidRPr="00E06A65" w:rsidRDefault="00E06A65" w:rsidP="00E06A6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06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реподаватель математики цикла </w:t>
      </w:r>
      <w:proofErr w:type="spellStart"/>
      <w:r w:rsidRPr="00E06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ГиМД</w:t>
      </w:r>
      <w:proofErr w:type="spellEnd"/>
    </w:p>
    <w:p w:rsidR="00E06A65" w:rsidRDefault="00E06A65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A65" w:rsidRDefault="00E06A65" w:rsidP="00E06A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6A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Авторская разработка программы элективного курса </w:t>
      </w:r>
    </w:p>
    <w:p w:rsidR="00E06A65" w:rsidRPr="00E06A65" w:rsidRDefault="00E06A65" w:rsidP="00E06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A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"Избранные вопросы математики" для 11 класса.</w:t>
      </w:r>
    </w:p>
    <w:p w:rsidR="00E06A65" w:rsidRDefault="00E06A65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. ПОЯСНИТЕЛЬНАЯ ЗАПИСКА </w:t>
      </w:r>
    </w:p>
    <w:p w:rsidR="00E500F2" w:rsidRDefault="00E500F2" w:rsidP="00E50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с учетом положений Концепции долгосрочного социально-экономического развития Российской Федерации на период до 2020 года. В настоящее время актуальной является проблема совершенствования учебных программ,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 и усиление практической направленности обучения, опираясь при этом на принцип сочетания профессиональных, морально-нравственных и духовных качеств учащихся. </w:t>
      </w:r>
    </w:p>
    <w:p w:rsidR="00E500F2" w:rsidRDefault="00E500F2" w:rsidP="00E50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рабочей программы по элективному обеспечивает подготовку учеников к успешной сдаче ЕГЭ.</w:t>
      </w:r>
    </w:p>
    <w:p w:rsidR="003C0808" w:rsidRPr="003D0EFB" w:rsidRDefault="00E500F2" w:rsidP="00E50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программе учтены основные положения Концепции духовно-нравственного развития и воспитания личности гражданина России. У учащихся формируются гражданские идеалы, патриотические чувства и активная жизненная позиция.</w:t>
      </w:r>
    </w:p>
    <w:p w:rsidR="00BD7315" w:rsidRPr="003D0EFB" w:rsidRDefault="00BD7315" w:rsidP="003D0E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E500F2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>Общие цели образования с учетом спецификации учебного предмета.</w:t>
      </w:r>
    </w:p>
    <w:p w:rsidR="00C022B5" w:rsidRPr="003D0EFB" w:rsidRDefault="00C022B5" w:rsidP="0063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Данная программа по математике в 1</w:t>
      </w:r>
      <w:r w:rsidR="00BD11E5" w:rsidRPr="003D0EF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классе по теме "</w:t>
      </w:r>
      <w:r w:rsidR="00BD11E5" w:rsidRPr="003D0EFB">
        <w:rPr>
          <w:rFonts w:ascii="Times New Roman" w:eastAsia="Times New Roman" w:hAnsi="Times New Roman" w:cs="Times New Roman"/>
          <w:sz w:val="28"/>
          <w:szCs w:val="28"/>
        </w:rPr>
        <w:t>Избранные вопросы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математик</w:t>
      </w:r>
      <w:r w:rsidR="00BD11E5" w:rsidRPr="003D0E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углубленное изучение теоретического материала укрупненными блоками. Курс рассчитан на </w:t>
      </w:r>
      <w:proofErr w:type="gramStart"/>
      <w:r w:rsidR="008B7D80" w:rsidRPr="003D0E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общеобразовательного класса, желающих основательно подготовиться к сдаче ЕГЭ. В результате изучения этого курса будут использованы приемы парной, групповой деятельности для осуществления элементов самооценки, </w:t>
      </w:r>
      <w:proofErr w:type="spellStart"/>
      <w:r w:rsidRPr="003D0EFB">
        <w:rPr>
          <w:rFonts w:ascii="Times New Roman" w:eastAsia="Times New Roman" w:hAnsi="Times New Roman" w:cs="Times New Roman"/>
          <w:sz w:val="28"/>
          <w:szCs w:val="28"/>
        </w:rPr>
        <w:t>взаимооценки</w:t>
      </w:r>
      <w:proofErr w:type="spellEnd"/>
      <w:r w:rsidRPr="003D0EFB">
        <w:rPr>
          <w:rFonts w:ascii="Times New Roman" w:eastAsia="Times New Roman" w:hAnsi="Times New Roman" w:cs="Times New Roman"/>
          <w:sz w:val="28"/>
          <w:szCs w:val="28"/>
        </w:rPr>
        <w:t>, умение работать с математической литературой и выделять главное.</w:t>
      </w:r>
    </w:p>
    <w:p w:rsidR="001077B7" w:rsidRPr="003D0EFB" w:rsidRDefault="00C022B5" w:rsidP="003D0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>     Цел</w:t>
      </w:r>
      <w:r w:rsidR="001077B7"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курса: </w:t>
      </w:r>
    </w:p>
    <w:p w:rsidR="001077B7" w:rsidRPr="006361E8" w:rsidRDefault="00C022B5" w:rsidP="006361E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Verdana" w:hAnsi="Verdana"/>
          <w:sz w:val="17"/>
          <w:szCs w:val="17"/>
          <w:shd w:val="clear" w:color="auto" w:fill="FFFFFF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на основе коррекции базовых математических знаний </w:t>
      </w:r>
      <w:r w:rsidR="001077B7" w:rsidRPr="006361E8">
        <w:rPr>
          <w:rFonts w:ascii="Times New Roman" w:eastAsia="Times New Roman" w:hAnsi="Times New Roman" w:cs="Times New Roman"/>
          <w:sz w:val="28"/>
          <w:szCs w:val="28"/>
        </w:rPr>
        <w:t>суворовцев;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математическую культуру и творческие способности </w:t>
      </w:r>
      <w:r w:rsidR="001077B7" w:rsidRPr="006361E8">
        <w:rPr>
          <w:rFonts w:ascii="Times New Roman" w:eastAsia="Times New Roman" w:hAnsi="Times New Roman" w:cs="Times New Roman"/>
          <w:sz w:val="28"/>
          <w:szCs w:val="28"/>
        </w:rPr>
        <w:t xml:space="preserve">обучающихся; </w:t>
      </w:r>
    </w:p>
    <w:p w:rsidR="001077B7" w:rsidRPr="006361E8" w:rsidRDefault="001077B7" w:rsidP="006361E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1E8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подготовить к вступительному экзамену;</w:t>
      </w:r>
    </w:p>
    <w:p w:rsidR="001077B7" w:rsidRPr="006361E8" w:rsidRDefault="001077B7" w:rsidP="006361E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1E8"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овладеть определённым объёмом знаний, готовых методов решения нестандартных задач;</w:t>
      </w:r>
    </w:p>
    <w:p w:rsidR="00C022B5" w:rsidRPr="006361E8" w:rsidRDefault="001077B7" w:rsidP="006361E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 </w:t>
      </w:r>
      <w:proofErr w:type="gramStart"/>
      <w:r w:rsidRPr="006361E8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</w:t>
      </w:r>
      <w:proofErr w:type="gramEnd"/>
      <w:r w:rsidRPr="0063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мыслить, творчески подходить к любой проблеме.</w:t>
      </w:r>
    </w:p>
    <w:p w:rsidR="00C022B5" w:rsidRPr="003D0EFB" w:rsidRDefault="00C022B5" w:rsidP="003D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     Изучение этого курса позволяет решить следующие </w:t>
      </w: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1077B7" w:rsidRPr="003D0E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целостного представления о теме, ее значения в разделе математики, связи с другими темами.</w:t>
      </w:r>
    </w:p>
    <w:p w:rsid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поисково-исследовательского метода.</w:t>
      </w:r>
    </w:p>
    <w:p w:rsid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>Формирование аналитического мышления, развитие памяти, кругозора, умение преодолевать трудности при решении более сложных задач.</w:t>
      </w:r>
    </w:p>
    <w:p w:rsid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>Осуществление работы с дополнительной литературой.</w:t>
      </w:r>
    </w:p>
    <w:p w:rsid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Акцентировать внимание </w:t>
      </w:r>
      <w:r w:rsidR="001077B7" w:rsidRPr="006361E8">
        <w:rPr>
          <w:rFonts w:ascii="Times New Roman" w:eastAsia="Times New Roman" w:hAnsi="Times New Roman" w:cs="Times New Roman"/>
          <w:sz w:val="28"/>
          <w:szCs w:val="28"/>
        </w:rPr>
        <w:t>суворовцев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на единых требованиях к правилам оформления различных видов заданий, включаемых в итоговую аттестацию за курс полной общеобразовательной средней школы</w:t>
      </w:r>
      <w:r w:rsidR="00636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1E8" w:rsidRPr="006361E8" w:rsidRDefault="00C022B5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Расширить математические представления </w:t>
      </w:r>
      <w:r w:rsidR="001077B7" w:rsidRPr="006361E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по определённым темам, включённым в программы вступительных экзаменов в другие типы учебных заведений.</w:t>
      </w:r>
    </w:p>
    <w:p w:rsidR="006361E8" w:rsidRDefault="001077B7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Реализация индивидуализации обучения; удовлетворение образовательных потребностей </w:t>
      </w:r>
      <w:r w:rsidR="008B7D80" w:rsidRPr="006361E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по алгебре. Формирование устойчивого интереса </w:t>
      </w:r>
      <w:proofErr w:type="gramStart"/>
      <w:r w:rsidR="008B7D80" w:rsidRPr="006361E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B7D80" w:rsidRPr="006361E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61E8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к предмету.</w:t>
      </w:r>
    </w:p>
    <w:p w:rsidR="006361E8" w:rsidRDefault="001077B7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>Выявление и развитие их математических способностей.</w:t>
      </w:r>
    </w:p>
    <w:p w:rsidR="006361E8" w:rsidRDefault="001077B7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>Подготовка к обучению в ВУЗе.</w:t>
      </w:r>
    </w:p>
    <w:p w:rsidR="006361E8" w:rsidRDefault="001077B7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усвоения </w:t>
      </w:r>
      <w:proofErr w:type="gramStart"/>
      <w:r w:rsidRPr="006361E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наиболее общих приемов и способов решения задач. Развитие умений самостоятельно анализировать и решать задачи по образцу и в незнакомой ситуации;</w:t>
      </w:r>
    </w:p>
    <w:p w:rsidR="001077B7" w:rsidRPr="006361E8" w:rsidRDefault="001077B7" w:rsidP="006361E8">
      <w:pPr>
        <w:pStyle w:val="a6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Развитие коммуникативных и </w:t>
      </w:r>
      <w:proofErr w:type="spellStart"/>
      <w:r w:rsidRPr="006361E8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6361E8">
        <w:rPr>
          <w:rFonts w:ascii="Times New Roman" w:eastAsia="Times New Roman" w:hAnsi="Times New Roman" w:cs="Times New Roman"/>
          <w:sz w:val="28"/>
          <w:szCs w:val="28"/>
        </w:rPr>
        <w:t xml:space="preserve"> навыков, навыков самостоятельной работы, умений вести дискуссию, аргументировать ответы.</w:t>
      </w:r>
    </w:p>
    <w:p w:rsidR="001077B7" w:rsidRPr="003D0EFB" w:rsidRDefault="001077B7" w:rsidP="003D0EFB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sz w:val="17"/>
          <w:szCs w:val="17"/>
        </w:rPr>
      </w:pPr>
    </w:p>
    <w:p w:rsidR="003C0808" w:rsidRPr="003D0EFB" w:rsidRDefault="003C0808" w:rsidP="003D0E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3D0E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Место и роль учебного предмета в достижении </w:t>
      </w:r>
      <w:proofErr w:type="gramStart"/>
      <w:r w:rsidRPr="003D0EFB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планируемых результатов освоения основной образовательной программы школы.</w:t>
      </w:r>
    </w:p>
    <w:p w:rsidR="003C0808" w:rsidRPr="003D0EFB" w:rsidRDefault="00E500F2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Базисный учебный (образовательный) план на изучение элективного курса «Практикум по математике» в 10 классе отводит 34 часов в год. В соответствии с учебным планом образовательной организации для изучения элективного курса отводится 1 ч в неделю</w:t>
      </w:r>
      <w:r w:rsidR="003C0808" w:rsidRPr="003D0EFB">
        <w:rPr>
          <w:rFonts w:ascii="Times New Roman" w:hAnsi="Times New Roman" w:cs="Times New Roman"/>
          <w:sz w:val="28"/>
          <w:szCs w:val="28"/>
        </w:rPr>
        <w:t>.</w:t>
      </w:r>
    </w:p>
    <w:p w:rsidR="003C0808" w:rsidRPr="003D0EFB" w:rsidRDefault="003C0808" w:rsidP="003D0E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F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94"/>
        <w:gridCol w:w="1731"/>
      </w:tblGrid>
      <w:tr w:rsidR="003C0808" w:rsidRPr="003D0EFB" w:rsidTr="00E8634D">
        <w:trPr>
          <w:cantSplit/>
          <w:trHeight w:val="322"/>
          <w:jc w:val="center"/>
        </w:trPr>
        <w:tc>
          <w:tcPr>
            <w:tcW w:w="4194" w:type="dxa"/>
            <w:vMerge w:val="restart"/>
            <w:vAlign w:val="center"/>
          </w:tcPr>
          <w:p w:rsidR="003C0808" w:rsidRPr="003D0EFB" w:rsidRDefault="003C0808" w:rsidP="003D0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731" w:type="dxa"/>
            <w:vMerge w:val="restart"/>
            <w:vAlign w:val="center"/>
          </w:tcPr>
          <w:p w:rsidR="003C0808" w:rsidRPr="003D0EFB" w:rsidRDefault="003C0808" w:rsidP="003D0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3C0808" w:rsidRPr="003D0EFB" w:rsidTr="005D2463">
        <w:trPr>
          <w:cantSplit/>
          <w:trHeight w:val="322"/>
          <w:jc w:val="center"/>
        </w:trPr>
        <w:tc>
          <w:tcPr>
            <w:tcW w:w="4194" w:type="dxa"/>
            <w:vMerge/>
          </w:tcPr>
          <w:p w:rsidR="003C0808" w:rsidRPr="003D0EFB" w:rsidRDefault="003C0808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3C0808" w:rsidRPr="003D0EFB" w:rsidRDefault="003C0808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0808" w:rsidRPr="003D0EFB" w:rsidTr="00E8634D">
        <w:trPr>
          <w:trHeight w:val="317"/>
          <w:jc w:val="center"/>
        </w:trPr>
        <w:tc>
          <w:tcPr>
            <w:tcW w:w="4194" w:type="dxa"/>
            <w:vAlign w:val="bottom"/>
          </w:tcPr>
          <w:p w:rsidR="003C0808" w:rsidRPr="003D0EFB" w:rsidRDefault="00EB53FB" w:rsidP="003D0EFB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Выражения и их преобразования</w:t>
            </w:r>
          </w:p>
        </w:tc>
        <w:tc>
          <w:tcPr>
            <w:tcW w:w="1731" w:type="dxa"/>
          </w:tcPr>
          <w:p w:rsidR="003C0808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808" w:rsidRPr="003D0EFB" w:rsidTr="005D2463">
        <w:trPr>
          <w:trHeight w:val="277"/>
          <w:jc w:val="center"/>
        </w:trPr>
        <w:tc>
          <w:tcPr>
            <w:tcW w:w="4194" w:type="dxa"/>
          </w:tcPr>
          <w:p w:rsidR="003C0808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r w:rsidR="003C0808" w:rsidRPr="003D0E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 </w:t>
            </w:r>
          </w:p>
        </w:tc>
        <w:tc>
          <w:tcPr>
            <w:tcW w:w="1731" w:type="dxa"/>
          </w:tcPr>
          <w:p w:rsidR="003C0808" w:rsidRPr="003D0EFB" w:rsidRDefault="003C0808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808" w:rsidRPr="003D0EFB" w:rsidTr="005D2463">
        <w:trPr>
          <w:trHeight w:val="367"/>
          <w:jc w:val="center"/>
        </w:trPr>
        <w:tc>
          <w:tcPr>
            <w:tcW w:w="4194" w:type="dxa"/>
          </w:tcPr>
          <w:p w:rsidR="003C0808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Системы уравнений</w:t>
            </w:r>
            <w:r w:rsidR="003C0808" w:rsidRPr="003D0E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3C0808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808" w:rsidRPr="003D0EFB" w:rsidTr="005D2463">
        <w:trPr>
          <w:jc w:val="center"/>
        </w:trPr>
        <w:tc>
          <w:tcPr>
            <w:tcW w:w="4194" w:type="dxa"/>
          </w:tcPr>
          <w:p w:rsidR="003C0808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  <w:r w:rsidR="003C0808" w:rsidRPr="003D0E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 </w:t>
            </w:r>
          </w:p>
        </w:tc>
        <w:tc>
          <w:tcPr>
            <w:tcW w:w="1731" w:type="dxa"/>
          </w:tcPr>
          <w:p w:rsidR="003C0808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808" w:rsidRPr="003D0EFB" w:rsidTr="005D2463">
        <w:trPr>
          <w:jc w:val="center"/>
        </w:trPr>
        <w:tc>
          <w:tcPr>
            <w:tcW w:w="4194" w:type="dxa"/>
          </w:tcPr>
          <w:p w:rsidR="003C0808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</w:t>
            </w:r>
          </w:p>
        </w:tc>
        <w:tc>
          <w:tcPr>
            <w:tcW w:w="1731" w:type="dxa"/>
          </w:tcPr>
          <w:p w:rsidR="003C0808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53FB" w:rsidRPr="003D0EFB" w:rsidTr="005D2463">
        <w:trPr>
          <w:jc w:val="center"/>
        </w:trPr>
        <w:tc>
          <w:tcPr>
            <w:tcW w:w="4194" w:type="dxa"/>
          </w:tcPr>
          <w:p w:rsidR="00EB53FB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Решение тестовых задач</w:t>
            </w:r>
          </w:p>
        </w:tc>
        <w:tc>
          <w:tcPr>
            <w:tcW w:w="1731" w:type="dxa"/>
          </w:tcPr>
          <w:p w:rsidR="00EB53FB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3FB" w:rsidRPr="003D0EFB" w:rsidTr="005D2463">
        <w:trPr>
          <w:jc w:val="center"/>
        </w:trPr>
        <w:tc>
          <w:tcPr>
            <w:tcW w:w="4194" w:type="dxa"/>
          </w:tcPr>
          <w:p w:rsidR="00EB53FB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Итоговое повторение, подготовка к ЕГЭ</w:t>
            </w:r>
          </w:p>
        </w:tc>
        <w:tc>
          <w:tcPr>
            <w:tcW w:w="1731" w:type="dxa"/>
          </w:tcPr>
          <w:p w:rsidR="00EB53FB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3FB" w:rsidRPr="003D0EFB" w:rsidTr="005D2463">
        <w:trPr>
          <w:jc w:val="center"/>
        </w:trPr>
        <w:tc>
          <w:tcPr>
            <w:tcW w:w="4194" w:type="dxa"/>
          </w:tcPr>
          <w:p w:rsidR="00EB53FB" w:rsidRPr="003D0EFB" w:rsidRDefault="00EB53FB" w:rsidP="003D0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31" w:type="dxa"/>
          </w:tcPr>
          <w:p w:rsidR="00EB53FB" w:rsidRPr="003D0EFB" w:rsidRDefault="00EB53FB" w:rsidP="003D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</w:t>
      </w:r>
      <w:r w:rsidR="009118F9" w:rsidRPr="003D0EFB">
        <w:rPr>
          <w:rFonts w:ascii="Times New Roman" w:hAnsi="Times New Roman" w:cs="Times New Roman"/>
          <w:b/>
          <w:bCs/>
          <w:sz w:val="28"/>
          <w:szCs w:val="28"/>
        </w:rPr>
        <w:t>ЭЛЕКТИВНОГО КУРСА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118F9" w:rsidRPr="003D0EFB">
        <w:rPr>
          <w:rFonts w:ascii="Times New Roman" w:hAnsi="Times New Roman" w:cs="Times New Roman"/>
          <w:b/>
          <w:bCs/>
          <w:sz w:val="28"/>
          <w:szCs w:val="28"/>
        </w:rPr>
        <w:t>Избранные вопросы математики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808" w:rsidRPr="003D0EFB" w:rsidRDefault="003C080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118F9" w:rsidRPr="003D0EFB">
        <w:rPr>
          <w:rFonts w:ascii="Times New Roman" w:hAnsi="Times New Roman" w:cs="Times New Roman"/>
          <w:b/>
          <w:bCs/>
          <w:sz w:val="28"/>
          <w:szCs w:val="28"/>
        </w:rPr>
        <w:t>Выражения и их преобразования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118F9" w:rsidRPr="003D0E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C022B5" w:rsidRPr="003D0EFB" w:rsidRDefault="009118F9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>Преобразование выражений, содержащих степени и корни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0EFB">
        <w:rPr>
          <w:rFonts w:ascii="Times New Roman" w:hAnsi="Times New Roman" w:cs="Times New Roman"/>
          <w:sz w:val="28"/>
          <w:szCs w:val="28"/>
        </w:rPr>
        <w:t xml:space="preserve">Преобразование тригонометрических выражений. Преобразование логарифмических выражений. Решение примеров по данной теме по материалам </w:t>
      </w:r>
      <w:proofErr w:type="spellStart"/>
      <w:r w:rsidRPr="003D0EF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3D0EFB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2B5" w:rsidRPr="003D0EFB" w:rsidRDefault="003C080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118F9" w:rsidRPr="003D0EFB">
        <w:rPr>
          <w:rFonts w:ascii="Times New Roman" w:hAnsi="Times New Roman" w:cs="Times New Roman"/>
          <w:b/>
          <w:sz w:val="28"/>
          <w:szCs w:val="28"/>
        </w:rPr>
        <w:t xml:space="preserve">Уравнения 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>(6 часов)</w:t>
      </w:r>
    </w:p>
    <w:p w:rsidR="00C022B5" w:rsidRPr="003D0EFB" w:rsidRDefault="009118F9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>Тригонометрические уравнения</w:t>
      </w:r>
      <w:r w:rsidR="00C022B5" w:rsidRPr="003D0EFB">
        <w:rPr>
          <w:rFonts w:ascii="Times New Roman" w:hAnsi="Times New Roman" w:cs="Times New Roman"/>
          <w:sz w:val="28"/>
          <w:szCs w:val="28"/>
        </w:rPr>
        <w:t>.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0EFB">
        <w:rPr>
          <w:rFonts w:ascii="Times New Roman" w:hAnsi="Times New Roman" w:cs="Times New Roman"/>
          <w:sz w:val="28"/>
          <w:szCs w:val="28"/>
        </w:rPr>
        <w:t xml:space="preserve">Показательные уравнения. Логарифмические  уравнения. Иррациональные уравнения. Решение уравнений по материалам </w:t>
      </w:r>
      <w:proofErr w:type="spellStart"/>
      <w:r w:rsidRPr="003D0EF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3D0EFB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2B5" w:rsidRPr="003D0EFB" w:rsidRDefault="003C080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118F9" w:rsidRPr="003D0EFB">
        <w:rPr>
          <w:rFonts w:ascii="Times New Roman" w:hAnsi="Times New Roman" w:cs="Times New Roman"/>
          <w:b/>
          <w:sz w:val="28"/>
          <w:szCs w:val="28"/>
        </w:rPr>
        <w:t>Системы уравнений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118F9" w:rsidRPr="003D0E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C022B5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Системы показательных уравнений. Системы логарифмических уравнений. Тригонометрические системы уравнений. Системы уравнений по материалам </w:t>
      </w:r>
      <w:proofErr w:type="spellStart"/>
      <w:r w:rsidRPr="003D0EF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3D0EFB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2B5" w:rsidRPr="003D0EFB" w:rsidRDefault="003C080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667C8" w:rsidRPr="003D0EFB">
        <w:rPr>
          <w:rFonts w:ascii="Times New Roman" w:hAnsi="Times New Roman" w:cs="Times New Roman"/>
          <w:b/>
          <w:sz w:val="28"/>
          <w:szCs w:val="28"/>
        </w:rPr>
        <w:t>Неравенства</w:t>
      </w:r>
      <w:r w:rsidR="009667C8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667C8" w:rsidRPr="003D0E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3C080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Показательные неравенства. Логарифмические неравенства. Задачи, приводящие к решению неравенств. Решение неравенств по материалам </w:t>
      </w:r>
      <w:proofErr w:type="spellStart"/>
      <w:r w:rsidRPr="003D0EF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3D0EFB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2B5" w:rsidRPr="003D0EFB" w:rsidRDefault="003C080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D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7C8" w:rsidRPr="003D0EFB">
        <w:rPr>
          <w:rFonts w:ascii="Times New Roman" w:hAnsi="Times New Roman" w:cs="Times New Roman"/>
          <w:b/>
          <w:sz w:val="28"/>
          <w:szCs w:val="28"/>
        </w:rPr>
        <w:t xml:space="preserve">Применение производной </w:t>
      </w:r>
      <w:r w:rsidR="009667C8" w:rsidRPr="003D0EFB"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="00C022B5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3C080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>Геометрический и физический смысл производной. Задачи на касательную в материалах ЕГЭ. Применение производной к исследованию функции. Наибольшее и наименьшее значения функции.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b/>
          <w:sz w:val="28"/>
          <w:szCs w:val="28"/>
        </w:rPr>
        <w:t>6. Решение тестовых задач (4 часа)</w:t>
      </w:r>
    </w:p>
    <w:p w:rsidR="009667C8" w:rsidRPr="003D0EFB" w:rsidRDefault="009667C8" w:rsidP="003D0EFB">
      <w:pPr>
        <w:tabs>
          <w:tab w:val="left" w:pos="2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Задачи на движение. Задачи на проценты. Задачи на сплавы и смеси. Тестовые задачи к </w:t>
      </w:r>
      <w:proofErr w:type="spellStart"/>
      <w:r w:rsidRPr="003D0EFB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3D0EFB">
        <w:rPr>
          <w:rFonts w:ascii="Times New Roman" w:hAnsi="Times New Roman" w:cs="Times New Roman"/>
          <w:sz w:val="28"/>
          <w:szCs w:val="28"/>
        </w:rPr>
        <w:t>.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>. РЕЗУЛЬТАТЫ ОСВОЕНИЯ РАБОЧЕЙ ПРОГРАММЫ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1E96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sz w:val="28"/>
          <w:szCs w:val="28"/>
        </w:rPr>
        <w:t xml:space="preserve">3.1 Требования к уровню подготовки </w:t>
      </w:r>
      <w:proofErr w:type="gramStart"/>
      <w:r w:rsidRPr="003D0EFB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51E96" w:rsidRPr="003D0EFB" w:rsidRDefault="00E51E96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практических занятий имеет целью закрепить у </w:t>
      </w:r>
      <w:r w:rsidR="008B7D80" w:rsidRPr="003D0EF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B7D80" w:rsidRPr="003D0EF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щихся теоретические знания и развить практические навыки и умения в области алгебры и геометрии, и успешной сдачи ЕГЭ по математике.</w:t>
      </w:r>
      <w:proofErr w:type="gramEnd"/>
    </w:p>
    <w:p w:rsidR="00E51E96" w:rsidRPr="003D0EFB" w:rsidRDefault="00E51E96" w:rsidP="003D0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B7D80" w:rsidRPr="003D0EFB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должны: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знать, что такое проценты и сложные проценты, основное свойство пропорции;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знать схему решения линейных, квадратных, дробно-рациональных, иррациональных уравнений;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знать способы решения систем уравнений;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определение параметра; примеры уравнений с параметром; основные типы задач с параметрами; основные способы решения задач с параметрами. Знать определение линейного уравнения и неравенства с параметрами. Алгоритмы решения линейных уравнений и неравенств с параметрами графическим способом. Определение квадратного уравнения и неравенства с параметрами. Алгоритмы решения квадратного уравнения и неравенства с параметрами графическим способом;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проводить тождественные преобразования иррациональных, показательных,   тригонометрических выражений;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решать иррациональные,   тригонометрические уравнения и неравенства.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решать системы уравнений изученными методами;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строить графики элементарных функций и проводить преобразования графиков, используя изученные методы;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применять аппарат математического анализа к решению задач;</w:t>
      </w:r>
    </w:p>
    <w:p w:rsidR="00E51E96" w:rsidRPr="003D0EFB" w:rsidRDefault="00E51E96" w:rsidP="00431CA8">
      <w:pPr>
        <w:pStyle w:val="a6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геометрических задач;</w:t>
      </w:r>
    </w:p>
    <w:p w:rsidR="00E51E96" w:rsidRPr="003D0EFB" w:rsidRDefault="00E51E96" w:rsidP="00431CA8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уметь применять вышеуказанные знания на практике.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3.2 Планируемые результаты изучения   </w:t>
      </w:r>
      <w:r w:rsidR="00E51E96" w:rsidRPr="003D0EFB">
        <w:rPr>
          <w:rFonts w:ascii="Times New Roman" w:hAnsi="Times New Roman" w:cs="Times New Roman"/>
          <w:b/>
          <w:bCs/>
          <w:sz w:val="28"/>
          <w:szCs w:val="28"/>
        </w:rPr>
        <w:t>элективного курса «</w:t>
      </w:r>
      <w:r w:rsidR="00C66985" w:rsidRPr="003D0EFB">
        <w:rPr>
          <w:rFonts w:ascii="Times New Roman" w:hAnsi="Times New Roman" w:cs="Times New Roman"/>
          <w:b/>
          <w:bCs/>
          <w:sz w:val="28"/>
          <w:szCs w:val="28"/>
        </w:rPr>
        <w:t>Избранные вопросы</w:t>
      </w:r>
      <w:r w:rsidR="00E51E96"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</w:t>
      </w:r>
      <w:r w:rsidR="00C66985" w:rsidRPr="003D0EF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51E96" w:rsidRPr="003D0EF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 w:rsidR="00C66985" w:rsidRPr="003D0E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 классе.</w:t>
      </w:r>
    </w:p>
    <w:p w:rsidR="003C0808" w:rsidRPr="003D0EFB" w:rsidRDefault="003C0808" w:rsidP="003D0E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В ходе преподавания математики в 10-11 классах, работы над формированием у обучающихся перечисленных в программе знаний и умений следует обращать внимание на то, чтобы они овладевали  </w:t>
      </w:r>
      <w:r w:rsidRPr="003D0EFB">
        <w:rPr>
          <w:rFonts w:ascii="Times New Roman" w:hAnsi="Times New Roman" w:cs="Times New Roman"/>
          <w:iCs/>
          <w:sz w:val="28"/>
          <w:szCs w:val="28"/>
        </w:rPr>
        <w:t xml:space="preserve">умениями </w:t>
      </w:r>
      <w:proofErr w:type="spellStart"/>
      <w:r w:rsidRPr="003D0EFB">
        <w:rPr>
          <w:rFonts w:ascii="Times New Roman" w:hAnsi="Times New Roman" w:cs="Times New Roman"/>
          <w:iCs/>
          <w:sz w:val="28"/>
          <w:szCs w:val="28"/>
        </w:rPr>
        <w:t>общеучебного</w:t>
      </w:r>
      <w:proofErr w:type="spellEnd"/>
      <w:r w:rsidRPr="003D0EFB">
        <w:rPr>
          <w:rFonts w:ascii="Times New Roman" w:hAnsi="Times New Roman" w:cs="Times New Roman"/>
          <w:iCs/>
          <w:sz w:val="28"/>
          <w:szCs w:val="28"/>
        </w:rPr>
        <w:t xml:space="preserve"> характера</w:t>
      </w:r>
      <w:r w:rsidRPr="003D0E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D0EFB">
        <w:rPr>
          <w:rFonts w:ascii="Times New Roman" w:hAnsi="Times New Roman" w:cs="Times New Roman"/>
          <w:sz w:val="28"/>
          <w:szCs w:val="28"/>
        </w:rPr>
        <w:t xml:space="preserve">разнообразными </w:t>
      </w:r>
      <w:r w:rsidRPr="003D0EFB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3D0E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D0EFB">
        <w:rPr>
          <w:rFonts w:ascii="Times New Roman" w:hAnsi="Times New Roman" w:cs="Times New Roman"/>
          <w:sz w:val="28"/>
          <w:szCs w:val="28"/>
        </w:rPr>
        <w:t>приобретали опыт: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проведения доказательных рассуждений, аргументации, выдвижения гипотез и их обоснования;</w:t>
      </w:r>
    </w:p>
    <w:p w:rsidR="003C0808" w:rsidRPr="003D0EFB" w:rsidRDefault="003C0808" w:rsidP="00431CA8">
      <w:pPr>
        <w:pStyle w:val="2"/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0EF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D0EFB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обучения алгебре в основной школе:</w:t>
      </w:r>
    </w:p>
    <w:p w:rsidR="006C1184" w:rsidRPr="003D0EFB" w:rsidRDefault="003C0808" w:rsidP="003D0EFB">
      <w:pPr>
        <w:spacing w:after="0" w:line="240" w:lineRule="auto"/>
        <w:ind w:firstLine="709"/>
        <w:jc w:val="both"/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Математика, неоспоримо,  является фундаментальной наукой и имеет широкое применение в самых различных областях науки и техники. Среди школьных предметов она является базой для предметов естественного цикла. </w:t>
      </w:r>
      <w:proofErr w:type="gramStart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Такие темы, как действия с обыкновенными и десятичными дробями, степени, формулы, функции, масштаб, уравнения,  широко применяются при решении практических задач</w:t>
      </w:r>
      <w:r w:rsid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физик</w:t>
      </w:r>
      <w:r w:rsid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, химии, биологии, географии, астр</w:t>
      </w:r>
      <w:r w:rsidR="006C1184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ономии, информатики, экономики.</w:t>
      </w:r>
      <w:proofErr w:type="gramEnd"/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Предметы естественно-математического цикла дают </w:t>
      </w:r>
      <w:proofErr w:type="gramStart"/>
      <w:r w:rsidR="008B7D80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 о живой и неживой природе, о материальном единстве </w:t>
      </w:r>
      <w:r w:rsidR="006C1184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мира, о природных ресурсах и их 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использовании в хозяйственной деятельности человека</w:t>
      </w:r>
      <w:r w:rsidR="006C1184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Общие учебно-воспитательные задачи этих предметов направлены на всестороннее гармоничное развитие личности. Важнейшим условием решения этих общих задач является осуществление и развитие </w:t>
      </w:r>
      <w:proofErr w:type="spellStart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межпредметных</w:t>
      </w:r>
      <w:proofErr w:type="spellEnd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связей предметов, согласованной работы </w:t>
      </w:r>
      <w:r w:rsidR="008B7D80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преподавателей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-предметников.</w:t>
      </w:r>
      <w:r w:rsidRPr="003D0E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Изучение всех предметов естественнонаучного цикла тесно связано с математикой. Она дает </w:t>
      </w:r>
      <w:proofErr w:type="gramStart"/>
      <w:r w:rsidR="008B7D80"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систему знаний и умений, необходимых в повседневной жизни и трудовой деятельности человека, а также важных для изучения смежных предметов.</w:t>
      </w:r>
      <w:r w:rsidRPr="003D0EFB">
        <w:rPr>
          <w:rStyle w:val="c3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знаний по математике в первую очередь формируются </w:t>
      </w:r>
      <w:proofErr w:type="spellStart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общепредметные</w:t>
      </w:r>
      <w:proofErr w:type="spellEnd"/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расчетно-измерительные умения. Преемственные связи с курсами естественнонаучного цикла раскрывают практическое применение математических умений и навыков. Это способствует формированию у суворовцев: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25"/>
          <w:rFonts w:ascii="Times New Roman" w:hAnsi="Times New Roman" w:cs="Times New Roman"/>
        </w:rPr>
      </w:pP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>целостного, научного мировоззрения;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>умение самостоятельно определять цели и задачи обучения, развивать мотивы и интересы познавательной деятельности;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 xml:space="preserve"> умение соотносить свои действия с планируемыми результатами, осуществлять контроль своей деятельности;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 xml:space="preserve"> владение основами самоконтроля, самооценки, принятия осознанного выбора в математической учебной деятельности;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 xml:space="preserve"> умение создавать, применять знаки и символы;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 xml:space="preserve"> смысловое чтение;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c1"/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>владение устной и письменной речью;</w:t>
      </w:r>
    </w:p>
    <w:p w:rsidR="003C0808" w:rsidRPr="003D0EFB" w:rsidRDefault="003C0808" w:rsidP="00431CA8">
      <w:pPr>
        <w:pStyle w:val="a6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3C0808" w:rsidRPr="003D0EFB" w:rsidRDefault="003C0808" w:rsidP="003D0EFB">
      <w:pPr>
        <w:tabs>
          <w:tab w:val="left" w:pos="3081"/>
        </w:tabs>
        <w:spacing w:after="0" w:line="240" w:lineRule="auto"/>
        <w:ind w:left="851"/>
        <w:jc w:val="both"/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EFB">
        <w:rPr>
          <w:rStyle w:val="c25"/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231E8" w:rsidRPr="003D0EFB" w:rsidRDefault="003C0808" w:rsidP="003D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sz w:val="28"/>
          <w:szCs w:val="28"/>
        </w:rPr>
        <w:t>Общими предметными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обучения </w:t>
      </w:r>
      <w:r w:rsidR="00E51E96" w:rsidRPr="003D0EFB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в основной школе являются:</w:t>
      </w:r>
    </w:p>
    <w:p w:rsidR="003C0808" w:rsidRPr="003D0EFB" w:rsidRDefault="003C0808" w:rsidP="00431CA8">
      <w:pPr>
        <w:pStyle w:val="a6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Style w:val="c1"/>
          <w:rFonts w:ascii="Times New Roman" w:hAnsi="Times New Roman" w:cs="Times New Roman"/>
          <w:sz w:val="28"/>
          <w:szCs w:val="28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3C0808" w:rsidRPr="003D0EFB" w:rsidRDefault="003C0808" w:rsidP="00431CA8">
      <w:pPr>
        <w:pStyle w:val="c5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1"/>
          <w:sz w:val="28"/>
          <w:szCs w:val="28"/>
        </w:rPr>
        <w:t xml:space="preserve">развитие умений работать с учебным математическим текстом, точно и грамотно выражать свои мысли с применением математической </w:t>
      </w:r>
      <w:r w:rsidRPr="003D0EFB">
        <w:rPr>
          <w:rStyle w:val="c1"/>
          <w:sz w:val="28"/>
          <w:szCs w:val="28"/>
        </w:rPr>
        <w:lastRenderedPageBreak/>
        <w:t>терминологии и символики, проводить логические обоснования, доказательства математических утверждений;</w:t>
      </w:r>
    </w:p>
    <w:p w:rsidR="003C0808" w:rsidRPr="003D0EFB" w:rsidRDefault="003C0808" w:rsidP="00431CA8">
      <w:pPr>
        <w:pStyle w:val="c5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1"/>
          <w:sz w:val="28"/>
          <w:szCs w:val="28"/>
        </w:rPr>
        <w:t>развитие представлений о числе и числовых системах  от натуральных до действительных чисел; овладение навыками устных, письменных и инструментальных вычислений;</w:t>
      </w:r>
    </w:p>
    <w:p w:rsidR="003C0808" w:rsidRPr="003D0EFB" w:rsidRDefault="003C0808" w:rsidP="00431CA8">
      <w:pPr>
        <w:pStyle w:val="c5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1"/>
          <w:sz w:val="28"/>
          <w:szCs w:val="28"/>
        </w:rPr>
        <w:t>овладение символьным языком алгебры, приемами выполнения тождественных преобразований выражений, решения уравнений и систем уравнений, неравенств; умение моделировать реальные ситуации языком алгебры;</w:t>
      </w:r>
    </w:p>
    <w:p w:rsidR="003C0808" w:rsidRPr="003D0EFB" w:rsidRDefault="003C0808" w:rsidP="00431CA8">
      <w:pPr>
        <w:pStyle w:val="c5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1"/>
          <w:sz w:val="28"/>
          <w:szCs w:val="28"/>
        </w:rPr>
        <w:t xml:space="preserve">овладение системой функциональных понятий, развитие умения использовать функционально </w:t>
      </w:r>
      <w:r w:rsidR="00C231E8" w:rsidRPr="003D0EFB">
        <w:rPr>
          <w:rStyle w:val="c1"/>
          <w:sz w:val="28"/>
          <w:szCs w:val="28"/>
        </w:rPr>
        <w:t>–</w:t>
      </w:r>
      <w:r w:rsidRPr="003D0EFB">
        <w:rPr>
          <w:rStyle w:val="c1"/>
          <w:sz w:val="28"/>
          <w:szCs w:val="28"/>
        </w:rPr>
        <w:t xml:space="preserve"> графические представления для решения математических задач, описания и анализа реальных зависимостей.</w:t>
      </w:r>
    </w:p>
    <w:p w:rsidR="003C0808" w:rsidRPr="003D0EFB" w:rsidRDefault="003C0808" w:rsidP="003D0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08" w:rsidRPr="003D0EFB" w:rsidRDefault="003C0808" w:rsidP="003D0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FB">
        <w:rPr>
          <w:rFonts w:ascii="Times New Roman" w:hAnsi="Times New Roman" w:cs="Times New Roman"/>
          <w:b/>
          <w:sz w:val="28"/>
          <w:szCs w:val="28"/>
        </w:rPr>
        <w:t>3.3</w:t>
      </w:r>
      <w:r w:rsidR="00B40C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D0EFB">
        <w:rPr>
          <w:rFonts w:ascii="Times New Roman" w:hAnsi="Times New Roman" w:cs="Times New Roman"/>
          <w:b/>
          <w:sz w:val="28"/>
          <w:szCs w:val="28"/>
        </w:rPr>
        <w:t>Система (критерии) оценки знаний, навыков и умений обучающихся.</w:t>
      </w:r>
    </w:p>
    <w:p w:rsidR="003C0808" w:rsidRPr="003D0EFB" w:rsidRDefault="003C0808" w:rsidP="003D0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С целью контроля и коррекции </w:t>
      </w:r>
      <w:proofErr w:type="gramStart"/>
      <w:r w:rsidRPr="003D0EFB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3D0EFB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общими требованиями обучения и развития к уровню подготовки  выпускника школы предполагаются данной программой разные преимущественные формы проверки достижений: устный опрос, развёрнутые письменные ответы на поставленные вопросы, самостоятельные работы, тестирования,  различные формы зачёта, контрольные работы.</w:t>
      </w:r>
    </w:p>
    <w:p w:rsidR="003C0808" w:rsidRPr="003D0EFB" w:rsidRDefault="003C0808" w:rsidP="003D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</w:rPr>
        <w:t xml:space="preserve">Оценка устных ответов </w:t>
      </w:r>
      <w:r w:rsidR="008B7D80" w:rsidRPr="003D0EFB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8B7D80" w:rsidRPr="003D0EF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>щихся</w:t>
      </w:r>
    </w:p>
    <w:p w:rsidR="003C0808" w:rsidRPr="003D0EFB" w:rsidRDefault="003C0808" w:rsidP="003D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Ответ оценивается </w:t>
      </w: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отметкой «5»,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если суворовец: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431CA8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и устойчивость используемых при отработке умений и навыков;</w:t>
      </w:r>
    </w:p>
    <w:p w:rsidR="003C0808" w:rsidRPr="00431CA8" w:rsidRDefault="003C0808" w:rsidP="00431CA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отвечал самостоятельно без наводящих вопросов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. Возможны одна - две неточности при освещении второстепенных вопросов или в выкладках, которые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суворовец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лег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ко исправил по замечанию 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808" w:rsidRPr="003D0EFB" w:rsidRDefault="003C0808" w:rsidP="00431CA8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sz w:val="28"/>
          <w:szCs w:val="28"/>
        </w:rPr>
        <w:t>Ответ оценивается </w:t>
      </w: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отметкой «4»,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е</w:t>
      </w:r>
      <w:r w:rsidR="00431CA8">
        <w:rPr>
          <w:rFonts w:ascii="Times New Roman" w:eastAsia="Times New Roman" w:hAnsi="Times New Roman" w:cs="Times New Roman"/>
          <w:sz w:val="28"/>
          <w:szCs w:val="28"/>
        </w:rPr>
        <w:t xml:space="preserve">сли он удовлетворяет в основном 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требованиям    на оценку «5», но при этом имеет один из недостатков:</w:t>
      </w:r>
    </w:p>
    <w:p w:rsidR="003C0808" w:rsidRPr="00431CA8" w:rsidRDefault="003C0808" w:rsidP="00431CA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3C0808" w:rsidRPr="00431CA8" w:rsidRDefault="003C0808" w:rsidP="00431CA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допущены один – два недочета при освещении основного содержания ответа, исправленные по замечанию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808" w:rsidRPr="00431CA8" w:rsidRDefault="003C0808" w:rsidP="00431CA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CA8">
        <w:rPr>
          <w:rFonts w:ascii="Times New Roman" w:eastAsia="Times New Roman" w:hAnsi="Times New Roman" w:cs="Times New Roman"/>
          <w:sz w:val="28"/>
          <w:szCs w:val="28"/>
        </w:rPr>
        <w:t>допущены</w:t>
      </w:r>
      <w:proofErr w:type="gramEnd"/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ошибка или более двух недочетов при освещении второстепенных вопросов или в выкладках, легко исправленные по замечанию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808" w:rsidRPr="003D0EFB" w:rsidRDefault="003C0808" w:rsidP="003D0EF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Отметка «3»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 в следующих случаях:</w:t>
      </w:r>
    </w:p>
    <w:p w:rsidR="003C0808" w:rsidRPr="00431CA8" w:rsidRDefault="003C0808" w:rsidP="00431CA8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3C0808" w:rsidRPr="00431CA8" w:rsidRDefault="003C0808" w:rsidP="00431CA8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 кладках, исправленные после нескольких наводящих вопросов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808" w:rsidRPr="00431CA8" w:rsidRDefault="008B7D80" w:rsidP="00431CA8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суворовец</w:t>
      </w:r>
      <w:r w:rsidR="003C0808" w:rsidRPr="00431CA8">
        <w:rPr>
          <w:rFonts w:ascii="Times New Roman" w:eastAsia="Times New Roman" w:hAnsi="Times New Roman" w:cs="Times New Roman"/>
          <w:sz w:val="28"/>
          <w:szCs w:val="28"/>
        </w:rPr>
        <w:t xml:space="preserve">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3C0808" w:rsidRPr="00431CA8" w:rsidRDefault="003C0808" w:rsidP="00431CA8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при знании теоретического материала </w:t>
      </w:r>
      <w:proofErr w:type="gramStart"/>
      <w:r w:rsidRPr="00431CA8">
        <w:rPr>
          <w:rFonts w:ascii="Times New Roman" w:eastAsia="Times New Roman" w:hAnsi="Times New Roman" w:cs="Times New Roman"/>
          <w:sz w:val="28"/>
          <w:szCs w:val="28"/>
        </w:rPr>
        <w:t>выявлена</w:t>
      </w:r>
      <w:proofErr w:type="gramEnd"/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Pr="00431CA8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основных умений и навыков.</w:t>
      </w:r>
    </w:p>
    <w:p w:rsidR="003C0808" w:rsidRPr="003D0EFB" w:rsidRDefault="003C0808" w:rsidP="003D0E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Отметка «2»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 в следующих случаях:</w:t>
      </w:r>
    </w:p>
    <w:p w:rsidR="003C0808" w:rsidRPr="00431CA8" w:rsidRDefault="003C0808" w:rsidP="00431CA8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3C0808" w:rsidRPr="00431CA8" w:rsidRDefault="003C0808" w:rsidP="00431CA8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обнаружено незнание или непонимание 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суворовцем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 xml:space="preserve"> большей или наиболее важной части учебного материала;</w:t>
      </w:r>
    </w:p>
    <w:p w:rsidR="003C0808" w:rsidRPr="00431CA8" w:rsidRDefault="003C0808" w:rsidP="00431CA8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A8">
        <w:rPr>
          <w:rFonts w:ascii="Times New Roman" w:eastAsia="Times New Roman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</w:t>
      </w:r>
      <w:r w:rsidR="008B7D80" w:rsidRPr="00431CA8">
        <w:rPr>
          <w:rFonts w:ascii="Times New Roman" w:eastAsia="Times New Roman" w:hAnsi="Times New Roman" w:cs="Times New Roman"/>
          <w:sz w:val="28"/>
          <w:szCs w:val="28"/>
        </w:rPr>
        <w:t>льких наводящих вопросов преподавателя</w:t>
      </w:r>
      <w:r w:rsidRPr="00431C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0EFB" w:rsidRPr="003D0EFB" w:rsidRDefault="003D0EFB" w:rsidP="003D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Оценка письменных контрольных работ </w:t>
      </w:r>
      <w:r w:rsidR="008B7D80"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</w:t>
      </w:r>
      <w:r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уча</w:t>
      </w:r>
      <w:r w:rsidR="008B7D80"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</w:t>
      </w:r>
      <w:r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щихся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математике</w:t>
      </w:r>
      <w:r w:rsidR="003D0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3C0808" w:rsidRPr="003D0EFB" w:rsidRDefault="003C0808" w:rsidP="003D0EF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</w:t>
      </w: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Отметка «5»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ставится, если:</w:t>
      </w:r>
    </w:p>
    <w:p w:rsidR="003C0808" w:rsidRPr="00FE3333" w:rsidRDefault="003C0808" w:rsidP="00FE3333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>работа выполнена полностью;</w:t>
      </w:r>
    </w:p>
    <w:p w:rsidR="003C0808" w:rsidRPr="00FE3333" w:rsidRDefault="003C0808" w:rsidP="00FE3333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FE3333">
        <w:rPr>
          <w:rFonts w:ascii="Times New Roman" w:eastAsia="Times New Roman" w:hAnsi="Times New Roman" w:cs="Times New Roman"/>
          <w:sz w:val="28"/>
          <w:szCs w:val="28"/>
        </w:rPr>
        <w:t>логических  рассуждениях</w:t>
      </w:r>
      <w:proofErr w:type="gramEnd"/>
      <w:r w:rsidRPr="00FE3333">
        <w:rPr>
          <w:rFonts w:ascii="Times New Roman" w:eastAsia="Times New Roman" w:hAnsi="Times New Roman" w:cs="Times New Roman"/>
          <w:sz w:val="28"/>
          <w:szCs w:val="28"/>
        </w:rPr>
        <w:t xml:space="preserve"> и обосновании решения нет пробелов и ошибок; </w:t>
      </w:r>
    </w:p>
    <w:p w:rsidR="003C0808" w:rsidRPr="00FE3333" w:rsidRDefault="003C0808" w:rsidP="00FE3333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3C0808" w:rsidRPr="003D0EFB" w:rsidRDefault="003C0808" w:rsidP="003D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Отметка «4»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ставится, если:</w:t>
      </w:r>
    </w:p>
    <w:p w:rsidR="003C0808" w:rsidRPr="00FE3333" w:rsidRDefault="003C0808" w:rsidP="00FE3333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C0808" w:rsidRPr="00FE3333" w:rsidRDefault="003C0808" w:rsidP="00FE3333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3C0808" w:rsidRPr="003D0EFB" w:rsidRDefault="003C0808" w:rsidP="003D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Отметка «3»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ставится, если:</w:t>
      </w:r>
    </w:p>
    <w:p w:rsidR="003C0808" w:rsidRPr="00FE3333" w:rsidRDefault="003C0808" w:rsidP="00FE3333">
      <w:pPr>
        <w:pStyle w:val="a6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допущены более одной ошибки или более двух-трех недочетов в выкладках, чертежах или графиках, но </w:t>
      </w:r>
      <w:proofErr w:type="gramStart"/>
      <w:r w:rsidR="008B7D80" w:rsidRPr="00FE333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E3333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B7D80" w:rsidRPr="00FE333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E3333">
        <w:rPr>
          <w:rFonts w:ascii="Times New Roman" w:eastAsia="Times New Roman" w:hAnsi="Times New Roman" w:cs="Times New Roman"/>
          <w:sz w:val="28"/>
          <w:szCs w:val="28"/>
        </w:rPr>
        <w:t>щийся</w:t>
      </w:r>
      <w:proofErr w:type="gramEnd"/>
      <w:r w:rsidRPr="00FE3333">
        <w:rPr>
          <w:rFonts w:ascii="Times New Roman" w:eastAsia="Times New Roman" w:hAnsi="Times New Roman" w:cs="Times New Roman"/>
          <w:sz w:val="28"/>
          <w:szCs w:val="28"/>
        </w:rPr>
        <w:t xml:space="preserve"> владеет обязательными умениями по проверяемой теме.</w:t>
      </w:r>
    </w:p>
    <w:p w:rsidR="003C0808" w:rsidRPr="003D0EFB" w:rsidRDefault="003C0808" w:rsidP="003D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Отметка «2»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ставится, если:</w:t>
      </w:r>
    </w:p>
    <w:p w:rsidR="003C0808" w:rsidRPr="00FE3333" w:rsidRDefault="003C0808" w:rsidP="00FE3333">
      <w:pPr>
        <w:pStyle w:val="a6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333">
        <w:rPr>
          <w:rFonts w:ascii="Times New Roman" w:eastAsia="Times New Roman" w:hAnsi="Times New Roman" w:cs="Times New Roman"/>
          <w:sz w:val="28"/>
          <w:szCs w:val="28"/>
        </w:rPr>
        <w:t xml:space="preserve">допущены существенные ошибки, показавшие, что </w:t>
      </w:r>
      <w:proofErr w:type="gramStart"/>
      <w:r w:rsidRPr="00FE33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E3333">
        <w:rPr>
          <w:rFonts w:ascii="Times New Roman" w:eastAsia="Times New Roman" w:hAnsi="Times New Roman" w:cs="Times New Roman"/>
          <w:sz w:val="28"/>
          <w:szCs w:val="28"/>
        </w:rPr>
        <w:t xml:space="preserve"> не владеет  обязательными умениями по данной теме в полной мере</w:t>
      </w:r>
    </w:p>
    <w:p w:rsidR="003C0808" w:rsidRPr="003D0EFB" w:rsidRDefault="003C0808" w:rsidP="003D0E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>При организации процесса обучения в рамках данной программы предполагается применением следующих педагогических технологий обучения: интерактивные, интегрированные, проектирование, творческие. Внеурочная деятельность по предмету предусматривается в формах:  конференций, викторин, олимпиад, презентаций.</w:t>
      </w: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FB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3D0E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0EF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 в форме  тестирования.</w:t>
      </w:r>
    </w:p>
    <w:p w:rsidR="00E8634D" w:rsidRPr="003D0EFB" w:rsidRDefault="00E8634D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808" w:rsidRPr="003D0EFB" w:rsidRDefault="003C0808" w:rsidP="003D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EF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D0EFB">
        <w:rPr>
          <w:rFonts w:ascii="Times New Roman" w:hAnsi="Times New Roman" w:cs="Times New Roman"/>
          <w:b/>
          <w:bCs/>
          <w:sz w:val="28"/>
          <w:szCs w:val="28"/>
        </w:rPr>
        <w:t>. УЧЕБНО-МЕТОДИЧЕСКОЕ И МАТЕРИАЛЬНО-ТЕХНИЧЕСКОЕ ОБЕСПЕЧЕНИЕ ОБРАЗОВАТЕЛЬНОЙ ДЕЯТЕЛЬНОСТИ</w:t>
      </w:r>
    </w:p>
    <w:p w:rsidR="00E51E96" w:rsidRDefault="00E51E96" w:rsidP="003D0EF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EFB">
        <w:rPr>
          <w:sz w:val="28"/>
          <w:szCs w:val="28"/>
        </w:rPr>
        <w:t xml:space="preserve">Факультативный курс по математике. Решение задач.  </w:t>
      </w:r>
      <w:proofErr w:type="spellStart"/>
      <w:r w:rsidRPr="003D0EFB">
        <w:rPr>
          <w:sz w:val="28"/>
          <w:szCs w:val="28"/>
        </w:rPr>
        <w:t>Шарыгин</w:t>
      </w:r>
      <w:proofErr w:type="spellEnd"/>
      <w:r w:rsidRPr="003D0EFB">
        <w:rPr>
          <w:sz w:val="28"/>
          <w:szCs w:val="28"/>
        </w:rPr>
        <w:t xml:space="preserve"> И.Ф.– М. – «Просвещение» 2008</w:t>
      </w:r>
    </w:p>
    <w:p w:rsidR="003D0EFB" w:rsidRPr="003D0EFB" w:rsidRDefault="003D0EFB" w:rsidP="003D0EF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51E96" w:rsidRPr="003D0EFB" w:rsidRDefault="00C26454" w:rsidP="00FE3333">
      <w:pPr>
        <w:pStyle w:val="a7"/>
        <w:numPr>
          <w:ilvl w:val="0"/>
          <w:numId w:val="1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sz w:val="28"/>
          <w:szCs w:val="28"/>
        </w:rPr>
        <w:t xml:space="preserve">Решение уравнений и неравенств. </w:t>
      </w:r>
      <w:proofErr w:type="spellStart"/>
      <w:r w:rsidR="00E51E96" w:rsidRPr="003D0EFB">
        <w:rPr>
          <w:sz w:val="28"/>
          <w:szCs w:val="28"/>
        </w:rPr>
        <w:t>Гольдич</w:t>
      </w:r>
      <w:proofErr w:type="spellEnd"/>
      <w:r w:rsidR="00E51E96" w:rsidRPr="003D0EFB">
        <w:rPr>
          <w:sz w:val="28"/>
          <w:szCs w:val="28"/>
        </w:rPr>
        <w:t xml:space="preserve"> В.А. Алгебра. - СПб</w:t>
      </w:r>
      <w:proofErr w:type="gramStart"/>
      <w:r w:rsidR="00E51E96" w:rsidRPr="003D0EFB">
        <w:rPr>
          <w:sz w:val="28"/>
          <w:szCs w:val="28"/>
        </w:rPr>
        <w:t xml:space="preserve">.: </w:t>
      </w:r>
      <w:proofErr w:type="gramEnd"/>
      <w:r w:rsidR="00E51E96" w:rsidRPr="003D0EFB">
        <w:rPr>
          <w:sz w:val="28"/>
          <w:szCs w:val="28"/>
        </w:rPr>
        <w:t>Литера, 2008</w:t>
      </w:r>
    </w:p>
    <w:p w:rsidR="00E51E96" w:rsidRPr="003D0EFB" w:rsidRDefault="00E51E96" w:rsidP="00FE3333">
      <w:pPr>
        <w:pStyle w:val="c9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7"/>
          <w:rFonts w:eastAsiaTheme="minorEastAsia"/>
          <w:sz w:val="28"/>
          <w:szCs w:val="28"/>
        </w:rPr>
        <w:t xml:space="preserve">Изучение сложных тем курса алгебры в средней школе: </w:t>
      </w:r>
      <w:proofErr w:type="spellStart"/>
      <w:r w:rsidRPr="003D0EFB">
        <w:rPr>
          <w:rStyle w:val="c7"/>
          <w:rFonts w:eastAsiaTheme="minorEastAsia"/>
          <w:sz w:val="28"/>
          <w:szCs w:val="28"/>
        </w:rPr>
        <w:t>Учебно</w:t>
      </w:r>
      <w:proofErr w:type="spellEnd"/>
      <w:r w:rsidRPr="003D0EFB">
        <w:rPr>
          <w:rStyle w:val="c7"/>
          <w:rFonts w:eastAsiaTheme="minorEastAsia"/>
          <w:sz w:val="28"/>
          <w:szCs w:val="28"/>
        </w:rPr>
        <w:t xml:space="preserve"> – методические материалы по математике. – М.: </w:t>
      </w:r>
      <w:proofErr w:type="spellStart"/>
      <w:r w:rsidRPr="003D0EFB">
        <w:rPr>
          <w:rStyle w:val="c7"/>
          <w:rFonts w:eastAsiaTheme="minorEastAsia"/>
          <w:sz w:val="28"/>
          <w:szCs w:val="28"/>
        </w:rPr>
        <w:t>Илекса</w:t>
      </w:r>
      <w:proofErr w:type="spellEnd"/>
      <w:r w:rsidRPr="003D0EFB">
        <w:rPr>
          <w:rStyle w:val="c7"/>
          <w:rFonts w:eastAsiaTheme="minorEastAsia"/>
          <w:sz w:val="28"/>
          <w:szCs w:val="28"/>
        </w:rPr>
        <w:t xml:space="preserve">, Ставрополь: </w:t>
      </w:r>
      <w:proofErr w:type="spellStart"/>
      <w:r w:rsidRPr="003D0EFB">
        <w:rPr>
          <w:rStyle w:val="c7"/>
          <w:rFonts w:eastAsiaTheme="minorEastAsia"/>
          <w:sz w:val="28"/>
          <w:szCs w:val="28"/>
        </w:rPr>
        <w:t>Сервисшкола</w:t>
      </w:r>
      <w:proofErr w:type="spellEnd"/>
      <w:r w:rsidRPr="003D0EFB">
        <w:rPr>
          <w:rStyle w:val="c7"/>
          <w:rFonts w:eastAsiaTheme="minorEastAsia"/>
          <w:sz w:val="28"/>
          <w:szCs w:val="28"/>
        </w:rPr>
        <w:t>, 2006.</w:t>
      </w:r>
    </w:p>
    <w:p w:rsidR="00E51E96" w:rsidRPr="003D0EFB" w:rsidRDefault="00C26454" w:rsidP="00FE3333">
      <w:pPr>
        <w:pStyle w:val="c9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7"/>
          <w:rFonts w:eastAsiaTheme="minorEastAsia"/>
          <w:sz w:val="28"/>
          <w:szCs w:val="28"/>
        </w:rPr>
        <w:t xml:space="preserve">Решение сложных задач Единого государственного экзамена. </w:t>
      </w:r>
      <w:r w:rsidR="00E51E96" w:rsidRPr="003D0EFB">
        <w:rPr>
          <w:rStyle w:val="c7"/>
          <w:rFonts w:eastAsiaTheme="minorEastAsia"/>
          <w:sz w:val="28"/>
          <w:szCs w:val="28"/>
        </w:rPr>
        <w:t>Колесникова С. И. Математика. – М.: Айрис-пресс, 2005.</w:t>
      </w:r>
    </w:p>
    <w:p w:rsidR="00E51E96" w:rsidRPr="003D0EFB" w:rsidRDefault="00E51E96" w:rsidP="00FE3333">
      <w:pPr>
        <w:pStyle w:val="c9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7"/>
          <w:rFonts w:eastAsiaTheme="minorEastAsia"/>
          <w:sz w:val="28"/>
          <w:szCs w:val="28"/>
        </w:rPr>
        <w:t>Тематические тесты. Математика. ЕГЭ-2011. 10-11 классы</w:t>
      </w:r>
      <w:proofErr w:type="gramStart"/>
      <w:r w:rsidRPr="003D0EFB">
        <w:rPr>
          <w:rStyle w:val="c7"/>
          <w:rFonts w:eastAsiaTheme="minorEastAsia"/>
          <w:sz w:val="28"/>
          <w:szCs w:val="28"/>
        </w:rPr>
        <w:t>/</w:t>
      </w:r>
      <w:r w:rsidR="003760BD" w:rsidRPr="003D0EFB">
        <w:rPr>
          <w:rStyle w:val="c7"/>
          <w:rFonts w:eastAsiaTheme="minorEastAsia"/>
          <w:sz w:val="28"/>
          <w:szCs w:val="28"/>
        </w:rPr>
        <w:t xml:space="preserve"> </w:t>
      </w:r>
      <w:r w:rsidRPr="003D0EFB">
        <w:rPr>
          <w:rStyle w:val="c7"/>
          <w:rFonts w:eastAsiaTheme="minorEastAsia"/>
          <w:sz w:val="28"/>
          <w:szCs w:val="28"/>
        </w:rPr>
        <w:t>П</w:t>
      </w:r>
      <w:proofErr w:type="gramEnd"/>
      <w:r w:rsidRPr="003D0EFB">
        <w:rPr>
          <w:rStyle w:val="c7"/>
          <w:rFonts w:eastAsiaTheme="minorEastAsia"/>
          <w:sz w:val="28"/>
          <w:szCs w:val="28"/>
        </w:rPr>
        <w:t>од</w:t>
      </w:r>
      <w:r w:rsidR="003760BD" w:rsidRPr="003D0EFB">
        <w:rPr>
          <w:rStyle w:val="c7"/>
          <w:rFonts w:eastAsiaTheme="minorEastAsia"/>
          <w:sz w:val="28"/>
          <w:szCs w:val="28"/>
        </w:rPr>
        <w:t xml:space="preserve"> </w:t>
      </w:r>
      <w:r w:rsidRPr="003D0EFB">
        <w:rPr>
          <w:rStyle w:val="c7"/>
          <w:rFonts w:eastAsiaTheme="minorEastAsia"/>
          <w:sz w:val="28"/>
          <w:szCs w:val="28"/>
        </w:rPr>
        <w:t>редакцией Ф. Ф. Лысенко. – Ростов-на-Дону: Легион, 2009.</w:t>
      </w:r>
    </w:p>
    <w:p w:rsidR="00E51E96" w:rsidRPr="003D0EFB" w:rsidRDefault="00E51E96" w:rsidP="00FE3333">
      <w:pPr>
        <w:pStyle w:val="c9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0EFB">
        <w:rPr>
          <w:rStyle w:val="c7"/>
          <w:rFonts w:eastAsiaTheme="minorEastAsia"/>
          <w:sz w:val="28"/>
          <w:szCs w:val="28"/>
        </w:rPr>
        <w:t>Тестовые контрольные задания по алгебре и началам анализа.</w:t>
      </w:r>
      <w:r w:rsidR="003760BD" w:rsidRPr="003D0EFB">
        <w:rPr>
          <w:rStyle w:val="c7"/>
          <w:rFonts w:eastAsiaTheme="minorEastAsia"/>
          <w:sz w:val="28"/>
          <w:szCs w:val="28"/>
        </w:rPr>
        <w:t xml:space="preserve"> </w:t>
      </w:r>
      <w:r w:rsidRPr="003D0EFB">
        <w:rPr>
          <w:rStyle w:val="c7"/>
          <w:rFonts w:eastAsiaTheme="minorEastAsia"/>
          <w:sz w:val="28"/>
          <w:szCs w:val="28"/>
        </w:rPr>
        <w:t>/</w:t>
      </w:r>
      <w:r w:rsidR="003760BD" w:rsidRPr="003D0EFB">
        <w:rPr>
          <w:rStyle w:val="c7"/>
          <w:rFonts w:eastAsiaTheme="minorEastAsia"/>
          <w:sz w:val="28"/>
          <w:szCs w:val="28"/>
        </w:rPr>
        <w:t xml:space="preserve"> </w:t>
      </w:r>
      <w:r w:rsidRPr="003D0EFB">
        <w:rPr>
          <w:rStyle w:val="c7"/>
          <w:rFonts w:eastAsiaTheme="minorEastAsia"/>
          <w:sz w:val="28"/>
          <w:szCs w:val="28"/>
        </w:rPr>
        <w:t xml:space="preserve">Под редакцией   Е. А. </w:t>
      </w:r>
      <w:proofErr w:type="spellStart"/>
      <w:r w:rsidRPr="003D0EFB">
        <w:rPr>
          <w:rStyle w:val="c7"/>
          <w:rFonts w:eastAsiaTheme="minorEastAsia"/>
          <w:sz w:val="28"/>
          <w:szCs w:val="28"/>
        </w:rPr>
        <w:t>Семенко</w:t>
      </w:r>
      <w:proofErr w:type="spellEnd"/>
      <w:r w:rsidRPr="003D0EFB">
        <w:rPr>
          <w:rStyle w:val="c7"/>
          <w:rFonts w:eastAsiaTheme="minorEastAsia"/>
          <w:sz w:val="28"/>
          <w:szCs w:val="28"/>
        </w:rPr>
        <w:t>. – Краснодар: «Просвещение – Юг», 2005.</w:t>
      </w:r>
    </w:p>
    <w:p w:rsidR="00E51E96" w:rsidRPr="003D0EFB" w:rsidRDefault="00E51E96" w:rsidP="00FE3333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ЕГЭ. 201</w:t>
      </w:r>
      <w:r w:rsidR="00C26454" w:rsidRPr="003D0EFB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. Математика. Типовые задания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 / под ред. А. Л. Семенова, И. В. Ященко. – М.: Издательство «Экзамен», 201</w:t>
      </w:r>
      <w:r w:rsidR="00C26454" w:rsidRPr="003D0EFB"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E51E96" w:rsidRPr="003D0EFB" w:rsidRDefault="00E51E96" w:rsidP="00FE3333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ЕГЭ. 3000 задач с ответами по математике 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>/ под ред. А. Л. Семенова, И. В. Ященко. – М.: Издательство «Экзамен», 2011.- 511с.</w:t>
      </w:r>
    </w:p>
    <w:p w:rsidR="00E51E96" w:rsidRPr="003D0EFB" w:rsidRDefault="00E51E96" w:rsidP="00FE3333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Математика ЕГЭ практикум С. Подготовка к выполнению части С И.Н.Сергеев, В.С.Панферов – «Экзамен», М.2014</w:t>
      </w:r>
    </w:p>
    <w:p w:rsidR="00E51E96" w:rsidRPr="003D0EFB" w:rsidRDefault="00E51E96" w:rsidP="00FE3333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 xml:space="preserve">ЕГЭ за 30 дней. Математика. Экспресс-репетитор/ АСТ. </w:t>
      </w:r>
      <w:proofErr w:type="spellStart"/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Астрель</w:t>
      </w:r>
      <w:proofErr w:type="spellEnd"/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. Москва</w:t>
      </w:r>
    </w:p>
    <w:p w:rsidR="007B1F2C" w:rsidRDefault="00E51E96" w:rsidP="00FE3333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EFB">
        <w:rPr>
          <w:rFonts w:ascii="Times New Roman" w:eastAsia="Times New Roman" w:hAnsi="Times New Roman" w:cs="Times New Roman"/>
          <w:iCs/>
          <w:sz w:val="28"/>
          <w:szCs w:val="28"/>
        </w:rPr>
        <w:t>Тестовые задания по алгебре и началам анализа. Базовый уровень.</w:t>
      </w:r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 /  Под редакцией </w:t>
      </w:r>
      <w:proofErr w:type="spellStart"/>
      <w:r w:rsidRPr="003D0EFB">
        <w:rPr>
          <w:rFonts w:ascii="Times New Roman" w:eastAsia="Times New Roman" w:hAnsi="Times New Roman" w:cs="Times New Roman"/>
          <w:sz w:val="28"/>
          <w:szCs w:val="28"/>
        </w:rPr>
        <w:t>Семенко</w:t>
      </w:r>
      <w:proofErr w:type="spellEnd"/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Е. А., Фоменко М. В., </w:t>
      </w:r>
      <w:proofErr w:type="spellStart"/>
      <w:r w:rsidRPr="003D0EFB">
        <w:rPr>
          <w:rFonts w:ascii="Times New Roman" w:eastAsia="Times New Roman" w:hAnsi="Times New Roman" w:cs="Times New Roman"/>
          <w:sz w:val="28"/>
          <w:szCs w:val="28"/>
        </w:rPr>
        <w:t>Белай</w:t>
      </w:r>
      <w:proofErr w:type="spellEnd"/>
      <w:r w:rsidRPr="003D0EFB">
        <w:rPr>
          <w:rFonts w:ascii="Times New Roman" w:eastAsia="Times New Roman" w:hAnsi="Times New Roman" w:cs="Times New Roman"/>
          <w:sz w:val="28"/>
          <w:szCs w:val="28"/>
        </w:rPr>
        <w:t xml:space="preserve"> Е. Н., Ларкин Г. Н. – Краснодар: Просвещение – Ю</w:t>
      </w:r>
      <w:r w:rsidR="003760BD" w:rsidRPr="003D0EFB">
        <w:rPr>
          <w:rFonts w:ascii="Times New Roman" w:eastAsia="Times New Roman" w:hAnsi="Times New Roman" w:cs="Times New Roman"/>
          <w:sz w:val="28"/>
          <w:szCs w:val="28"/>
        </w:rPr>
        <w:t>г, 2008.</w:t>
      </w: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F06" w:rsidRDefault="00AE6F06" w:rsidP="00AE6F06">
      <w:pPr>
        <w:jc w:val="center"/>
        <w:rPr>
          <w:b/>
          <w:sz w:val="32"/>
          <w:szCs w:val="32"/>
        </w:rPr>
        <w:sectPr w:rsidR="00AE6F06" w:rsidSect="004104EE">
          <w:head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E6F06" w:rsidRPr="00AE6F06" w:rsidRDefault="00AE6F06" w:rsidP="00AE6F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F06">
        <w:rPr>
          <w:rFonts w:ascii="Times New Roman" w:hAnsi="Times New Roman" w:cs="Times New Roman"/>
          <w:b/>
          <w:sz w:val="32"/>
          <w:szCs w:val="32"/>
        </w:rPr>
        <w:lastRenderedPageBreak/>
        <w:t>Календарно тематическое планирование на 2015-2016 учебный год</w:t>
      </w:r>
    </w:p>
    <w:p w:rsidR="00AE6F06" w:rsidRPr="00AE6F06" w:rsidRDefault="00AE6F06" w:rsidP="00AE6F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F06">
        <w:rPr>
          <w:rFonts w:ascii="Times New Roman" w:hAnsi="Times New Roman" w:cs="Times New Roman"/>
          <w:b/>
          <w:sz w:val="32"/>
          <w:szCs w:val="32"/>
        </w:rPr>
        <w:t>для элективного курса «Избранные вопросы математики» 11 класс.</w:t>
      </w:r>
    </w:p>
    <w:p w:rsidR="00AE6F06" w:rsidRPr="00AE6F06" w:rsidRDefault="00AE6F06" w:rsidP="00AE6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75" w:type="pct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14"/>
        <w:gridCol w:w="1012"/>
        <w:gridCol w:w="2168"/>
        <w:gridCol w:w="901"/>
        <w:gridCol w:w="2133"/>
        <w:gridCol w:w="2838"/>
        <w:gridCol w:w="1209"/>
        <w:gridCol w:w="1591"/>
        <w:gridCol w:w="1614"/>
        <w:gridCol w:w="80"/>
      </w:tblGrid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760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316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48" w:type="pct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995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к уровню подготовки</w:t>
            </w:r>
          </w:p>
        </w:tc>
        <w:tc>
          <w:tcPr>
            <w:tcW w:w="424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558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Тип и форма урока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наглядности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gridAfter w:val="1"/>
          <w:wAfter w:w="28" w:type="pct"/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 и их преобразования</w:t>
            </w: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степени и корни</w:t>
            </w:r>
          </w:p>
        </w:tc>
        <w:tc>
          <w:tcPr>
            <w:tcW w:w="316" w:type="pct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AE6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-ой степени из действительного числа, свойства корня, выражения с радикалами, степенные функции, их свойства и графики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</w:t>
            </w:r>
            <w:proofErr w:type="gram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тригонометрический</w:t>
            </w:r>
            <w:proofErr w:type="gram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и логарифмических выражениях, а так же выражениях, содержащих степени и корни.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как находить значения корня по известным формулам и правилам преобразования буквенных выражений.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теоретические и практические знания по теме «Выражения и их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преобразования»; определять понятия, приводить доказательства; вступать в речевое общение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с опорными конспектами, раздаточным материалом. Дидактический материал, стенды, 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316" w:type="pct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 w:val="restart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Показательная, логарифмическая и тригонометрическая функции, их свойства и графики. 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Зачет по 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316" w:type="pct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по данной теме по материалам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16" w:type="pct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выражений, содержащих степени и корни, тригонометрических и </w:t>
            </w:r>
            <w:proofErr w:type="spellStart"/>
            <w:proofErr w:type="gram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логарифмичес-ких</w:t>
            </w:r>
            <w:proofErr w:type="spellEnd"/>
            <w:proofErr w:type="gram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Тематический 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</w:t>
            </w: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(6 часов)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уравнения. Два метода решения тригонометрических уравнений: введение новой переменной и разложение на множители. Однородные тригонометрически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уравнения.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основные тождества; формулы приведения, суммы и разности синусов и косинусов; формулы понижения степени; формулы перевода суммы в произведение и произведения в сумму; алгоритм решения простейших уравнений.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изученные формулы для преобразования выражений и решения уравнений; выполнять тождественные преобразования  выражений; </w:t>
            </w: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решать уравнения методом введения новой переменной и методом разложения на множители; решать однородные уравнения.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с опорными конспектами, раздаточным материалом. Дидактический материал, стенды, 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Формулы для решения показательных уравнений. Методы решения показательных уравнений: введение новой переменной, разложение на множители.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Логарифмические  уравнения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Формулы для решения логарифмических уравнений. Методы решения логарифмических уравнений: введение новой переменной, разложение на множители.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Зачет по 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решения иррациональных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уравнений. Методы решения иррациональных уравнений.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по материалам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Формулы для решения уравнений, методы решения уравнений.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Тематический 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gridAfter w:val="1"/>
          <w:wAfter w:w="28" w:type="pct"/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уравнений</w:t>
            </w: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Системы показательных уравнений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решения систем показательных уравнений. Методы решения систем показательных уравнений: введение новой переменной,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разложение на множители.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 формулы; формулы понижения степени; формулы перевода суммы и разности в произведение и </w:t>
            </w:r>
            <w:proofErr w:type="gram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gram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обратно; алгоритм решения простейших систем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уравнений.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изученные формулы для преобразования выражений и решения систем уравнений; </w:t>
            </w: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решать системы уравнения методом введения новой переменной и методом разложения на множители; решать однородные системы уравнений.</w:t>
            </w:r>
          </w:p>
        </w:tc>
        <w:tc>
          <w:tcPr>
            <w:tcW w:w="424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 опорными конспектами, раздаточным материалом. Дидактический материал, стенды,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Системы логарифмических уравнений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Формулы для решения систем логарифмических уравнений. Методы решения систем логарифмических уравнений: введение новой переменной, разложение на множители.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Зачет по 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системы уравнений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Системы тригонометрические уравнения. Два метода решения систем тригонометрических уравнений: введение новой переменной и разложение на множители.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по материалам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КИМов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решения систем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уравнений, методы решения систем уравнений.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Тематический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УЗИМ, УПЗУ,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gridAfter w:val="1"/>
          <w:wAfter w:w="28" w:type="pct"/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</w:t>
            </w: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(5 часов)</w:t>
            </w: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Методы решения показательных неравенств, свойство монотонности показательных неравенств.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 формулы; формулы понижения степени; формулы перевода суммы и разности в произведение и </w:t>
            </w:r>
            <w:proofErr w:type="gram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gram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обратно; алгоритм решения простейших неравенств.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изученные формулы для преобразования выражений и решения неравенств; </w:t>
            </w: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решать неравенства методом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новой переменной и методом разложения на множители.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с опорными конспектами, раздаточным материалом. Дидактический материал, стенды, 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Методы решения логарифмических неравенств, свойство монотонности логарифмических неравенств.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Зачет по 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5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Задачи, приводящие к решению неравенств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Выбор оптимального решения, переход от уравнений к неравенствам.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неравенств по материалам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Методы решения неравенств, свойства неравенств.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Тематический 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21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gridAfter w:val="1"/>
          <w:wAfter w:w="28" w:type="pct"/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производной</w:t>
            </w:r>
            <w:r w:rsidRPr="00AE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(5 часов)</w:t>
            </w: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наименьшее, значение функции, экстремумы, скорость и ускорение движения точки.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: понятие производной;  формулу производной степенной функции; формулы производных тригонометрических функций;  правила дифференцирования;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уравнение касательной;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точек экстремума функции; понятие наибольшего и наименьшего значений функции;  схему исследования функции на монотонность и экстремумы.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находить производную степенной функции, пользуясь таблицей производных;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производные тригонометрических функций; находить производные функций, пользуясь правилами дифференцирования; 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производную для исследования функций;  находить производную сложной функции;  применять производную для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отыскания наибольшего и наименьшего значений функции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 опорными конспектами, раздаточным материалом. Дидактический материал, стенды,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на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касательную в материалах ЕГЭ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касательной, угловой коэффициент касательной.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Зачет по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УЗИМ, УПЗУ,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функции. Вторая производная и ее геометрический и физический  смысл. Исследование функций. Применение производной к исследованию функций и</w:t>
            </w:r>
            <w:r w:rsidRPr="00AE6F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построению графиков. Наибольшее и наименьшее значение функций</w:t>
            </w: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и наименьшее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функции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экстремумов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функции, наибольшее и наименьшее значение производной на отрезке.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Тематический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УЗИМ, УПЗУ,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тестовых задач (4 часа)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Основные свойства, прямо и обратно пропорциональные величины. Текстовые задачи на движение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простейших текстовых задач; понятие процента, прямой и обратной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пропорциональности; зависимости между величинами.</w:t>
            </w:r>
          </w:p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составлять и решать уравнения; находить процент от числа и число по проценту; решать дробно-рациональные уравнения; округлять числа с избытком и с недостатком.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 w:val="restar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 опорными конспектами, раздаточным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материалом. Дидактический материал, стенды, таблицы.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trHeight w:val="1443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28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 w:val="restar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округление с избытком, округление с </w:t>
            </w:r>
            <w:r w:rsidRPr="00AE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недостатком. Текстовые задачи на проценты, сплавы и смеси.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Зачет по формулам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trHeight w:val="1688"/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Задачи на сплавы и смеси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задачи в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КИМах</w:t>
            </w:r>
            <w:proofErr w:type="spellEnd"/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Простейшие текстовые задачи. Проценты, округление с избытком, округление с недостатком. Выбор варианта из двух возможных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Тематический 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  <w:vMerge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31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оценивание ЗУН</w:t>
            </w: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решение контрольных </w:t>
            </w: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заданий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4972" w:type="pct"/>
            <w:gridSpan w:val="9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  <w:proofErr w:type="gramStart"/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(3)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06" w:rsidRPr="00AE6F06" w:rsidTr="00270F7B">
        <w:trPr>
          <w:jc w:val="center"/>
        </w:trPr>
        <w:tc>
          <w:tcPr>
            <w:tcW w:w="25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32-34</w:t>
            </w:r>
          </w:p>
        </w:tc>
        <w:tc>
          <w:tcPr>
            <w:tcW w:w="355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материалам </w:t>
            </w:r>
            <w:proofErr w:type="spellStart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E6F06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AE6F06" w:rsidRPr="00AE6F06" w:rsidRDefault="00AE6F06" w:rsidP="0027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Уметь: решать тест полностью, не разбивая его на составляющие.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Тематический контроль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z w:val="24"/>
                <w:szCs w:val="24"/>
              </w:rPr>
              <w:t>УЗИМ, УПЗУ, УОСЗ</w:t>
            </w:r>
          </w:p>
        </w:tc>
        <w:tc>
          <w:tcPr>
            <w:tcW w:w="566" w:type="pct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F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Дидактический материал.</w:t>
            </w:r>
          </w:p>
        </w:tc>
        <w:tc>
          <w:tcPr>
            <w:tcW w:w="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6F06" w:rsidRPr="00AE6F06" w:rsidRDefault="00AE6F06" w:rsidP="00270F7B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06" w:rsidRPr="00AE6F06" w:rsidRDefault="00AE6F06" w:rsidP="00AE6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E6F06" w:rsidRPr="00AE6F06" w:rsidSect="00AE6F06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5C" w:rsidRDefault="00912D5C" w:rsidP="00FD0E0B">
      <w:pPr>
        <w:spacing w:after="0" w:line="240" w:lineRule="auto"/>
      </w:pPr>
      <w:r>
        <w:separator/>
      </w:r>
    </w:p>
  </w:endnote>
  <w:endnote w:type="continuationSeparator" w:id="0">
    <w:p w:rsidR="00912D5C" w:rsidRDefault="00912D5C" w:rsidP="00FD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5C" w:rsidRDefault="00912D5C" w:rsidP="00FD0E0B">
      <w:pPr>
        <w:spacing w:after="0" w:line="240" w:lineRule="auto"/>
      </w:pPr>
      <w:r>
        <w:separator/>
      </w:r>
    </w:p>
  </w:footnote>
  <w:footnote w:type="continuationSeparator" w:id="0">
    <w:p w:rsidR="00912D5C" w:rsidRDefault="00912D5C" w:rsidP="00FD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C2" w:rsidRDefault="00912D5C">
    <w:pPr>
      <w:pStyle w:val="a3"/>
      <w:jc w:val="center"/>
    </w:pPr>
  </w:p>
  <w:p w:rsidR="00335FC2" w:rsidRDefault="00912D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C8"/>
    <w:multiLevelType w:val="hybridMultilevel"/>
    <w:tmpl w:val="B5DC2868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18FD"/>
    <w:multiLevelType w:val="multilevel"/>
    <w:tmpl w:val="9F90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221A7"/>
    <w:multiLevelType w:val="hybridMultilevel"/>
    <w:tmpl w:val="92043684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77E34"/>
    <w:multiLevelType w:val="multilevel"/>
    <w:tmpl w:val="D882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85296"/>
    <w:multiLevelType w:val="multilevel"/>
    <w:tmpl w:val="1C16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32C3D"/>
    <w:multiLevelType w:val="hybridMultilevel"/>
    <w:tmpl w:val="9C448D38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5525A"/>
    <w:multiLevelType w:val="multilevel"/>
    <w:tmpl w:val="0E3A38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D07F8"/>
    <w:multiLevelType w:val="hybridMultilevel"/>
    <w:tmpl w:val="AC70C32E"/>
    <w:lvl w:ilvl="0" w:tplc="5252A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225250"/>
    <w:multiLevelType w:val="hybridMultilevel"/>
    <w:tmpl w:val="FD740726"/>
    <w:lvl w:ilvl="0" w:tplc="5252AB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11DA3"/>
    <w:multiLevelType w:val="hybridMultilevel"/>
    <w:tmpl w:val="7C1A8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394A0F"/>
    <w:multiLevelType w:val="hybridMultilevel"/>
    <w:tmpl w:val="B7108A6A"/>
    <w:lvl w:ilvl="0" w:tplc="ABC41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FC62D2"/>
    <w:multiLevelType w:val="hybridMultilevel"/>
    <w:tmpl w:val="F3A6DE74"/>
    <w:lvl w:ilvl="0" w:tplc="5252AB5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2B6D3D28"/>
    <w:multiLevelType w:val="hybridMultilevel"/>
    <w:tmpl w:val="6BFC4484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22DCC"/>
    <w:multiLevelType w:val="hybridMultilevel"/>
    <w:tmpl w:val="5A18D79A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06D46"/>
    <w:multiLevelType w:val="hybridMultilevel"/>
    <w:tmpl w:val="37783F30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E40A3"/>
    <w:multiLevelType w:val="hybridMultilevel"/>
    <w:tmpl w:val="50CE4592"/>
    <w:lvl w:ilvl="0" w:tplc="5252A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CC5847"/>
    <w:multiLevelType w:val="hybridMultilevel"/>
    <w:tmpl w:val="76A641CC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5607"/>
    <w:multiLevelType w:val="multilevel"/>
    <w:tmpl w:val="3A1C95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84201"/>
    <w:multiLevelType w:val="hybridMultilevel"/>
    <w:tmpl w:val="159433D4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60B40"/>
    <w:multiLevelType w:val="hybridMultilevel"/>
    <w:tmpl w:val="B45E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6227C"/>
    <w:multiLevelType w:val="hybridMultilevel"/>
    <w:tmpl w:val="E6561F76"/>
    <w:lvl w:ilvl="0" w:tplc="5252A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A5654"/>
    <w:multiLevelType w:val="hybridMultilevel"/>
    <w:tmpl w:val="4F42F826"/>
    <w:lvl w:ilvl="0" w:tplc="5252A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6B4C7A"/>
    <w:multiLevelType w:val="hybridMultilevel"/>
    <w:tmpl w:val="680C1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33827"/>
    <w:multiLevelType w:val="multilevel"/>
    <w:tmpl w:val="DDC6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1818BB"/>
    <w:multiLevelType w:val="hybridMultilevel"/>
    <w:tmpl w:val="C87CF588"/>
    <w:lvl w:ilvl="0" w:tplc="5252A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22"/>
  </w:num>
  <w:num w:numId="5">
    <w:abstractNumId w:val="8"/>
  </w:num>
  <w:num w:numId="6">
    <w:abstractNumId w:val="11"/>
  </w:num>
  <w:num w:numId="7">
    <w:abstractNumId w:val="1"/>
  </w:num>
  <w:num w:numId="8">
    <w:abstractNumId w:val="23"/>
  </w:num>
  <w:num w:numId="9">
    <w:abstractNumId w:val="4"/>
  </w:num>
  <w:num w:numId="10">
    <w:abstractNumId w:val="24"/>
  </w:num>
  <w:num w:numId="11">
    <w:abstractNumId w:val="6"/>
  </w:num>
  <w:num w:numId="12">
    <w:abstractNumId w:val="3"/>
  </w:num>
  <w:num w:numId="13">
    <w:abstractNumId w:val="9"/>
  </w:num>
  <w:num w:numId="14">
    <w:abstractNumId w:val="7"/>
  </w:num>
  <w:num w:numId="15">
    <w:abstractNumId w:val="12"/>
  </w:num>
  <w:num w:numId="16">
    <w:abstractNumId w:val="19"/>
  </w:num>
  <w:num w:numId="17">
    <w:abstractNumId w:val="15"/>
  </w:num>
  <w:num w:numId="18">
    <w:abstractNumId w:val="5"/>
  </w:num>
  <w:num w:numId="19">
    <w:abstractNumId w:val="2"/>
  </w:num>
  <w:num w:numId="20">
    <w:abstractNumId w:val="18"/>
  </w:num>
  <w:num w:numId="21">
    <w:abstractNumId w:val="14"/>
  </w:num>
  <w:num w:numId="22">
    <w:abstractNumId w:val="13"/>
  </w:num>
  <w:num w:numId="23">
    <w:abstractNumId w:val="20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808"/>
    <w:rsid w:val="00036C5A"/>
    <w:rsid w:val="001077B7"/>
    <w:rsid w:val="001B08B4"/>
    <w:rsid w:val="00252209"/>
    <w:rsid w:val="0027238B"/>
    <w:rsid w:val="003760BD"/>
    <w:rsid w:val="003C0808"/>
    <w:rsid w:val="003D0EFB"/>
    <w:rsid w:val="00431CA8"/>
    <w:rsid w:val="00485ACA"/>
    <w:rsid w:val="00496E99"/>
    <w:rsid w:val="004A64B5"/>
    <w:rsid w:val="004E496D"/>
    <w:rsid w:val="005A7F20"/>
    <w:rsid w:val="005D2463"/>
    <w:rsid w:val="006361E8"/>
    <w:rsid w:val="006C1184"/>
    <w:rsid w:val="006D649C"/>
    <w:rsid w:val="007B1F2C"/>
    <w:rsid w:val="00833DD9"/>
    <w:rsid w:val="008B7D80"/>
    <w:rsid w:val="009118F9"/>
    <w:rsid w:val="00912D5C"/>
    <w:rsid w:val="009667C8"/>
    <w:rsid w:val="009D0AE2"/>
    <w:rsid w:val="00A52DA5"/>
    <w:rsid w:val="00AE6F06"/>
    <w:rsid w:val="00B21AC2"/>
    <w:rsid w:val="00B40C72"/>
    <w:rsid w:val="00BD11E5"/>
    <w:rsid w:val="00BD6486"/>
    <w:rsid w:val="00BD7315"/>
    <w:rsid w:val="00C022B5"/>
    <w:rsid w:val="00C231E8"/>
    <w:rsid w:val="00C26454"/>
    <w:rsid w:val="00C66985"/>
    <w:rsid w:val="00C924CE"/>
    <w:rsid w:val="00CD666F"/>
    <w:rsid w:val="00D77B1A"/>
    <w:rsid w:val="00DC11E1"/>
    <w:rsid w:val="00DF3342"/>
    <w:rsid w:val="00E06A65"/>
    <w:rsid w:val="00E33568"/>
    <w:rsid w:val="00E500F2"/>
    <w:rsid w:val="00E51E96"/>
    <w:rsid w:val="00E8634D"/>
    <w:rsid w:val="00EB53FB"/>
    <w:rsid w:val="00F27224"/>
    <w:rsid w:val="00FD0E0B"/>
    <w:rsid w:val="00FE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808"/>
    <w:rPr>
      <w:rFonts w:eastAsiaTheme="minorEastAsia"/>
      <w:lang w:eastAsia="ru-RU"/>
    </w:rPr>
  </w:style>
  <w:style w:type="character" w:styleId="a5">
    <w:name w:val="Hyperlink"/>
    <w:uiPriority w:val="99"/>
    <w:unhideWhenUsed/>
    <w:rsid w:val="003C08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0808"/>
    <w:pPr>
      <w:ind w:left="720"/>
      <w:contextualSpacing/>
    </w:pPr>
  </w:style>
  <w:style w:type="paragraph" w:customStyle="1" w:styleId="c12">
    <w:name w:val="c12"/>
    <w:basedOn w:val="a"/>
    <w:rsid w:val="003C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C0808"/>
  </w:style>
  <w:style w:type="paragraph" w:styleId="a7">
    <w:name w:val="Normal (Web)"/>
    <w:basedOn w:val="a"/>
    <w:uiPriority w:val="99"/>
    <w:semiHidden/>
    <w:unhideWhenUsed/>
    <w:rsid w:val="003C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3C08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C0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C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0808"/>
  </w:style>
  <w:style w:type="character" w:customStyle="1" w:styleId="c25">
    <w:name w:val="c25"/>
    <w:basedOn w:val="a0"/>
    <w:rsid w:val="003C0808"/>
  </w:style>
  <w:style w:type="character" w:customStyle="1" w:styleId="apple-converted-space">
    <w:name w:val="apple-converted-space"/>
    <w:basedOn w:val="a0"/>
    <w:rsid w:val="003C0808"/>
  </w:style>
  <w:style w:type="character" w:customStyle="1" w:styleId="c35">
    <w:name w:val="c35"/>
    <w:basedOn w:val="a0"/>
    <w:rsid w:val="003C0808"/>
  </w:style>
  <w:style w:type="paragraph" w:customStyle="1" w:styleId="c9">
    <w:name w:val="c9"/>
    <w:basedOn w:val="a"/>
    <w:rsid w:val="00C0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022B5"/>
  </w:style>
  <w:style w:type="character" w:customStyle="1" w:styleId="c4">
    <w:name w:val="c4"/>
    <w:basedOn w:val="a0"/>
    <w:rsid w:val="00E51E96"/>
  </w:style>
  <w:style w:type="paragraph" w:styleId="a8">
    <w:name w:val="footer"/>
    <w:basedOn w:val="a"/>
    <w:link w:val="a9"/>
    <w:uiPriority w:val="99"/>
    <w:semiHidden/>
    <w:unhideWhenUsed/>
    <w:rsid w:val="00E06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A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630F-8A2A-4750-8C0E-3158F316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asvu-2</dc:creator>
  <cp:lastModifiedBy>1</cp:lastModifiedBy>
  <cp:revision>8</cp:revision>
  <dcterms:created xsi:type="dcterms:W3CDTF">2015-09-25T11:47:00Z</dcterms:created>
  <dcterms:modified xsi:type="dcterms:W3CDTF">2015-09-25T14:00:00Z</dcterms:modified>
</cp:coreProperties>
</file>