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3B" w:rsidRPr="004D2F3B" w:rsidRDefault="004D2F3B" w:rsidP="004D2F3B">
      <w:pPr>
        <w:spacing w:after="0"/>
        <w:jc w:val="right"/>
        <w:rPr>
          <w:rFonts w:ascii="Times New Roman" w:hAnsi="Times New Roman" w:cs="Times New Roman"/>
          <w:sz w:val="28"/>
          <w:szCs w:val="28"/>
          <w:shd w:val="clear" w:color="auto" w:fill="FFFFFF"/>
        </w:rPr>
      </w:pPr>
      <w:proofErr w:type="spellStart"/>
      <w:r w:rsidRPr="004D2F3B">
        <w:rPr>
          <w:rFonts w:ascii="Times New Roman" w:hAnsi="Times New Roman" w:cs="Times New Roman"/>
          <w:sz w:val="28"/>
          <w:szCs w:val="28"/>
          <w:shd w:val="clear" w:color="auto" w:fill="FFFFFF"/>
        </w:rPr>
        <w:t>Елькина</w:t>
      </w:r>
      <w:proofErr w:type="spellEnd"/>
      <w:r w:rsidRPr="004D2F3B">
        <w:rPr>
          <w:rFonts w:ascii="Times New Roman" w:hAnsi="Times New Roman" w:cs="Times New Roman"/>
          <w:sz w:val="28"/>
          <w:szCs w:val="28"/>
          <w:shd w:val="clear" w:color="auto" w:fill="FFFFFF"/>
        </w:rPr>
        <w:t xml:space="preserve"> Софья Яковлевна </w:t>
      </w:r>
    </w:p>
    <w:p w:rsidR="004D2F3B" w:rsidRPr="004D2F3B" w:rsidRDefault="004D2F3B" w:rsidP="004D2F3B">
      <w:pPr>
        <w:spacing w:after="0"/>
        <w:jc w:val="right"/>
        <w:rPr>
          <w:rStyle w:val="js-extracted-address"/>
          <w:rFonts w:ascii="Times New Roman" w:hAnsi="Times New Roman" w:cs="Times New Roman"/>
          <w:sz w:val="28"/>
          <w:szCs w:val="28"/>
          <w:shd w:val="clear" w:color="auto" w:fill="FFFFFF"/>
        </w:rPr>
      </w:pPr>
      <w:r w:rsidRPr="004D2F3B">
        <w:rPr>
          <w:rFonts w:ascii="Times New Roman" w:hAnsi="Times New Roman" w:cs="Times New Roman"/>
          <w:sz w:val="28"/>
          <w:szCs w:val="28"/>
          <w:shd w:val="clear" w:color="auto" w:fill="FFFFFF"/>
        </w:rPr>
        <w:t>МБОУ средняя школа №25 им. Н.К.</w:t>
      </w:r>
      <w:r w:rsidRPr="004D2F3B">
        <w:rPr>
          <w:rStyle w:val="js-extracted-address"/>
          <w:rFonts w:ascii="Times New Roman" w:hAnsi="Times New Roman" w:cs="Times New Roman"/>
          <w:sz w:val="28"/>
          <w:szCs w:val="28"/>
          <w:shd w:val="clear" w:color="auto" w:fill="FFFFFF"/>
        </w:rPr>
        <w:t xml:space="preserve">Крупской </w:t>
      </w:r>
    </w:p>
    <w:p w:rsidR="00CF5BC5" w:rsidRPr="004D2F3B" w:rsidRDefault="004D2F3B" w:rsidP="004D2F3B">
      <w:pPr>
        <w:spacing w:after="0"/>
        <w:jc w:val="right"/>
        <w:rPr>
          <w:rStyle w:val="mail-message-map-nobreak"/>
          <w:rFonts w:ascii="Times New Roman" w:hAnsi="Times New Roman" w:cs="Times New Roman"/>
          <w:sz w:val="28"/>
          <w:szCs w:val="28"/>
          <w:shd w:val="clear" w:color="auto" w:fill="FFFFFF"/>
        </w:rPr>
      </w:pPr>
      <w:r w:rsidRPr="004D2F3B">
        <w:rPr>
          <w:rStyle w:val="js-extracted-address"/>
          <w:rFonts w:ascii="Times New Roman" w:hAnsi="Times New Roman" w:cs="Times New Roman"/>
          <w:sz w:val="28"/>
          <w:szCs w:val="28"/>
          <w:shd w:val="clear" w:color="auto" w:fill="FFFFFF"/>
        </w:rPr>
        <w:t>города</w:t>
      </w:r>
      <w:r w:rsidRPr="004D2F3B">
        <w:rPr>
          <w:rStyle w:val="apple-converted-space"/>
          <w:rFonts w:ascii="Times New Roman" w:hAnsi="Times New Roman" w:cs="Times New Roman"/>
          <w:sz w:val="28"/>
          <w:szCs w:val="28"/>
          <w:shd w:val="clear" w:color="auto" w:fill="FFFFFF"/>
        </w:rPr>
        <w:t> </w:t>
      </w:r>
      <w:r w:rsidRPr="004D2F3B">
        <w:rPr>
          <w:rStyle w:val="mail-message-map-nobreak"/>
          <w:rFonts w:ascii="Times New Roman" w:hAnsi="Times New Roman" w:cs="Times New Roman"/>
          <w:sz w:val="28"/>
          <w:szCs w:val="28"/>
          <w:shd w:val="clear" w:color="auto" w:fill="FFFFFF"/>
        </w:rPr>
        <w:t>Ульяновска</w:t>
      </w:r>
    </w:p>
    <w:p w:rsidR="004D2F3B" w:rsidRPr="004D2F3B" w:rsidRDefault="004D2F3B" w:rsidP="004D2F3B">
      <w:pPr>
        <w:spacing w:after="0"/>
        <w:jc w:val="right"/>
        <w:rPr>
          <w:rFonts w:ascii="Times New Roman" w:hAnsi="Times New Roman" w:cs="Times New Roman"/>
          <w:sz w:val="28"/>
          <w:szCs w:val="28"/>
          <w:shd w:val="clear" w:color="auto" w:fill="FDFDFD"/>
        </w:rPr>
      </w:pPr>
      <w:r w:rsidRPr="004D2F3B">
        <w:rPr>
          <w:rFonts w:ascii="Times New Roman" w:hAnsi="Times New Roman" w:cs="Times New Roman"/>
          <w:sz w:val="28"/>
          <w:szCs w:val="28"/>
          <w:shd w:val="clear" w:color="auto" w:fill="FFFFFF"/>
        </w:rPr>
        <w:t>Учитель английского языка</w:t>
      </w:r>
    </w:p>
    <w:p w:rsidR="004D2F3B" w:rsidRDefault="004D2F3B" w:rsidP="004D2F3B">
      <w:pPr>
        <w:jc w:val="center"/>
        <w:rPr>
          <w:rFonts w:ascii="Times New Roman" w:hAnsi="Times New Roman" w:cs="Times New Roman"/>
          <w:b/>
          <w:color w:val="222222"/>
          <w:sz w:val="28"/>
          <w:szCs w:val="28"/>
          <w:shd w:val="clear" w:color="auto" w:fill="FDFDFD"/>
        </w:rPr>
      </w:pPr>
    </w:p>
    <w:p w:rsidR="00CF5BC5" w:rsidRPr="004D2F3B" w:rsidRDefault="00CF5BC5" w:rsidP="004D2F3B">
      <w:pPr>
        <w:jc w:val="center"/>
        <w:rPr>
          <w:rFonts w:ascii="Times New Roman" w:hAnsi="Times New Roman" w:cs="Times New Roman"/>
          <w:b/>
          <w:color w:val="222222"/>
          <w:sz w:val="28"/>
          <w:szCs w:val="28"/>
          <w:shd w:val="clear" w:color="auto" w:fill="FDFDFD"/>
          <w:lang w:val="en-US"/>
        </w:rPr>
      </w:pPr>
      <w:r w:rsidRPr="004D2F3B">
        <w:rPr>
          <w:rFonts w:ascii="Times New Roman" w:hAnsi="Times New Roman" w:cs="Times New Roman"/>
          <w:b/>
          <w:color w:val="222222"/>
          <w:sz w:val="28"/>
          <w:szCs w:val="28"/>
          <w:shd w:val="clear" w:color="auto" w:fill="FDFDFD"/>
        </w:rPr>
        <w:t>Ульяновская</w:t>
      </w:r>
      <w:r w:rsidRPr="004D2F3B">
        <w:rPr>
          <w:rFonts w:ascii="Times New Roman" w:hAnsi="Times New Roman" w:cs="Times New Roman"/>
          <w:b/>
          <w:color w:val="222222"/>
          <w:sz w:val="28"/>
          <w:szCs w:val="28"/>
          <w:shd w:val="clear" w:color="auto" w:fill="FDFDFD"/>
          <w:lang w:val="en-US"/>
        </w:rPr>
        <w:t xml:space="preserve"> </w:t>
      </w:r>
      <w:r w:rsidRPr="004D2F3B">
        <w:rPr>
          <w:rFonts w:ascii="Times New Roman" w:hAnsi="Times New Roman" w:cs="Times New Roman"/>
          <w:b/>
          <w:color w:val="222222"/>
          <w:sz w:val="28"/>
          <w:szCs w:val="28"/>
          <w:shd w:val="clear" w:color="auto" w:fill="FDFDFD"/>
        </w:rPr>
        <w:t>Епархия</w:t>
      </w:r>
    </w:p>
    <w:p w:rsidR="007C1604" w:rsidRDefault="003B6BEE">
      <w:pPr>
        <w:rPr>
          <w:rFonts w:ascii="Times New Roman" w:hAnsi="Times New Roman" w:cs="Times New Roman"/>
          <w:color w:val="222222"/>
          <w:sz w:val="28"/>
          <w:szCs w:val="28"/>
          <w:shd w:val="clear" w:color="auto" w:fill="FDFDFD"/>
          <w:lang w:val="en-US"/>
        </w:rPr>
      </w:pPr>
      <w:r>
        <w:rPr>
          <w:rFonts w:ascii="Times New Roman" w:hAnsi="Times New Roman" w:cs="Times New Roman"/>
          <w:color w:val="222222"/>
          <w:sz w:val="28"/>
          <w:szCs w:val="28"/>
          <w:shd w:val="clear" w:color="auto" w:fill="FDFDFD"/>
          <w:lang w:val="en-US"/>
        </w:rPr>
        <w:t>Objectives</w:t>
      </w:r>
      <w:r w:rsidR="008B0071" w:rsidRPr="008B0071">
        <w:rPr>
          <w:rFonts w:ascii="Times New Roman" w:hAnsi="Times New Roman" w:cs="Times New Roman"/>
          <w:color w:val="222222"/>
          <w:sz w:val="28"/>
          <w:szCs w:val="28"/>
          <w:shd w:val="clear" w:color="auto" w:fill="FDFDFD"/>
          <w:lang w:val="en-US"/>
        </w:rPr>
        <w:t>:</w:t>
      </w:r>
      <w:r w:rsidR="008B0071">
        <w:rPr>
          <w:rFonts w:ascii="Times New Roman" w:hAnsi="Times New Roman" w:cs="Times New Roman"/>
          <w:color w:val="222222"/>
          <w:sz w:val="28"/>
          <w:szCs w:val="28"/>
          <w:shd w:val="clear" w:color="auto" w:fill="FDFDFD"/>
          <w:lang w:val="en-US"/>
        </w:rPr>
        <w:t xml:space="preserve"> the</w:t>
      </w:r>
      <w:r w:rsidR="008B0071" w:rsidRPr="008B0071">
        <w:rPr>
          <w:rFonts w:ascii="Times New Roman" w:hAnsi="Times New Roman" w:cs="Times New Roman"/>
          <w:color w:val="222222"/>
          <w:sz w:val="28"/>
          <w:szCs w:val="28"/>
          <w:shd w:val="clear" w:color="auto" w:fill="FDFDFD"/>
          <w:lang w:val="en-US"/>
        </w:rPr>
        <w:t xml:space="preserve"> acqu</w:t>
      </w:r>
      <w:r w:rsidR="0028026B">
        <w:rPr>
          <w:rFonts w:ascii="Times New Roman" w:hAnsi="Times New Roman" w:cs="Times New Roman"/>
          <w:color w:val="222222"/>
          <w:sz w:val="28"/>
          <w:szCs w:val="28"/>
          <w:shd w:val="clear" w:color="auto" w:fill="FDFDFD"/>
          <w:lang w:val="en-US"/>
        </w:rPr>
        <w:t xml:space="preserve">aintance with the history </w:t>
      </w:r>
      <w:proofErr w:type="gramStart"/>
      <w:r w:rsidR="0028026B">
        <w:rPr>
          <w:rFonts w:ascii="Times New Roman" w:hAnsi="Times New Roman" w:cs="Times New Roman"/>
          <w:color w:val="222222"/>
          <w:sz w:val="28"/>
          <w:szCs w:val="28"/>
          <w:shd w:val="clear" w:color="auto" w:fill="FDFDFD"/>
          <w:lang w:val="en-US"/>
        </w:rPr>
        <w:t xml:space="preserve">of </w:t>
      </w:r>
      <w:r w:rsidR="00500F65">
        <w:rPr>
          <w:rFonts w:ascii="Times New Roman" w:hAnsi="Times New Roman" w:cs="Times New Roman"/>
          <w:color w:val="222222"/>
          <w:sz w:val="28"/>
          <w:szCs w:val="28"/>
          <w:shd w:val="clear" w:color="auto" w:fill="FDFDFD"/>
          <w:lang w:val="en-US"/>
        </w:rPr>
        <w:t xml:space="preserve"> </w:t>
      </w:r>
      <w:r w:rsidR="008B0071">
        <w:rPr>
          <w:rFonts w:ascii="Times New Roman" w:hAnsi="Times New Roman" w:cs="Times New Roman"/>
          <w:color w:val="222222"/>
          <w:sz w:val="28"/>
          <w:szCs w:val="28"/>
          <w:shd w:val="clear" w:color="auto" w:fill="FDFDFD"/>
          <w:lang w:val="en-US"/>
        </w:rPr>
        <w:t>Ulyanovsk</w:t>
      </w:r>
      <w:proofErr w:type="gramEnd"/>
      <w:r w:rsidR="0028026B" w:rsidRPr="0028026B">
        <w:rPr>
          <w:rFonts w:ascii="Times New Roman" w:hAnsi="Times New Roman" w:cs="Times New Roman"/>
          <w:color w:val="222222"/>
          <w:sz w:val="28"/>
          <w:szCs w:val="28"/>
          <w:shd w:val="clear" w:color="auto" w:fill="FDFDFD"/>
          <w:lang w:val="en-US"/>
        </w:rPr>
        <w:t xml:space="preserve"> diocese</w:t>
      </w:r>
      <w:r>
        <w:rPr>
          <w:rFonts w:ascii="Times New Roman" w:hAnsi="Times New Roman" w:cs="Times New Roman"/>
          <w:color w:val="222222"/>
          <w:sz w:val="28"/>
          <w:szCs w:val="28"/>
          <w:shd w:val="clear" w:color="auto" w:fill="FDFDFD"/>
          <w:lang w:val="en-US"/>
        </w:rPr>
        <w:t>, its spiritual work</w:t>
      </w:r>
      <w:r w:rsidRPr="003B6BEE">
        <w:rPr>
          <w:rFonts w:ascii="Times New Roman" w:hAnsi="Times New Roman" w:cs="Times New Roman"/>
          <w:color w:val="222222"/>
          <w:sz w:val="28"/>
          <w:szCs w:val="28"/>
          <w:shd w:val="clear" w:color="auto" w:fill="FDFDFD"/>
          <w:lang w:val="en-US"/>
        </w:rPr>
        <w:t xml:space="preserve">; </w:t>
      </w:r>
      <w:r w:rsidR="008B0071">
        <w:rPr>
          <w:rFonts w:ascii="Times New Roman" w:hAnsi="Times New Roman" w:cs="Times New Roman"/>
          <w:color w:val="222222"/>
          <w:sz w:val="28"/>
          <w:szCs w:val="28"/>
          <w:shd w:val="clear" w:color="auto" w:fill="FDFDFD"/>
          <w:lang w:val="en-US"/>
        </w:rPr>
        <w:t xml:space="preserve">to expand </w:t>
      </w:r>
      <w:r w:rsidR="008B0071" w:rsidRPr="008B0071">
        <w:rPr>
          <w:rFonts w:ascii="Times New Roman" w:hAnsi="Times New Roman" w:cs="Times New Roman"/>
          <w:color w:val="222222"/>
          <w:sz w:val="28"/>
          <w:szCs w:val="28"/>
          <w:shd w:val="clear" w:color="auto" w:fill="FDFDFD"/>
          <w:lang w:val="en-US"/>
        </w:rPr>
        <w:t xml:space="preserve">the </w:t>
      </w:r>
      <w:r w:rsidR="008B0071">
        <w:rPr>
          <w:rFonts w:ascii="Times New Roman" w:hAnsi="Times New Roman" w:cs="Times New Roman"/>
          <w:color w:val="222222"/>
          <w:sz w:val="28"/>
          <w:szCs w:val="28"/>
          <w:shd w:val="clear" w:color="auto" w:fill="FDFDFD"/>
          <w:lang w:val="en-US"/>
        </w:rPr>
        <w:t xml:space="preserve">outlook </w:t>
      </w:r>
      <w:r w:rsidR="008B0071" w:rsidRPr="008B0071">
        <w:rPr>
          <w:rFonts w:ascii="Times New Roman" w:hAnsi="Times New Roman" w:cs="Times New Roman"/>
          <w:color w:val="222222"/>
          <w:sz w:val="28"/>
          <w:szCs w:val="28"/>
          <w:shd w:val="clear" w:color="auto" w:fill="FDFDFD"/>
          <w:lang w:val="en-US"/>
        </w:rPr>
        <w:t>of students</w:t>
      </w:r>
      <w:r w:rsidR="008B0071">
        <w:rPr>
          <w:rFonts w:ascii="Times New Roman" w:hAnsi="Times New Roman" w:cs="Times New Roman"/>
          <w:color w:val="222222"/>
          <w:sz w:val="28"/>
          <w:szCs w:val="28"/>
          <w:shd w:val="clear" w:color="auto" w:fill="FDFDFD"/>
          <w:lang w:val="en-US"/>
        </w:rPr>
        <w:t>,</w:t>
      </w:r>
      <w:r w:rsidR="008B0071" w:rsidRPr="008B0071">
        <w:rPr>
          <w:rFonts w:ascii="Times New Roman" w:hAnsi="Times New Roman" w:cs="Times New Roman"/>
          <w:color w:val="222222"/>
          <w:sz w:val="28"/>
          <w:szCs w:val="28"/>
          <w:shd w:val="clear" w:color="auto" w:fill="FDFDFD"/>
          <w:lang w:val="en-US"/>
        </w:rPr>
        <w:t xml:space="preserve"> to develop</w:t>
      </w:r>
      <w:r w:rsidR="008B0071">
        <w:rPr>
          <w:rFonts w:ascii="Times New Roman" w:hAnsi="Times New Roman" w:cs="Times New Roman"/>
          <w:color w:val="222222"/>
          <w:sz w:val="28"/>
          <w:szCs w:val="28"/>
          <w:shd w:val="clear" w:color="auto" w:fill="FDFDFD"/>
          <w:lang w:val="en-US"/>
        </w:rPr>
        <w:t xml:space="preserve"> their</w:t>
      </w:r>
      <w:r w:rsidR="008B0071" w:rsidRPr="008B0071">
        <w:rPr>
          <w:rFonts w:ascii="Times New Roman" w:hAnsi="Times New Roman" w:cs="Times New Roman"/>
          <w:color w:val="222222"/>
          <w:sz w:val="28"/>
          <w:szCs w:val="28"/>
          <w:shd w:val="clear" w:color="auto" w:fill="FDFDFD"/>
          <w:lang w:val="en-US"/>
        </w:rPr>
        <w:t xml:space="preserve"> interests, memory</w:t>
      </w:r>
      <w:r w:rsidR="008B0071">
        <w:rPr>
          <w:rFonts w:ascii="Times New Roman" w:hAnsi="Times New Roman" w:cs="Times New Roman"/>
          <w:color w:val="222222"/>
          <w:sz w:val="28"/>
          <w:szCs w:val="28"/>
          <w:shd w:val="clear" w:color="auto" w:fill="FDFDFD"/>
          <w:lang w:val="en-US"/>
        </w:rPr>
        <w:t xml:space="preserve"> and thinking </w:t>
      </w:r>
      <w:r w:rsidR="008B0071" w:rsidRPr="008B0071">
        <w:rPr>
          <w:rFonts w:ascii="Times New Roman" w:hAnsi="Times New Roman" w:cs="Times New Roman"/>
          <w:color w:val="222222"/>
          <w:sz w:val="28"/>
          <w:szCs w:val="28"/>
          <w:shd w:val="clear" w:color="auto" w:fill="FDFDFD"/>
          <w:lang w:val="en-US"/>
        </w:rPr>
        <w:t>activity.</w:t>
      </w:r>
    </w:p>
    <w:p w:rsidR="008B0071" w:rsidRDefault="008B0071" w:rsidP="008B0071">
      <w:pPr>
        <w:jc w:val="center"/>
        <w:rPr>
          <w:rFonts w:ascii="Times New Roman" w:hAnsi="Times New Roman" w:cs="Times New Roman"/>
          <w:color w:val="222222"/>
          <w:sz w:val="28"/>
          <w:szCs w:val="28"/>
          <w:shd w:val="clear" w:color="auto" w:fill="FDFDFD"/>
          <w:lang w:val="en-US"/>
        </w:rPr>
      </w:pPr>
      <w:r>
        <w:rPr>
          <w:rFonts w:ascii="Times New Roman" w:hAnsi="Times New Roman" w:cs="Times New Roman"/>
          <w:color w:val="222222"/>
          <w:sz w:val="28"/>
          <w:szCs w:val="28"/>
          <w:shd w:val="clear" w:color="auto" w:fill="FDFDFD"/>
          <w:lang w:val="en-US"/>
        </w:rPr>
        <w:t>Contents:</w:t>
      </w:r>
    </w:p>
    <w:p w:rsidR="008B0071" w:rsidRDefault="008B0071" w:rsidP="008B0071">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Introduction</w:t>
      </w:r>
    </w:p>
    <w:p w:rsidR="00525628" w:rsidRDefault="00500F65" w:rsidP="0028026B">
      <w:pPr>
        <w:pStyle w:val="a3"/>
        <w:numPr>
          <w:ilvl w:val="0"/>
          <w:numId w:val="1"/>
        </w:numPr>
        <w:rPr>
          <w:rFonts w:ascii="Times New Roman" w:hAnsi="Times New Roman" w:cs="Times New Roman"/>
          <w:sz w:val="28"/>
          <w:szCs w:val="28"/>
          <w:lang w:val="en-US"/>
        </w:rPr>
      </w:pPr>
      <w:r w:rsidRPr="00500F65">
        <w:rPr>
          <w:rFonts w:ascii="Times New Roman" w:hAnsi="Times New Roman" w:cs="Times New Roman"/>
          <w:sz w:val="28"/>
          <w:szCs w:val="28"/>
          <w:lang w:val="en-US"/>
        </w:rPr>
        <w:t xml:space="preserve">The history of </w:t>
      </w:r>
      <w:r w:rsidR="0028026B">
        <w:rPr>
          <w:rFonts w:ascii="Times New Roman" w:hAnsi="Times New Roman" w:cs="Times New Roman"/>
          <w:sz w:val="28"/>
          <w:szCs w:val="28"/>
        </w:rPr>
        <w:t xml:space="preserve"> </w:t>
      </w:r>
      <w:r w:rsidRPr="00500F65">
        <w:rPr>
          <w:rFonts w:ascii="Times New Roman" w:hAnsi="Times New Roman" w:cs="Times New Roman"/>
          <w:sz w:val="28"/>
          <w:szCs w:val="28"/>
          <w:lang w:val="en-US"/>
        </w:rPr>
        <w:t>Ulyanovsk</w:t>
      </w:r>
      <w:r w:rsidR="0028026B" w:rsidRPr="0028026B">
        <w:rPr>
          <w:rFonts w:ascii="Times New Roman" w:hAnsi="Times New Roman" w:cs="Times New Roman"/>
          <w:sz w:val="28"/>
          <w:szCs w:val="28"/>
          <w:lang w:val="en-US"/>
        </w:rPr>
        <w:t xml:space="preserve"> diocese</w:t>
      </w:r>
    </w:p>
    <w:p w:rsidR="00525628" w:rsidRDefault="00525628" w:rsidP="00525628">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The spiritual life of Ulyanovsk</w:t>
      </w:r>
    </w:p>
    <w:p w:rsidR="00525628" w:rsidRPr="00500F65" w:rsidRDefault="00525628" w:rsidP="00525628">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The work of the Youth Department of </w:t>
      </w:r>
      <w:r w:rsidR="0028026B" w:rsidRPr="0028026B">
        <w:rPr>
          <w:rFonts w:ascii="Times New Roman" w:hAnsi="Times New Roman" w:cs="Times New Roman"/>
          <w:sz w:val="28"/>
          <w:szCs w:val="28"/>
          <w:lang w:val="en-US"/>
        </w:rPr>
        <w:t>Ulyanovsk diocese</w:t>
      </w:r>
    </w:p>
    <w:p w:rsidR="0028026B" w:rsidRPr="0028026B" w:rsidRDefault="00525628" w:rsidP="00525628">
      <w:pPr>
        <w:pStyle w:val="a3"/>
        <w:numPr>
          <w:ilvl w:val="0"/>
          <w:numId w:val="2"/>
        </w:numPr>
        <w:rPr>
          <w:rFonts w:ascii="Times New Roman" w:hAnsi="Times New Roman" w:cs="Times New Roman"/>
          <w:sz w:val="28"/>
          <w:szCs w:val="28"/>
          <w:lang w:val="en-US"/>
        </w:rPr>
      </w:pPr>
      <w:r w:rsidRPr="0028026B">
        <w:rPr>
          <w:rFonts w:ascii="Times New Roman" w:hAnsi="Times New Roman" w:cs="Times New Roman"/>
          <w:color w:val="222222"/>
          <w:sz w:val="28"/>
          <w:szCs w:val="28"/>
          <w:shd w:val="clear" w:color="auto" w:fill="FDFDFD"/>
          <w:lang w:val="en-US"/>
        </w:rPr>
        <w:t xml:space="preserve">The social service and charity of </w:t>
      </w:r>
      <w:r w:rsidR="0028026B" w:rsidRPr="0028026B">
        <w:rPr>
          <w:rFonts w:ascii="Times New Roman" w:hAnsi="Times New Roman" w:cs="Times New Roman"/>
          <w:color w:val="222222"/>
          <w:sz w:val="28"/>
          <w:szCs w:val="28"/>
          <w:shd w:val="clear" w:color="auto" w:fill="FDFDFD"/>
          <w:lang w:val="en-US"/>
        </w:rPr>
        <w:t>Ulyanovsk diocese</w:t>
      </w:r>
    </w:p>
    <w:p w:rsidR="00525628" w:rsidRPr="0028026B" w:rsidRDefault="00525628" w:rsidP="00525628">
      <w:pPr>
        <w:pStyle w:val="a3"/>
        <w:numPr>
          <w:ilvl w:val="0"/>
          <w:numId w:val="2"/>
        </w:numPr>
        <w:rPr>
          <w:rFonts w:ascii="Times New Roman" w:hAnsi="Times New Roman" w:cs="Times New Roman"/>
          <w:sz w:val="28"/>
          <w:szCs w:val="28"/>
          <w:lang w:val="en-US"/>
        </w:rPr>
      </w:pPr>
      <w:r w:rsidRPr="0028026B">
        <w:rPr>
          <w:rFonts w:ascii="Times New Roman" w:hAnsi="Times New Roman" w:cs="Times New Roman"/>
          <w:color w:val="222222"/>
          <w:sz w:val="28"/>
          <w:szCs w:val="28"/>
          <w:shd w:val="clear" w:color="auto" w:fill="FDFDFD"/>
          <w:lang w:val="en-US"/>
        </w:rPr>
        <w:t>The history of the Church of the Descent of the Holy Spirit on the Apostles</w:t>
      </w:r>
    </w:p>
    <w:p w:rsidR="00525628" w:rsidRDefault="00525628" w:rsidP="00525628">
      <w:pPr>
        <w:pStyle w:val="a3"/>
        <w:rPr>
          <w:rFonts w:ascii="Times New Roman" w:hAnsi="Times New Roman" w:cs="Times New Roman"/>
          <w:sz w:val="28"/>
          <w:szCs w:val="28"/>
          <w:lang w:val="en-US"/>
        </w:rPr>
      </w:pPr>
    </w:p>
    <w:p w:rsidR="00525628" w:rsidRDefault="00525628" w:rsidP="00525628">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Conclusion</w:t>
      </w:r>
    </w:p>
    <w:p w:rsidR="00525628" w:rsidRDefault="00525628" w:rsidP="00525628">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The list of literature</w:t>
      </w:r>
    </w:p>
    <w:p w:rsidR="00500F65" w:rsidRDefault="00500F65" w:rsidP="00500F65">
      <w:pPr>
        <w:pStyle w:val="a3"/>
        <w:ind w:left="2160"/>
        <w:rPr>
          <w:rFonts w:ascii="Times New Roman" w:hAnsi="Times New Roman" w:cs="Times New Roman"/>
          <w:sz w:val="28"/>
          <w:szCs w:val="28"/>
          <w:lang w:val="en-US"/>
        </w:rPr>
      </w:pPr>
    </w:p>
    <w:p w:rsidR="003B6BEE" w:rsidRPr="00095DD6" w:rsidRDefault="003B6BEE" w:rsidP="003B6BEE">
      <w:pPr>
        <w:jc w:val="center"/>
        <w:rPr>
          <w:rFonts w:ascii="Times New Roman" w:hAnsi="Times New Roman" w:cs="Times New Roman"/>
          <w:b/>
          <w:color w:val="222222"/>
          <w:sz w:val="28"/>
          <w:szCs w:val="28"/>
          <w:shd w:val="clear" w:color="auto" w:fill="FDFDFD"/>
          <w:lang w:val="en-US"/>
        </w:rPr>
      </w:pPr>
      <w:r w:rsidRPr="00095DD6">
        <w:rPr>
          <w:rFonts w:ascii="Times New Roman" w:hAnsi="Times New Roman" w:cs="Times New Roman"/>
          <w:b/>
          <w:color w:val="222222"/>
          <w:sz w:val="28"/>
          <w:szCs w:val="28"/>
          <w:shd w:val="clear" w:color="auto" w:fill="FDFDFD"/>
          <w:lang w:val="en-US"/>
        </w:rPr>
        <w:t>Introduction</w:t>
      </w:r>
    </w:p>
    <w:p w:rsidR="003B6BEE" w:rsidRPr="003B6BEE" w:rsidRDefault="003B6BEE" w:rsidP="003B6BEE">
      <w:pPr>
        <w:rPr>
          <w:rFonts w:ascii="Times New Roman" w:hAnsi="Times New Roman" w:cs="Times New Roman"/>
          <w:sz w:val="28"/>
          <w:szCs w:val="28"/>
          <w:lang w:val="en-US"/>
        </w:rPr>
      </w:pPr>
      <w:r w:rsidRPr="0024313B">
        <w:rPr>
          <w:rFonts w:ascii="Times New Roman" w:hAnsi="Times New Roman" w:cs="Times New Roman"/>
          <w:color w:val="222222"/>
          <w:sz w:val="28"/>
          <w:szCs w:val="28"/>
          <w:lang w:val="en-US"/>
        </w:rPr>
        <w:br/>
      </w:r>
      <w:r w:rsidRPr="0024313B">
        <w:rPr>
          <w:rFonts w:ascii="Times New Roman" w:hAnsi="Times New Roman" w:cs="Times New Roman"/>
          <w:color w:val="222222"/>
          <w:sz w:val="28"/>
          <w:szCs w:val="28"/>
          <w:shd w:val="clear" w:color="auto" w:fill="FDFDFD"/>
          <w:lang w:val="en-US"/>
        </w:rPr>
        <w:t xml:space="preserve">This </w:t>
      </w:r>
      <w:r>
        <w:rPr>
          <w:rFonts w:ascii="Times New Roman" w:hAnsi="Times New Roman" w:cs="Times New Roman"/>
          <w:color w:val="222222"/>
          <w:sz w:val="28"/>
          <w:szCs w:val="28"/>
          <w:shd w:val="clear" w:color="auto" w:fill="FDFDFD"/>
          <w:lang w:val="en-US"/>
        </w:rPr>
        <w:t>theme</w:t>
      </w:r>
      <w:r w:rsidRPr="00332333">
        <w:rPr>
          <w:rFonts w:ascii="Times New Roman" w:hAnsi="Times New Roman" w:cs="Times New Roman"/>
          <w:color w:val="222222"/>
          <w:sz w:val="28"/>
          <w:szCs w:val="28"/>
          <w:shd w:val="clear" w:color="auto" w:fill="FDFDFD"/>
          <w:lang w:val="en-US"/>
        </w:rPr>
        <w:t xml:space="preserve"> </w:t>
      </w:r>
      <w:r w:rsidRPr="0024313B">
        <w:rPr>
          <w:rFonts w:ascii="Times New Roman" w:hAnsi="Times New Roman" w:cs="Times New Roman"/>
          <w:color w:val="222222"/>
          <w:sz w:val="28"/>
          <w:szCs w:val="28"/>
          <w:shd w:val="clear" w:color="auto" w:fill="FDFDFD"/>
          <w:lang w:val="en-US"/>
        </w:rPr>
        <w:t>I cho</w:t>
      </w:r>
      <w:r>
        <w:rPr>
          <w:rFonts w:ascii="Times New Roman" w:hAnsi="Times New Roman" w:cs="Times New Roman"/>
          <w:color w:val="222222"/>
          <w:sz w:val="28"/>
          <w:szCs w:val="28"/>
          <w:shd w:val="clear" w:color="auto" w:fill="FDFDFD"/>
          <w:lang w:val="en-US"/>
        </w:rPr>
        <w:t>ose</w:t>
      </w:r>
      <w:r w:rsidRPr="0024313B">
        <w:rPr>
          <w:rFonts w:ascii="Times New Roman" w:hAnsi="Times New Roman" w:cs="Times New Roman"/>
          <w:color w:val="222222"/>
          <w:sz w:val="28"/>
          <w:szCs w:val="28"/>
          <w:shd w:val="clear" w:color="auto" w:fill="FDFDFD"/>
          <w:lang w:val="en-US"/>
        </w:rPr>
        <w:t xml:space="preserve"> not casually. I think that the topic of religion will be relevant. A. P. Chekhov wrote "the Man must</w:t>
      </w:r>
      <w:r>
        <w:rPr>
          <w:rFonts w:ascii="Times New Roman" w:hAnsi="Times New Roman" w:cs="Times New Roman"/>
          <w:color w:val="222222"/>
          <w:sz w:val="28"/>
          <w:szCs w:val="28"/>
          <w:shd w:val="clear" w:color="auto" w:fill="FDFDFD"/>
          <w:lang w:val="en-US"/>
        </w:rPr>
        <w:t xml:space="preserve"> pray the God</w:t>
      </w:r>
      <w:r w:rsidRPr="0024313B">
        <w:rPr>
          <w:rFonts w:ascii="Times New Roman" w:hAnsi="Times New Roman" w:cs="Times New Roman"/>
          <w:color w:val="222222"/>
          <w:sz w:val="28"/>
          <w:szCs w:val="28"/>
          <w:shd w:val="clear" w:color="auto" w:fill="FDFDFD"/>
          <w:lang w:val="en-US"/>
        </w:rPr>
        <w:t>, or seek</w:t>
      </w:r>
      <w:r>
        <w:rPr>
          <w:rFonts w:ascii="Times New Roman" w:hAnsi="Times New Roman" w:cs="Times New Roman"/>
          <w:color w:val="222222"/>
          <w:sz w:val="28"/>
          <w:szCs w:val="28"/>
          <w:shd w:val="clear" w:color="auto" w:fill="FDFDFD"/>
          <w:lang w:val="en-US"/>
        </w:rPr>
        <w:t xml:space="preserve"> the </w:t>
      </w:r>
      <w:proofErr w:type="gramStart"/>
      <w:r>
        <w:rPr>
          <w:rFonts w:ascii="Times New Roman" w:hAnsi="Times New Roman" w:cs="Times New Roman"/>
          <w:color w:val="222222"/>
          <w:sz w:val="28"/>
          <w:szCs w:val="28"/>
          <w:shd w:val="clear" w:color="auto" w:fill="FDFDFD"/>
          <w:lang w:val="en-US"/>
        </w:rPr>
        <w:t>faith,</w:t>
      </w:r>
      <w:proofErr w:type="gramEnd"/>
      <w:r>
        <w:rPr>
          <w:rFonts w:ascii="Times New Roman" w:hAnsi="Times New Roman" w:cs="Times New Roman"/>
          <w:color w:val="222222"/>
          <w:sz w:val="28"/>
          <w:szCs w:val="28"/>
          <w:shd w:val="clear" w:color="auto" w:fill="FDFDFD"/>
          <w:lang w:val="en-US"/>
        </w:rPr>
        <w:t xml:space="preserve"> otherwise he</w:t>
      </w:r>
      <w:r w:rsidRPr="0024313B">
        <w:rPr>
          <w:rFonts w:ascii="Times New Roman" w:hAnsi="Times New Roman" w:cs="Times New Roman"/>
          <w:color w:val="222222"/>
          <w:sz w:val="28"/>
          <w:szCs w:val="28"/>
          <w:shd w:val="clear" w:color="auto" w:fill="FDFDFD"/>
          <w:lang w:val="en-US"/>
        </w:rPr>
        <w:t xml:space="preserve"> is</w:t>
      </w:r>
      <w:r>
        <w:rPr>
          <w:rFonts w:ascii="Times New Roman" w:hAnsi="Times New Roman" w:cs="Times New Roman"/>
          <w:color w:val="222222"/>
          <w:sz w:val="28"/>
          <w:szCs w:val="28"/>
          <w:shd w:val="clear" w:color="auto" w:fill="FDFDFD"/>
          <w:lang w:val="en-US"/>
        </w:rPr>
        <w:t xml:space="preserve"> an</w:t>
      </w:r>
      <w:r w:rsidRPr="0024313B">
        <w:rPr>
          <w:rFonts w:ascii="Times New Roman" w:hAnsi="Times New Roman" w:cs="Times New Roman"/>
          <w:color w:val="222222"/>
          <w:sz w:val="28"/>
          <w:szCs w:val="28"/>
          <w:shd w:val="clear" w:color="auto" w:fill="FDFDFD"/>
          <w:lang w:val="en-US"/>
        </w:rPr>
        <w:t xml:space="preserve"> empty person." We </w:t>
      </w:r>
      <w:r>
        <w:rPr>
          <w:rFonts w:ascii="Times New Roman" w:hAnsi="Times New Roman" w:cs="Times New Roman"/>
          <w:color w:val="222222"/>
          <w:sz w:val="28"/>
          <w:szCs w:val="28"/>
          <w:shd w:val="clear" w:color="auto" w:fill="FDFDFD"/>
          <w:lang w:val="en-US"/>
        </w:rPr>
        <w:t xml:space="preserve">should </w:t>
      </w:r>
      <w:r w:rsidRPr="0024313B">
        <w:rPr>
          <w:rFonts w:ascii="Times New Roman" w:hAnsi="Times New Roman" w:cs="Times New Roman"/>
          <w:color w:val="222222"/>
          <w:sz w:val="28"/>
          <w:szCs w:val="28"/>
          <w:shd w:val="clear" w:color="auto" w:fill="FDFDFD"/>
          <w:lang w:val="en-US"/>
        </w:rPr>
        <w:t>kn</w:t>
      </w:r>
      <w:r>
        <w:rPr>
          <w:rFonts w:ascii="Times New Roman" w:hAnsi="Times New Roman" w:cs="Times New Roman"/>
          <w:color w:val="222222"/>
          <w:sz w:val="28"/>
          <w:szCs w:val="28"/>
          <w:shd w:val="clear" w:color="auto" w:fill="FDFDFD"/>
          <w:lang w:val="en-US"/>
        </w:rPr>
        <w:t>ow not only the history of the</w:t>
      </w:r>
      <w:r w:rsidRPr="0024313B">
        <w:rPr>
          <w:rFonts w:ascii="Times New Roman" w:hAnsi="Times New Roman" w:cs="Times New Roman"/>
          <w:color w:val="222222"/>
          <w:sz w:val="28"/>
          <w:szCs w:val="28"/>
          <w:shd w:val="clear" w:color="auto" w:fill="FDFDFD"/>
          <w:lang w:val="en-US"/>
        </w:rPr>
        <w:t xml:space="preserve"> city, its attractions, but also the</w:t>
      </w:r>
      <w:r>
        <w:rPr>
          <w:rFonts w:ascii="Times New Roman" w:hAnsi="Times New Roman" w:cs="Times New Roman"/>
          <w:color w:val="222222"/>
          <w:sz w:val="28"/>
          <w:szCs w:val="28"/>
          <w:shd w:val="clear" w:color="auto" w:fill="FDFDFD"/>
          <w:lang w:val="en-US"/>
        </w:rPr>
        <w:t xml:space="preserve"> spiritual life</w:t>
      </w:r>
      <w:r w:rsidRPr="0024313B">
        <w:rPr>
          <w:rFonts w:ascii="Times New Roman" w:hAnsi="Times New Roman" w:cs="Times New Roman"/>
          <w:color w:val="222222"/>
          <w:sz w:val="28"/>
          <w:szCs w:val="28"/>
          <w:shd w:val="clear" w:color="auto" w:fill="FDFDFD"/>
          <w:lang w:val="en-US"/>
        </w:rPr>
        <w:t xml:space="preserve"> of Ulyanovsk. This</w:t>
      </w:r>
      <w:r>
        <w:rPr>
          <w:rFonts w:ascii="Times New Roman" w:hAnsi="Times New Roman" w:cs="Times New Roman"/>
          <w:color w:val="222222"/>
          <w:sz w:val="28"/>
          <w:szCs w:val="28"/>
          <w:shd w:val="clear" w:color="auto" w:fill="FDFDFD"/>
          <w:lang w:val="en-US"/>
        </w:rPr>
        <w:t xml:space="preserve"> theme</w:t>
      </w:r>
      <w:r w:rsidRPr="0024313B">
        <w:rPr>
          <w:rFonts w:ascii="Times New Roman" w:hAnsi="Times New Roman" w:cs="Times New Roman"/>
          <w:color w:val="222222"/>
          <w:sz w:val="28"/>
          <w:szCs w:val="28"/>
          <w:shd w:val="clear" w:color="auto" w:fill="FDFDFD"/>
          <w:lang w:val="en-US"/>
        </w:rPr>
        <w:t xml:space="preserve"> </w:t>
      </w:r>
      <w:r>
        <w:rPr>
          <w:rFonts w:ascii="Times New Roman" w:hAnsi="Times New Roman" w:cs="Times New Roman"/>
          <w:color w:val="222222"/>
          <w:sz w:val="28"/>
          <w:szCs w:val="28"/>
          <w:shd w:val="clear" w:color="auto" w:fill="FDFDFD"/>
          <w:lang w:val="en-US"/>
        </w:rPr>
        <w:t>expa</w:t>
      </w:r>
      <w:r w:rsidRPr="0024313B">
        <w:rPr>
          <w:rFonts w:ascii="Times New Roman" w:hAnsi="Times New Roman" w:cs="Times New Roman"/>
          <w:color w:val="222222"/>
          <w:sz w:val="28"/>
          <w:szCs w:val="28"/>
          <w:shd w:val="clear" w:color="auto" w:fill="FDFDFD"/>
          <w:lang w:val="en-US"/>
        </w:rPr>
        <w:t>nds the view of the world of</w:t>
      </w:r>
      <w:r>
        <w:rPr>
          <w:rFonts w:ascii="Times New Roman" w:hAnsi="Times New Roman" w:cs="Times New Roman"/>
          <w:color w:val="222222"/>
          <w:sz w:val="28"/>
          <w:szCs w:val="28"/>
          <w:shd w:val="clear" w:color="auto" w:fill="FDFDFD"/>
          <w:lang w:val="en-US"/>
        </w:rPr>
        <w:t xml:space="preserve"> the</w:t>
      </w:r>
      <w:r w:rsidRPr="0024313B">
        <w:rPr>
          <w:rFonts w:ascii="Times New Roman" w:hAnsi="Times New Roman" w:cs="Times New Roman"/>
          <w:color w:val="222222"/>
          <w:sz w:val="28"/>
          <w:szCs w:val="28"/>
          <w:shd w:val="clear" w:color="auto" w:fill="FDFDFD"/>
          <w:lang w:val="en-US"/>
        </w:rPr>
        <w:t xml:space="preserve"> man, teaches him</w:t>
      </w:r>
      <w:r>
        <w:rPr>
          <w:rFonts w:ascii="Times New Roman" w:hAnsi="Times New Roman" w:cs="Times New Roman"/>
          <w:color w:val="222222"/>
          <w:sz w:val="28"/>
          <w:szCs w:val="28"/>
          <w:shd w:val="clear" w:color="auto" w:fill="FDFDFD"/>
          <w:lang w:val="en-US"/>
        </w:rPr>
        <w:t xml:space="preserve"> to see the beauty</w:t>
      </w:r>
      <w:r w:rsidRPr="003B6BEE">
        <w:rPr>
          <w:rFonts w:ascii="Times New Roman" w:hAnsi="Times New Roman" w:cs="Times New Roman"/>
          <w:color w:val="222222"/>
          <w:sz w:val="28"/>
          <w:szCs w:val="28"/>
          <w:shd w:val="clear" w:color="auto" w:fill="FDFDFD"/>
          <w:lang w:val="en-US"/>
        </w:rPr>
        <w:t>.</w:t>
      </w:r>
      <w:r w:rsidRPr="0024313B">
        <w:rPr>
          <w:rFonts w:ascii="Times New Roman" w:hAnsi="Times New Roman" w:cs="Times New Roman"/>
          <w:color w:val="222222"/>
          <w:sz w:val="28"/>
          <w:szCs w:val="28"/>
          <w:shd w:val="clear" w:color="auto" w:fill="FDFDFD"/>
          <w:lang w:val="en-US"/>
        </w:rPr>
        <w:t xml:space="preserve"> </w:t>
      </w:r>
    </w:p>
    <w:p w:rsidR="003B6BEE" w:rsidRPr="003B6BEE" w:rsidRDefault="003B6BEE" w:rsidP="003B6BEE">
      <w:pPr>
        <w:rPr>
          <w:rFonts w:ascii="Times New Roman" w:hAnsi="Times New Roman" w:cs="Times New Roman"/>
          <w:sz w:val="28"/>
          <w:szCs w:val="28"/>
          <w:lang w:val="en-US"/>
        </w:rPr>
      </w:pPr>
      <w:r w:rsidRPr="003B6BEE">
        <w:rPr>
          <w:rFonts w:ascii="Times New Roman" w:hAnsi="Times New Roman" w:cs="Times New Roman"/>
          <w:sz w:val="28"/>
          <w:szCs w:val="28"/>
          <w:lang w:val="en-US"/>
        </w:rPr>
        <w:t xml:space="preserve">  «Beauty will save the world», said F. Dostoyevsky, a famous Russian writer. Temples were and remain one of the symbols of beauty. Their destiny has been inseparably linked with Ulyanovsk’s fate. Temples played the main part in the formation of the city’s artistic appearance. Their spires and domes, rising into the sky, remained the only height dominants for two centuries. And now they give a peculiar charm to Ulyanovsk.                                                                                                                                                                           It is a temple that occupies a special place in the life of Ulyanovsk, as well as of all </w:t>
      </w:r>
      <w:r w:rsidRPr="003B6BEE">
        <w:rPr>
          <w:rFonts w:ascii="Times New Roman" w:hAnsi="Times New Roman" w:cs="Times New Roman"/>
          <w:sz w:val="28"/>
          <w:szCs w:val="28"/>
          <w:lang w:val="en-US"/>
        </w:rPr>
        <w:lastRenderedPageBreak/>
        <w:t xml:space="preserve">the Russians. We pray Our Lord to forgive the sins. We come into a temple to </w:t>
      </w:r>
      <w:proofErr w:type="spellStart"/>
      <w:r w:rsidRPr="003B6BEE">
        <w:rPr>
          <w:rFonts w:ascii="Times New Roman" w:hAnsi="Times New Roman" w:cs="Times New Roman"/>
          <w:sz w:val="28"/>
          <w:szCs w:val="28"/>
          <w:lang w:val="en-US"/>
        </w:rPr>
        <w:t>pleed</w:t>
      </w:r>
      <w:proofErr w:type="spellEnd"/>
      <w:r w:rsidRPr="003B6BEE">
        <w:rPr>
          <w:rFonts w:ascii="Times New Roman" w:hAnsi="Times New Roman" w:cs="Times New Roman"/>
          <w:sz w:val="28"/>
          <w:szCs w:val="28"/>
          <w:lang w:val="en-US"/>
        </w:rPr>
        <w:t xml:space="preserve"> the God of the assistance to rebuff any bad movement in the soul and to carry out an important deed. Thanks to a temple and a divine service in it people comprehend the essence of the Holy History events, the sense and character of the evangelic precepts.                                                                                                                                                                  </w:t>
      </w:r>
      <w:proofErr w:type="spellStart"/>
      <w:r w:rsidRPr="003B6BEE">
        <w:rPr>
          <w:rFonts w:ascii="Times New Roman" w:hAnsi="Times New Roman" w:cs="Times New Roman"/>
          <w:sz w:val="28"/>
          <w:szCs w:val="28"/>
          <w:lang w:val="en-US"/>
        </w:rPr>
        <w:t>Chrisian</w:t>
      </w:r>
      <w:proofErr w:type="spellEnd"/>
      <w:r w:rsidRPr="003B6BEE">
        <w:rPr>
          <w:rFonts w:ascii="Times New Roman" w:hAnsi="Times New Roman" w:cs="Times New Roman"/>
          <w:sz w:val="28"/>
          <w:szCs w:val="28"/>
          <w:lang w:val="en-US"/>
        </w:rPr>
        <w:t xml:space="preserve"> holidays play a most responsible part in the life of Ulyanovsk. The most eminent is Easter, the Day of the Resurrection of Christ, the holiday of the holidays. The Nativity of Christ, the Baptism of Our Lord and the others of the twelve </w:t>
      </w:r>
      <w:proofErr w:type="gramStart"/>
      <w:r w:rsidRPr="003B6BEE">
        <w:rPr>
          <w:rFonts w:ascii="Times New Roman" w:hAnsi="Times New Roman" w:cs="Times New Roman"/>
          <w:sz w:val="28"/>
          <w:szCs w:val="28"/>
          <w:lang w:val="en-US"/>
        </w:rPr>
        <w:t>great</w:t>
      </w:r>
      <w:proofErr w:type="gramEnd"/>
      <w:r w:rsidRPr="003B6BEE">
        <w:rPr>
          <w:rFonts w:ascii="Times New Roman" w:hAnsi="Times New Roman" w:cs="Times New Roman"/>
          <w:sz w:val="28"/>
          <w:szCs w:val="28"/>
          <w:lang w:val="en-US"/>
        </w:rPr>
        <w:t xml:space="preserve"> Russian Orthodox holidays are solemnly celebrated.                          Thousands of people gather at temples for services to take part in Easter night processions organized along the city streets.                                       </w:t>
      </w:r>
    </w:p>
    <w:p w:rsidR="003B6BEE" w:rsidRPr="0028026B" w:rsidRDefault="003B6BEE" w:rsidP="005832F1">
      <w:pPr>
        <w:tabs>
          <w:tab w:val="left" w:pos="6990"/>
        </w:tabs>
        <w:rPr>
          <w:rFonts w:ascii="Times New Roman" w:hAnsi="Times New Roman" w:cs="Times New Roman"/>
          <w:sz w:val="28"/>
          <w:szCs w:val="28"/>
          <w:lang w:val="en-US"/>
        </w:rPr>
      </w:pPr>
    </w:p>
    <w:p w:rsidR="005832F1" w:rsidRPr="005832F1" w:rsidRDefault="005832F1" w:rsidP="005832F1">
      <w:pPr>
        <w:jc w:val="center"/>
        <w:rPr>
          <w:rFonts w:ascii="Times New Roman" w:hAnsi="Times New Roman" w:cs="Times New Roman"/>
          <w:b/>
          <w:sz w:val="28"/>
          <w:szCs w:val="28"/>
          <w:lang w:val="en-US"/>
        </w:rPr>
      </w:pPr>
      <w:proofErr w:type="gramStart"/>
      <w:r w:rsidRPr="005832F1">
        <w:rPr>
          <w:rFonts w:ascii="Times New Roman" w:hAnsi="Times New Roman" w:cs="Times New Roman"/>
          <w:b/>
          <w:sz w:val="28"/>
          <w:szCs w:val="28"/>
          <w:lang w:val="en-US"/>
        </w:rPr>
        <w:t xml:space="preserve">The  </w:t>
      </w:r>
      <w:r w:rsidRPr="0028026B">
        <w:rPr>
          <w:rFonts w:ascii="Times New Roman" w:hAnsi="Times New Roman" w:cs="Times New Roman"/>
          <w:b/>
          <w:sz w:val="28"/>
          <w:szCs w:val="28"/>
          <w:lang w:val="en-US"/>
        </w:rPr>
        <w:t>Ulyanovsk</w:t>
      </w:r>
      <w:proofErr w:type="gramEnd"/>
      <w:r w:rsidR="0028026B" w:rsidRPr="0028026B">
        <w:rPr>
          <w:rFonts w:ascii="Times New Roman" w:hAnsi="Times New Roman" w:cs="Times New Roman"/>
          <w:b/>
          <w:sz w:val="28"/>
          <w:szCs w:val="28"/>
          <w:lang w:val="en-US"/>
        </w:rPr>
        <w:t xml:space="preserve"> diocese</w:t>
      </w:r>
    </w:p>
    <w:p w:rsidR="005832F1" w:rsidRPr="005832F1" w:rsidRDefault="005832F1" w:rsidP="005832F1">
      <w:pPr>
        <w:rPr>
          <w:rFonts w:ascii="Times New Roman" w:hAnsi="Times New Roman" w:cs="Times New Roman"/>
          <w:sz w:val="28"/>
          <w:szCs w:val="28"/>
          <w:lang w:val="en-US"/>
        </w:rPr>
      </w:pPr>
      <w:r w:rsidRPr="005832F1">
        <w:rPr>
          <w:rFonts w:ascii="Times New Roman" w:hAnsi="Times New Roman" w:cs="Times New Roman"/>
          <w:sz w:val="28"/>
          <w:szCs w:val="28"/>
          <w:lang w:val="en-US"/>
        </w:rPr>
        <w:t>The</w:t>
      </w:r>
      <w:r w:rsidR="0028026B" w:rsidRPr="0028026B">
        <w:rPr>
          <w:rFonts w:ascii="Times New Roman" w:hAnsi="Times New Roman" w:cs="Times New Roman"/>
          <w:sz w:val="28"/>
          <w:szCs w:val="28"/>
          <w:lang w:val="en-US"/>
        </w:rPr>
        <w:t xml:space="preserve"> </w:t>
      </w:r>
      <w:r w:rsidR="0028026B" w:rsidRPr="00500F65">
        <w:rPr>
          <w:rFonts w:ascii="Times New Roman" w:hAnsi="Times New Roman" w:cs="Times New Roman"/>
          <w:sz w:val="28"/>
          <w:szCs w:val="28"/>
          <w:lang w:val="en-US"/>
        </w:rPr>
        <w:t>Ulyanovsk</w:t>
      </w:r>
      <w:r w:rsidR="0028026B" w:rsidRPr="0028026B">
        <w:rPr>
          <w:rFonts w:ascii="Times New Roman" w:hAnsi="Times New Roman" w:cs="Times New Roman"/>
          <w:sz w:val="28"/>
          <w:szCs w:val="28"/>
          <w:lang w:val="en-US"/>
        </w:rPr>
        <w:t xml:space="preserve"> diocese</w:t>
      </w:r>
      <w:r w:rsidRPr="005832F1">
        <w:rPr>
          <w:rFonts w:ascii="Times New Roman" w:hAnsi="Times New Roman" w:cs="Times New Roman"/>
          <w:sz w:val="28"/>
          <w:szCs w:val="28"/>
          <w:lang w:val="en-US"/>
        </w:rPr>
        <w:t xml:space="preserve"> was revived in September 14, 1989.   The Archbishop </w:t>
      </w:r>
      <w:proofErr w:type="spellStart"/>
      <w:proofErr w:type="gramStart"/>
      <w:r w:rsidRPr="005832F1">
        <w:rPr>
          <w:rFonts w:ascii="Times New Roman" w:hAnsi="Times New Roman" w:cs="Times New Roman"/>
          <w:sz w:val="28"/>
          <w:szCs w:val="28"/>
          <w:lang w:val="en-US"/>
        </w:rPr>
        <w:t>Prokl</w:t>
      </w:r>
      <w:proofErr w:type="spellEnd"/>
      <w:r w:rsidRPr="005832F1">
        <w:rPr>
          <w:rFonts w:ascii="Times New Roman" w:hAnsi="Times New Roman" w:cs="Times New Roman"/>
          <w:sz w:val="28"/>
          <w:szCs w:val="28"/>
          <w:lang w:val="en-US"/>
        </w:rPr>
        <w:t>(</w:t>
      </w:r>
      <w:proofErr w:type="gramEnd"/>
      <w:r w:rsidRPr="005832F1">
        <w:rPr>
          <w:rFonts w:ascii="Times New Roman" w:hAnsi="Times New Roman" w:cs="Times New Roman"/>
          <w:sz w:val="28"/>
          <w:szCs w:val="28"/>
          <w:lang w:val="en-US"/>
        </w:rPr>
        <w:t xml:space="preserve">Nikolai </w:t>
      </w:r>
      <w:proofErr w:type="spellStart"/>
      <w:r w:rsidRPr="005832F1">
        <w:rPr>
          <w:rFonts w:ascii="Times New Roman" w:hAnsi="Times New Roman" w:cs="Times New Roman"/>
          <w:sz w:val="28"/>
          <w:szCs w:val="28"/>
          <w:lang w:val="en-US"/>
        </w:rPr>
        <w:t>Vasilyevich</w:t>
      </w:r>
      <w:proofErr w:type="spellEnd"/>
      <w:r w:rsidRPr="005832F1">
        <w:rPr>
          <w:rFonts w:ascii="Times New Roman" w:hAnsi="Times New Roman" w:cs="Times New Roman"/>
          <w:sz w:val="28"/>
          <w:szCs w:val="28"/>
          <w:lang w:val="en-US"/>
        </w:rPr>
        <w:t xml:space="preserve"> </w:t>
      </w:r>
      <w:proofErr w:type="spellStart"/>
      <w:r w:rsidRPr="005832F1">
        <w:rPr>
          <w:rFonts w:ascii="Times New Roman" w:hAnsi="Times New Roman" w:cs="Times New Roman"/>
          <w:sz w:val="28"/>
          <w:szCs w:val="28"/>
          <w:lang w:val="en-US"/>
        </w:rPr>
        <w:t>Hazov</w:t>
      </w:r>
      <w:proofErr w:type="spellEnd"/>
      <w:r w:rsidRPr="005832F1">
        <w:rPr>
          <w:rFonts w:ascii="Times New Roman" w:hAnsi="Times New Roman" w:cs="Times New Roman"/>
          <w:sz w:val="28"/>
          <w:szCs w:val="28"/>
          <w:lang w:val="en-US"/>
        </w:rPr>
        <w:t xml:space="preserve"> 1943-2014) was appointed          the Archbishop of Ulyanovsk and </w:t>
      </w:r>
      <w:proofErr w:type="spellStart"/>
      <w:r w:rsidRPr="005832F1">
        <w:rPr>
          <w:rFonts w:ascii="Times New Roman" w:hAnsi="Times New Roman" w:cs="Times New Roman"/>
          <w:sz w:val="28"/>
          <w:szCs w:val="28"/>
          <w:lang w:val="en-US"/>
        </w:rPr>
        <w:t>Melekess</w:t>
      </w:r>
      <w:proofErr w:type="spellEnd"/>
      <w:r w:rsidRPr="005832F1">
        <w:rPr>
          <w:rFonts w:ascii="Times New Roman" w:hAnsi="Times New Roman" w:cs="Times New Roman"/>
          <w:sz w:val="28"/>
          <w:szCs w:val="28"/>
          <w:lang w:val="en-US"/>
        </w:rPr>
        <w:t xml:space="preserve">, who ruled for 25 years (1989-2014).                                                                                                                       The spiritual life of </w:t>
      </w:r>
      <w:proofErr w:type="spellStart"/>
      <w:r w:rsidRPr="005832F1">
        <w:rPr>
          <w:rFonts w:ascii="Times New Roman" w:hAnsi="Times New Roman" w:cs="Times New Roman"/>
          <w:sz w:val="28"/>
          <w:szCs w:val="28"/>
          <w:lang w:val="en-US"/>
        </w:rPr>
        <w:t>Simbirsk</w:t>
      </w:r>
      <w:proofErr w:type="spellEnd"/>
      <w:r w:rsidRPr="005832F1">
        <w:rPr>
          <w:rFonts w:ascii="Times New Roman" w:hAnsi="Times New Roman" w:cs="Times New Roman"/>
          <w:sz w:val="28"/>
          <w:szCs w:val="28"/>
          <w:lang w:val="en-US"/>
        </w:rPr>
        <w:t xml:space="preserve"> started to revive with the help of the prayerful works of the Archbishop </w:t>
      </w:r>
      <w:proofErr w:type="spellStart"/>
      <w:r w:rsidRPr="005832F1">
        <w:rPr>
          <w:rFonts w:ascii="Times New Roman" w:hAnsi="Times New Roman" w:cs="Times New Roman"/>
          <w:sz w:val="28"/>
          <w:szCs w:val="28"/>
          <w:lang w:val="en-US"/>
        </w:rPr>
        <w:t>Prokl</w:t>
      </w:r>
      <w:proofErr w:type="spellEnd"/>
      <w:r w:rsidRPr="005832F1">
        <w:rPr>
          <w:rFonts w:ascii="Times New Roman" w:hAnsi="Times New Roman" w:cs="Times New Roman"/>
          <w:sz w:val="28"/>
          <w:szCs w:val="28"/>
          <w:lang w:val="en-US"/>
        </w:rPr>
        <w:t xml:space="preserve"> and his associates.                                                                                                                                                </w:t>
      </w:r>
      <w:proofErr w:type="gramStart"/>
      <w:r w:rsidRPr="005832F1">
        <w:rPr>
          <w:rFonts w:ascii="Times New Roman" w:hAnsi="Times New Roman" w:cs="Times New Roman"/>
          <w:sz w:val="28"/>
          <w:szCs w:val="28"/>
          <w:lang w:val="en-US"/>
        </w:rPr>
        <w:t>Today  the</w:t>
      </w:r>
      <w:proofErr w:type="gramEnd"/>
      <w:r w:rsidRPr="005832F1">
        <w:rPr>
          <w:rFonts w:ascii="Times New Roman" w:hAnsi="Times New Roman" w:cs="Times New Roman"/>
          <w:sz w:val="28"/>
          <w:szCs w:val="28"/>
          <w:lang w:val="en-US"/>
        </w:rPr>
        <w:t xml:space="preserve"> Ulyanovsk </w:t>
      </w:r>
      <w:r w:rsidR="0028026B" w:rsidRPr="0028026B">
        <w:rPr>
          <w:rFonts w:ascii="Times New Roman" w:hAnsi="Times New Roman" w:cs="Times New Roman"/>
          <w:sz w:val="28"/>
          <w:szCs w:val="28"/>
          <w:lang w:val="en-US"/>
        </w:rPr>
        <w:t xml:space="preserve">diocese </w:t>
      </w:r>
      <w:r w:rsidRPr="005832F1">
        <w:rPr>
          <w:rFonts w:ascii="Times New Roman" w:hAnsi="Times New Roman" w:cs="Times New Roman"/>
          <w:sz w:val="28"/>
          <w:szCs w:val="28"/>
          <w:lang w:val="en-US"/>
        </w:rPr>
        <w:t xml:space="preserve">has more than 120 temples, </w:t>
      </w:r>
      <w:proofErr w:type="spellStart"/>
      <w:r w:rsidRPr="005832F1">
        <w:rPr>
          <w:rFonts w:ascii="Times New Roman" w:hAnsi="Times New Roman" w:cs="Times New Roman"/>
          <w:sz w:val="28"/>
          <w:szCs w:val="28"/>
          <w:lang w:val="en-US"/>
        </w:rPr>
        <w:t>Archangelo-Michailovskiy</w:t>
      </w:r>
      <w:proofErr w:type="spellEnd"/>
      <w:r w:rsidRPr="005832F1">
        <w:rPr>
          <w:rFonts w:ascii="Times New Roman" w:hAnsi="Times New Roman" w:cs="Times New Roman"/>
          <w:sz w:val="28"/>
          <w:szCs w:val="28"/>
          <w:lang w:val="en-US"/>
        </w:rPr>
        <w:t xml:space="preserve"> (woman) Monastery in </w:t>
      </w:r>
      <w:proofErr w:type="spellStart"/>
      <w:r w:rsidRPr="005832F1">
        <w:rPr>
          <w:rFonts w:ascii="Times New Roman" w:hAnsi="Times New Roman" w:cs="Times New Roman"/>
          <w:sz w:val="28"/>
          <w:szCs w:val="28"/>
          <w:lang w:val="en-US"/>
        </w:rPr>
        <w:t>Komarovka</w:t>
      </w:r>
      <w:proofErr w:type="spellEnd"/>
      <w:r w:rsidRPr="005832F1">
        <w:rPr>
          <w:rFonts w:ascii="Times New Roman" w:hAnsi="Times New Roman" w:cs="Times New Roman"/>
          <w:sz w:val="28"/>
          <w:szCs w:val="28"/>
          <w:lang w:val="en-US"/>
        </w:rPr>
        <w:t xml:space="preserve"> was opened in 1994. One of the oldest temples </w:t>
      </w:r>
      <w:proofErr w:type="spellStart"/>
      <w:r w:rsidRPr="005832F1">
        <w:rPr>
          <w:rFonts w:ascii="Times New Roman" w:hAnsi="Times New Roman" w:cs="Times New Roman"/>
          <w:sz w:val="28"/>
          <w:szCs w:val="28"/>
          <w:lang w:val="en-US"/>
        </w:rPr>
        <w:t>Voskresensko-Germanovskiy</w:t>
      </w:r>
      <w:proofErr w:type="spellEnd"/>
      <w:r w:rsidRPr="005832F1">
        <w:rPr>
          <w:rFonts w:ascii="Times New Roman" w:hAnsi="Times New Roman" w:cs="Times New Roman"/>
          <w:sz w:val="28"/>
          <w:szCs w:val="28"/>
          <w:lang w:val="en-US"/>
        </w:rPr>
        <w:t xml:space="preserve"> Cathedral was restored.                                                                                                                   </w:t>
      </w:r>
    </w:p>
    <w:p w:rsidR="005832F1" w:rsidRPr="005832F1" w:rsidRDefault="005832F1" w:rsidP="005832F1">
      <w:pPr>
        <w:rPr>
          <w:rFonts w:ascii="Times New Roman" w:hAnsi="Times New Roman" w:cs="Times New Roman"/>
          <w:sz w:val="28"/>
          <w:szCs w:val="28"/>
          <w:lang w:val="en-US"/>
        </w:rPr>
      </w:pPr>
      <w:r w:rsidRPr="005832F1">
        <w:rPr>
          <w:rFonts w:ascii="Times New Roman" w:hAnsi="Times New Roman" w:cs="Times New Roman"/>
          <w:sz w:val="28"/>
          <w:szCs w:val="28"/>
          <w:lang w:val="en-US"/>
        </w:rPr>
        <w:t xml:space="preserve">The construction of </w:t>
      </w:r>
      <w:proofErr w:type="spellStart"/>
      <w:r w:rsidRPr="005832F1">
        <w:rPr>
          <w:rFonts w:ascii="Times New Roman" w:hAnsi="Times New Roman" w:cs="Times New Roman"/>
          <w:sz w:val="28"/>
          <w:szCs w:val="28"/>
          <w:lang w:val="en-US"/>
        </w:rPr>
        <w:t>Spaso-Voznesenskiy</w:t>
      </w:r>
      <w:proofErr w:type="spellEnd"/>
      <w:r w:rsidRPr="005832F1">
        <w:rPr>
          <w:rFonts w:ascii="Times New Roman" w:hAnsi="Times New Roman" w:cs="Times New Roman"/>
          <w:sz w:val="28"/>
          <w:szCs w:val="28"/>
          <w:lang w:val="en-US"/>
        </w:rPr>
        <w:t xml:space="preserve"> Cathedral is recreated on the new place (</w:t>
      </w:r>
      <w:proofErr w:type="spellStart"/>
      <w:r w:rsidRPr="005832F1">
        <w:rPr>
          <w:rFonts w:ascii="Times New Roman" w:hAnsi="Times New Roman" w:cs="Times New Roman"/>
          <w:sz w:val="28"/>
          <w:szCs w:val="28"/>
          <w:lang w:val="en-US"/>
        </w:rPr>
        <w:t>Ulyanovskaya</w:t>
      </w:r>
      <w:proofErr w:type="spellEnd"/>
      <w:r w:rsidRPr="005832F1">
        <w:rPr>
          <w:rFonts w:ascii="Times New Roman" w:hAnsi="Times New Roman" w:cs="Times New Roman"/>
          <w:sz w:val="28"/>
          <w:szCs w:val="28"/>
          <w:lang w:val="en-US"/>
        </w:rPr>
        <w:t xml:space="preserve"> Street 2b)                           </w:t>
      </w:r>
    </w:p>
    <w:p w:rsidR="005832F1" w:rsidRPr="005832F1" w:rsidRDefault="005832F1" w:rsidP="005832F1">
      <w:pPr>
        <w:rPr>
          <w:rFonts w:ascii="Times New Roman" w:hAnsi="Times New Roman" w:cs="Times New Roman"/>
          <w:sz w:val="28"/>
          <w:szCs w:val="28"/>
          <w:lang w:val="en-US"/>
        </w:rPr>
      </w:pPr>
      <w:proofErr w:type="spellStart"/>
      <w:r w:rsidRPr="005832F1">
        <w:rPr>
          <w:rFonts w:ascii="Times New Roman" w:hAnsi="Times New Roman" w:cs="Times New Roman"/>
          <w:sz w:val="28"/>
          <w:szCs w:val="28"/>
          <w:lang w:val="en-US"/>
        </w:rPr>
        <w:t>Simbirsk</w:t>
      </w:r>
      <w:proofErr w:type="spellEnd"/>
      <w:r w:rsidRPr="005832F1">
        <w:rPr>
          <w:rFonts w:ascii="Times New Roman" w:hAnsi="Times New Roman" w:cs="Times New Roman"/>
          <w:sz w:val="28"/>
          <w:szCs w:val="28"/>
          <w:lang w:val="en-US"/>
        </w:rPr>
        <w:t xml:space="preserve"> is famous for </w:t>
      </w:r>
      <w:proofErr w:type="gramStart"/>
      <w:r w:rsidRPr="005832F1">
        <w:rPr>
          <w:rFonts w:ascii="Times New Roman" w:hAnsi="Times New Roman" w:cs="Times New Roman"/>
          <w:sz w:val="28"/>
          <w:szCs w:val="28"/>
          <w:lang w:val="en-US"/>
        </w:rPr>
        <w:t>a such</w:t>
      </w:r>
      <w:proofErr w:type="gramEnd"/>
      <w:r w:rsidRPr="005832F1">
        <w:rPr>
          <w:rFonts w:ascii="Times New Roman" w:hAnsi="Times New Roman" w:cs="Times New Roman"/>
          <w:sz w:val="28"/>
          <w:szCs w:val="28"/>
          <w:lang w:val="en-US"/>
        </w:rPr>
        <w:t xml:space="preserve"> </w:t>
      </w:r>
      <w:proofErr w:type="spellStart"/>
      <w:r w:rsidRPr="005832F1">
        <w:rPr>
          <w:rFonts w:ascii="Times New Roman" w:hAnsi="Times New Roman" w:cs="Times New Roman"/>
          <w:sz w:val="28"/>
          <w:szCs w:val="28"/>
          <w:lang w:val="en-US"/>
        </w:rPr>
        <w:t>sainter</w:t>
      </w:r>
      <w:proofErr w:type="spellEnd"/>
      <w:r w:rsidRPr="005832F1">
        <w:rPr>
          <w:rFonts w:ascii="Times New Roman" w:hAnsi="Times New Roman" w:cs="Times New Roman"/>
          <w:sz w:val="28"/>
          <w:szCs w:val="28"/>
          <w:lang w:val="en-US"/>
        </w:rPr>
        <w:t xml:space="preserve"> as the Holly blessed </w:t>
      </w:r>
      <w:proofErr w:type="spellStart"/>
      <w:r w:rsidRPr="005832F1">
        <w:rPr>
          <w:rFonts w:ascii="Times New Roman" w:hAnsi="Times New Roman" w:cs="Times New Roman"/>
          <w:sz w:val="28"/>
          <w:szCs w:val="28"/>
          <w:lang w:val="en-US"/>
        </w:rPr>
        <w:t>Andrey</w:t>
      </w:r>
      <w:proofErr w:type="spellEnd"/>
      <w:r w:rsidRPr="005832F1">
        <w:rPr>
          <w:rFonts w:ascii="Times New Roman" w:hAnsi="Times New Roman" w:cs="Times New Roman"/>
          <w:sz w:val="28"/>
          <w:szCs w:val="28"/>
          <w:lang w:val="en-US"/>
        </w:rPr>
        <w:t xml:space="preserve">. The uncovering of the relics and the worship of the Holly blessed </w:t>
      </w:r>
      <w:proofErr w:type="spellStart"/>
      <w:r w:rsidRPr="005832F1">
        <w:rPr>
          <w:rFonts w:ascii="Times New Roman" w:hAnsi="Times New Roman" w:cs="Times New Roman"/>
          <w:sz w:val="28"/>
          <w:szCs w:val="28"/>
          <w:lang w:val="en-US"/>
        </w:rPr>
        <w:t>Andrey</w:t>
      </w:r>
      <w:proofErr w:type="spellEnd"/>
      <w:r w:rsidRPr="005832F1">
        <w:rPr>
          <w:rFonts w:ascii="Times New Roman" w:hAnsi="Times New Roman" w:cs="Times New Roman"/>
          <w:sz w:val="28"/>
          <w:szCs w:val="28"/>
          <w:lang w:val="en-US"/>
        </w:rPr>
        <w:t xml:space="preserve"> was held in 1998. This </w:t>
      </w:r>
      <w:proofErr w:type="spellStart"/>
      <w:r w:rsidRPr="005832F1">
        <w:rPr>
          <w:rFonts w:ascii="Times New Roman" w:hAnsi="Times New Roman" w:cs="Times New Roman"/>
          <w:sz w:val="28"/>
          <w:szCs w:val="28"/>
          <w:lang w:val="en-US"/>
        </w:rPr>
        <w:t>Simbirsk</w:t>
      </w:r>
      <w:proofErr w:type="spellEnd"/>
      <w:r w:rsidRPr="005832F1">
        <w:rPr>
          <w:rFonts w:ascii="Times New Roman" w:hAnsi="Times New Roman" w:cs="Times New Roman"/>
          <w:sz w:val="28"/>
          <w:szCs w:val="28"/>
          <w:lang w:val="en-US"/>
        </w:rPr>
        <w:t xml:space="preserve"> </w:t>
      </w:r>
      <w:proofErr w:type="spellStart"/>
      <w:r w:rsidRPr="005832F1">
        <w:rPr>
          <w:rFonts w:ascii="Times New Roman" w:hAnsi="Times New Roman" w:cs="Times New Roman"/>
          <w:sz w:val="28"/>
          <w:szCs w:val="28"/>
          <w:lang w:val="en-US"/>
        </w:rPr>
        <w:t>Sainter’s</w:t>
      </w:r>
      <w:proofErr w:type="spellEnd"/>
      <w:r w:rsidRPr="005832F1">
        <w:rPr>
          <w:rFonts w:ascii="Times New Roman" w:hAnsi="Times New Roman" w:cs="Times New Roman"/>
          <w:sz w:val="28"/>
          <w:szCs w:val="28"/>
          <w:lang w:val="en-US"/>
        </w:rPr>
        <w:t xml:space="preserve"> relics are in the Temple of all the </w:t>
      </w:r>
      <w:proofErr w:type="spellStart"/>
      <w:r w:rsidRPr="005832F1">
        <w:rPr>
          <w:rFonts w:ascii="Times New Roman" w:hAnsi="Times New Roman" w:cs="Times New Roman"/>
          <w:sz w:val="28"/>
          <w:szCs w:val="28"/>
          <w:lang w:val="en-US"/>
        </w:rPr>
        <w:t>Sainters</w:t>
      </w:r>
      <w:proofErr w:type="spellEnd"/>
      <w:r w:rsidRPr="005832F1">
        <w:rPr>
          <w:rFonts w:ascii="Times New Roman" w:hAnsi="Times New Roman" w:cs="Times New Roman"/>
          <w:sz w:val="28"/>
          <w:szCs w:val="28"/>
          <w:lang w:val="en-US"/>
        </w:rPr>
        <w:t xml:space="preserve">.  Thus </w:t>
      </w:r>
      <w:proofErr w:type="spellStart"/>
      <w:r w:rsidRPr="005832F1">
        <w:rPr>
          <w:rFonts w:ascii="Times New Roman" w:hAnsi="Times New Roman" w:cs="Times New Roman"/>
          <w:sz w:val="28"/>
          <w:szCs w:val="28"/>
          <w:lang w:val="en-US"/>
        </w:rPr>
        <w:t>Simbirsk</w:t>
      </w:r>
      <w:proofErr w:type="spellEnd"/>
      <w:r w:rsidRPr="005832F1">
        <w:rPr>
          <w:rFonts w:ascii="Times New Roman" w:hAnsi="Times New Roman" w:cs="Times New Roman"/>
          <w:sz w:val="28"/>
          <w:szCs w:val="28"/>
          <w:lang w:val="en-US"/>
        </w:rPr>
        <w:t xml:space="preserve"> has </w:t>
      </w:r>
      <w:proofErr w:type="spellStart"/>
      <w:proofErr w:type="gramStart"/>
      <w:r w:rsidRPr="005832F1">
        <w:rPr>
          <w:rFonts w:ascii="Times New Roman" w:hAnsi="Times New Roman" w:cs="Times New Roman"/>
          <w:sz w:val="28"/>
          <w:szCs w:val="28"/>
          <w:lang w:val="en-US"/>
        </w:rPr>
        <w:t>it’s</w:t>
      </w:r>
      <w:proofErr w:type="spellEnd"/>
      <w:proofErr w:type="gramEnd"/>
      <w:r w:rsidRPr="005832F1">
        <w:rPr>
          <w:rFonts w:ascii="Times New Roman" w:hAnsi="Times New Roman" w:cs="Times New Roman"/>
          <w:sz w:val="28"/>
          <w:szCs w:val="28"/>
          <w:lang w:val="en-US"/>
        </w:rPr>
        <w:t xml:space="preserve"> own saint patron. </w:t>
      </w:r>
    </w:p>
    <w:p w:rsidR="005832F1" w:rsidRPr="005832F1" w:rsidRDefault="005832F1" w:rsidP="005832F1">
      <w:pPr>
        <w:rPr>
          <w:rFonts w:ascii="Times New Roman" w:hAnsi="Times New Roman" w:cs="Times New Roman"/>
          <w:sz w:val="28"/>
          <w:szCs w:val="28"/>
          <w:lang w:val="en-US"/>
        </w:rPr>
      </w:pPr>
      <w:r w:rsidRPr="005832F1">
        <w:rPr>
          <w:rFonts w:ascii="Times New Roman" w:hAnsi="Times New Roman" w:cs="Times New Roman"/>
          <w:sz w:val="28"/>
          <w:szCs w:val="28"/>
          <w:lang w:val="en-US"/>
        </w:rPr>
        <w:t xml:space="preserve">One of the </w:t>
      </w:r>
      <w:proofErr w:type="spellStart"/>
      <w:r w:rsidRPr="005832F1">
        <w:rPr>
          <w:rFonts w:ascii="Times New Roman" w:hAnsi="Times New Roman" w:cs="Times New Roman"/>
          <w:sz w:val="28"/>
          <w:szCs w:val="28"/>
          <w:lang w:val="en-US"/>
        </w:rPr>
        <w:t>aincient</w:t>
      </w:r>
      <w:proofErr w:type="spellEnd"/>
      <w:r w:rsidRPr="005832F1">
        <w:rPr>
          <w:rFonts w:ascii="Times New Roman" w:hAnsi="Times New Roman" w:cs="Times New Roman"/>
          <w:sz w:val="28"/>
          <w:szCs w:val="28"/>
          <w:lang w:val="en-US"/>
        </w:rPr>
        <w:t xml:space="preserve">, saint creations St </w:t>
      </w:r>
      <w:proofErr w:type="spellStart"/>
      <w:r w:rsidRPr="005832F1">
        <w:rPr>
          <w:rFonts w:ascii="Times New Roman" w:hAnsi="Times New Roman" w:cs="Times New Roman"/>
          <w:sz w:val="28"/>
          <w:szCs w:val="28"/>
          <w:lang w:val="en-US"/>
        </w:rPr>
        <w:t>Nikolskaya</w:t>
      </w:r>
      <w:proofErr w:type="spellEnd"/>
      <w:r w:rsidRPr="005832F1">
        <w:rPr>
          <w:rFonts w:ascii="Times New Roman" w:hAnsi="Times New Roman" w:cs="Times New Roman"/>
          <w:sz w:val="28"/>
          <w:szCs w:val="28"/>
          <w:lang w:val="en-US"/>
        </w:rPr>
        <w:t xml:space="preserve"> </w:t>
      </w:r>
      <w:proofErr w:type="gramStart"/>
      <w:r w:rsidRPr="005832F1">
        <w:rPr>
          <w:rFonts w:ascii="Times New Roman" w:hAnsi="Times New Roman" w:cs="Times New Roman"/>
          <w:sz w:val="28"/>
          <w:szCs w:val="28"/>
          <w:lang w:val="en-US"/>
        </w:rPr>
        <w:t>mountain</w:t>
      </w:r>
      <w:proofErr w:type="gramEnd"/>
      <w:r w:rsidRPr="005832F1">
        <w:rPr>
          <w:rFonts w:ascii="Times New Roman" w:hAnsi="Times New Roman" w:cs="Times New Roman"/>
          <w:sz w:val="28"/>
          <w:szCs w:val="28"/>
          <w:lang w:val="en-US"/>
        </w:rPr>
        <w:t xml:space="preserve"> was also revived. The phenomenon of the Saint Nikolai the Wonderworker was in 1552 near the village </w:t>
      </w:r>
      <w:proofErr w:type="spellStart"/>
      <w:r w:rsidRPr="005832F1">
        <w:rPr>
          <w:rFonts w:ascii="Times New Roman" w:hAnsi="Times New Roman" w:cs="Times New Roman"/>
          <w:sz w:val="28"/>
          <w:szCs w:val="28"/>
          <w:lang w:val="en-US"/>
        </w:rPr>
        <w:t>Surskoe</w:t>
      </w:r>
      <w:proofErr w:type="spellEnd"/>
      <w:r w:rsidRPr="005832F1">
        <w:rPr>
          <w:rFonts w:ascii="Times New Roman" w:hAnsi="Times New Roman" w:cs="Times New Roman"/>
          <w:sz w:val="28"/>
          <w:szCs w:val="28"/>
          <w:lang w:val="en-US"/>
        </w:rPr>
        <w:t xml:space="preserve"> (</w:t>
      </w:r>
      <w:proofErr w:type="spellStart"/>
      <w:r w:rsidRPr="005832F1">
        <w:rPr>
          <w:rFonts w:ascii="Times New Roman" w:hAnsi="Times New Roman" w:cs="Times New Roman"/>
          <w:sz w:val="28"/>
          <w:szCs w:val="28"/>
          <w:lang w:val="en-US"/>
        </w:rPr>
        <w:t>Promzino</w:t>
      </w:r>
      <w:proofErr w:type="spellEnd"/>
      <w:r w:rsidRPr="005832F1">
        <w:rPr>
          <w:rFonts w:ascii="Times New Roman" w:hAnsi="Times New Roman" w:cs="Times New Roman"/>
          <w:sz w:val="28"/>
          <w:szCs w:val="28"/>
          <w:lang w:val="en-US"/>
        </w:rPr>
        <w:t xml:space="preserve">) on the so-called White </w:t>
      </w:r>
      <w:proofErr w:type="spellStart"/>
      <w:r w:rsidRPr="005832F1">
        <w:rPr>
          <w:rFonts w:ascii="Times New Roman" w:hAnsi="Times New Roman" w:cs="Times New Roman"/>
          <w:sz w:val="28"/>
          <w:szCs w:val="28"/>
          <w:lang w:val="en-US"/>
        </w:rPr>
        <w:t>Mountain.This</w:t>
      </w:r>
      <w:proofErr w:type="spellEnd"/>
      <w:r w:rsidRPr="005832F1">
        <w:rPr>
          <w:rFonts w:ascii="Times New Roman" w:hAnsi="Times New Roman" w:cs="Times New Roman"/>
          <w:sz w:val="28"/>
          <w:szCs w:val="28"/>
          <w:lang w:val="en-US"/>
        </w:rPr>
        <w:t xml:space="preserve"> Mountain was named </w:t>
      </w:r>
      <w:proofErr w:type="spellStart"/>
      <w:r w:rsidRPr="005832F1">
        <w:rPr>
          <w:rFonts w:ascii="Times New Roman" w:hAnsi="Times New Roman" w:cs="Times New Roman"/>
          <w:sz w:val="28"/>
          <w:szCs w:val="28"/>
          <w:lang w:val="en-US"/>
        </w:rPr>
        <w:t>Nikolskaya</w:t>
      </w:r>
      <w:proofErr w:type="spellEnd"/>
      <w:r w:rsidRPr="005832F1">
        <w:rPr>
          <w:rFonts w:ascii="Times New Roman" w:hAnsi="Times New Roman" w:cs="Times New Roman"/>
          <w:sz w:val="28"/>
          <w:szCs w:val="28"/>
          <w:lang w:val="en-US"/>
        </w:rPr>
        <w:t xml:space="preserve">. In 1994 a new chapel was established there in </w:t>
      </w:r>
      <w:proofErr w:type="spellStart"/>
      <w:r w:rsidRPr="005832F1">
        <w:rPr>
          <w:rFonts w:ascii="Times New Roman" w:hAnsi="Times New Roman" w:cs="Times New Roman"/>
          <w:sz w:val="28"/>
          <w:szCs w:val="28"/>
          <w:lang w:val="en-US"/>
        </w:rPr>
        <w:t>honour</w:t>
      </w:r>
      <w:proofErr w:type="spellEnd"/>
      <w:r w:rsidRPr="005832F1">
        <w:rPr>
          <w:rFonts w:ascii="Times New Roman" w:hAnsi="Times New Roman" w:cs="Times New Roman"/>
          <w:sz w:val="28"/>
          <w:szCs w:val="28"/>
          <w:lang w:val="en-US"/>
        </w:rPr>
        <w:t xml:space="preserve"> of this </w:t>
      </w:r>
      <w:proofErr w:type="spellStart"/>
      <w:r w:rsidRPr="005832F1">
        <w:rPr>
          <w:rFonts w:ascii="Times New Roman" w:hAnsi="Times New Roman" w:cs="Times New Roman"/>
          <w:sz w:val="28"/>
          <w:szCs w:val="28"/>
          <w:lang w:val="en-US"/>
        </w:rPr>
        <w:t>Sainter</w:t>
      </w:r>
      <w:proofErr w:type="spellEnd"/>
      <w:r w:rsidRPr="005832F1">
        <w:rPr>
          <w:rFonts w:ascii="Times New Roman" w:hAnsi="Times New Roman" w:cs="Times New Roman"/>
          <w:sz w:val="28"/>
          <w:szCs w:val="28"/>
          <w:lang w:val="en-US"/>
        </w:rPr>
        <w:t>.</w:t>
      </w:r>
    </w:p>
    <w:p w:rsidR="005832F1" w:rsidRPr="005832F1" w:rsidRDefault="005832F1" w:rsidP="005832F1">
      <w:pPr>
        <w:rPr>
          <w:rFonts w:ascii="Times New Roman" w:hAnsi="Times New Roman" w:cs="Times New Roman"/>
          <w:sz w:val="28"/>
          <w:szCs w:val="28"/>
          <w:lang w:val="en-US"/>
        </w:rPr>
      </w:pPr>
      <w:r w:rsidRPr="005832F1">
        <w:rPr>
          <w:rFonts w:ascii="Times New Roman" w:hAnsi="Times New Roman" w:cs="Times New Roman"/>
          <w:sz w:val="28"/>
          <w:szCs w:val="28"/>
          <w:lang w:val="en-US"/>
        </w:rPr>
        <w:t xml:space="preserve">Today one can see more and more new temples of </w:t>
      </w:r>
      <w:proofErr w:type="spellStart"/>
      <w:proofErr w:type="gramStart"/>
      <w:r w:rsidRPr="005832F1">
        <w:rPr>
          <w:rFonts w:ascii="Times New Roman" w:hAnsi="Times New Roman" w:cs="Times New Roman"/>
          <w:sz w:val="28"/>
          <w:szCs w:val="28"/>
          <w:lang w:val="en-US"/>
        </w:rPr>
        <w:t>Simbirsk</w:t>
      </w:r>
      <w:proofErr w:type="spellEnd"/>
      <w:r w:rsidR="0028026B" w:rsidRPr="0028026B">
        <w:rPr>
          <w:rFonts w:ascii="Times New Roman" w:hAnsi="Times New Roman" w:cs="Times New Roman"/>
          <w:sz w:val="28"/>
          <w:szCs w:val="28"/>
          <w:lang w:val="en-US"/>
        </w:rPr>
        <w:t xml:space="preserve">  diocese</w:t>
      </w:r>
      <w:proofErr w:type="gramEnd"/>
      <w:r w:rsidRPr="005832F1">
        <w:rPr>
          <w:rFonts w:ascii="Times New Roman" w:hAnsi="Times New Roman" w:cs="Times New Roman"/>
          <w:sz w:val="28"/>
          <w:szCs w:val="28"/>
          <w:lang w:val="en-US"/>
        </w:rPr>
        <w:t xml:space="preserve">. The orthodox population of Ulyanovsk region has all the possibilities to pray freely and build their life according to the evangelical precepts.  </w:t>
      </w:r>
    </w:p>
    <w:p w:rsidR="005832F1" w:rsidRPr="005832F1" w:rsidRDefault="005832F1" w:rsidP="005832F1">
      <w:pPr>
        <w:rPr>
          <w:rFonts w:ascii="Times New Roman" w:hAnsi="Times New Roman" w:cs="Times New Roman"/>
          <w:sz w:val="28"/>
          <w:szCs w:val="28"/>
          <w:lang w:val="en-US"/>
        </w:rPr>
      </w:pPr>
      <w:r w:rsidRPr="005832F1">
        <w:rPr>
          <w:rFonts w:ascii="Times New Roman" w:hAnsi="Times New Roman" w:cs="Times New Roman"/>
          <w:sz w:val="28"/>
          <w:szCs w:val="28"/>
          <w:lang w:val="en-US"/>
        </w:rPr>
        <w:lastRenderedPageBreak/>
        <w:t xml:space="preserve">The Archbishop </w:t>
      </w:r>
      <w:proofErr w:type="spellStart"/>
      <w:r w:rsidRPr="005832F1">
        <w:rPr>
          <w:rFonts w:ascii="Times New Roman" w:hAnsi="Times New Roman" w:cs="Times New Roman"/>
          <w:sz w:val="28"/>
          <w:szCs w:val="28"/>
          <w:lang w:val="en-US"/>
        </w:rPr>
        <w:t>Feofan</w:t>
      </w:r>
      <w:proofErr w:type="spellEnd"/>
      <w:r w:rsidRPr="005832F1">
        <w:rPr>
          <w:rFonts w:ascii="Times New Roman" w:hAnsi="Times New Roman" w:cs="Times New Roman"/>
          <w:sz w:val="28"/>
          <w:szCs w:val="28"/>
          <w:lang w:val="en-US"/>
        </w:rPr>
        <w:t xml:space="preserve"> (</w:t>
      </w:r>
      <w:proofErr w:type="spellStart"/>
      <w:r w:rsidRPr="005832F1">
        <w:rPr>
          <w:rFonts w:ascii="Times New Roman" w:hAnsi="Times New Roman" w:cs="Times New Roman"/>
          <w:sz w:val="28"/>
          <w:szCs w:val="28"/>
          <w:lang w:val="en-US"/>
        </w:rPr>
        <w:t>Ashurkov</w:t>
      </w:r>
      <w:proofErr w:type="spellEnd"/>
      <w:r w:rsidRPr="005832F1">
        <w:rPr>
          <w:rFonts w:ascii="Times New Roman" w:hAnsi="Times New Roman" w:cs="Times New Roman"/>
          <w:sz w:val="28"/>
          <w:szCs w:val="28"/>
          <w:lang w:val="en-US"/>
        </w:rPr>
        <w:t xml:space="preserve"> Ivan </w:t>
      </w:r>
      <w:proofErr w:type="spellStart"/>
      <w:r w:rsidRPr="005832F1">
        <w:rPr>
          <w:rFonts w:ascii="Times New Roman" w:hAnsi="Times New Roman" w:cs="Times New Roman"/>
          <w:sz w:val="28"/>
          <w:szCs w:val="28"/>
          <w:lang w:val="en-US"/>
        </w:rPr>
        <w:t>Andreevich</w:t>
      </w:r>
      <w:proofErr w:type="spellEnd"/>
      <w:r w:rsidRPr="005832F1">
        <w:rPr>
          <w:rFonts w:ascii="Times New Roman" w:hAnsi="Times New Roman" w:cs="Times New Roman"/>
          <w:sz w:val="28"/>
          <w:szCs w:val="28"/>
          <w:lang w:val="en-US"/>
        </w:rPr>
        <w:t xml:space="preserve">) was appointed the Archbishop of </w:t>
      </w:r>
      <w:proofErr w:type="spellStart"/>
      <w:r w:rsidRPr="005832F1">
        <w:rPr>
          <w:rFonts w:ascii="Times New Roman" w:hAnsi="Times New Roman" w:cs="Times New Roman"/>
          <w:sz w:val="28"/>
          <w:szCs w:val="28"/>
          <w:lang w:val="en-US"/>
        </w:rPr>
        <w:t>Simbirskiy</w:t>
      </w:r>
      <w:proofErr w:type="spellEnd"/>
      <w:r w:rsidRPr="005832F1">
        <w:rPr>
          <w:rFonts w:ascii="Times New Roman" w:hAnsi="Times New Roman" w:cs="Times New Roman"/>
          <w:sz w:val="28"/>
          <w:szCs w:val="28"/>
          <w:lang w:val="en-US"/>
        </w:rPr>
        <w:t xml:space="preserve"> and </w:t>
      </w:r>
      <w:proofErr w:type="spellStart"/>
      <w:r w:rsidRPr="005832F1">
        <w:rPr>
          <w:rFonts w:ascii="Times New Roman" w:hAnsi="Times New Roman" w:cs="Times New Roman"/>
          <w:sz w:val="28"/>
          <w:szCs w:val="28"/>
          <w:lang w:val="en-US"/>
        </w:rPr>
        <w:t>Novospasskiy</w:t>
      </w:r>
      <w:proofErr w:type="spellEnd"/>
      <w:r w:rsidRPr="005832F1">
        <w:rPr>
          <w:rFonts w:ascii="Times New Roman" w:hAnsi="Times New Roman" w:cs="Times New Roman"/>
          <w:sz w:val="28"/>
          <w:szCs w:val="28"/>
          <w:lang w:val="en-US"/>
        </w:rPr>
        <w:t xml:space="preserve"> on the 30</w:t>
      </w:r>
      <w:r w:rsidRPr="005832F1">
        <w:rPr>
          <w:rFonts w:ascii="Times New Roman" w:hAnsi="Times New Roman" w:cs="Times New Roman"/>
          <w:sz w:val="28"/>
          <w:szCs w:val="28"/>
          <w:vertAlign w:val="superscript"/>
          <w:lang w:val="en-US"/>
        </w:rPr>
        <w:t>th</w:t>
      </w:r>
      <w:r w:rsidRPr="005832F1">
        <w:rPr>
          <w:rFonts w:ascii="Times New Roman" w:hAnsi="Times New Roman" w:cs="Times New Roman"/>
          <w:sz w:val="28"/>
          <w:szCs w:val="28"/>
          <w:lang w:val="en-US"/>
        </w:rPr>
        <w:t xml:space="preserve"> of May</w:t>
      </w:r>
      <w:proofErr w:type="gramStart"/>
      <w:r w:rsidRPr="005832F1">
        <w:rPr>
          <w:rFonts w:ascii="Times New Roman" w:hAnsi="Times New Roman" w:cs="Times New Roman"/>
          <w:sz w:val="28"/>
          <w:szCs w:val="28"/>
          <w:lang w:val="en-US"/>
        </w:rPr>
        <w:t>,2014</w:t>
      </w:r>
      <w:proofErr w:type="gramEnd"/>
      <w:r w:rsidRPr="005832F1">
        <w:rPr>
          <w:rFonts w:ascii="Times New Roman" w:hAnsi="Times New Roman" w:cs="Times New Roman"/>
          <w:sz w:val="28"/>
          <w:szCs w:val="28"/>
          <w:lang w:val="en-US"/>
        </w:rPr>
        <w:t xml:space="preserve"> after the death of the Archbishop </w:t>
      </w:r>
      <w:proofErr w:type="spellStart"/>
      <w:r w:rsidRPr="005832F1">
        <w:rPr>
          <w:rFonts w:ascii="Times New Roman" w:hAnsi="Times New Roman" w:cs="Times New Roman"/>
          <w:sz w:val="28"/>
          <w:szCs w:val="28"/>
          <w:lang w:val="en-US"/>
        </w:rPr>
        <w:t>Prokl</w:t>
      </w:r>
      <w:proofErr w:type="spellEnd"/>
    </w:p>
    <w:p w:rsidR="003B6BEE" w:rsidRPr="003B6BEE" w:rsidRDefault="003B6BEE" w:rsidP="003B6BEE">
      <w:pPr>
        <w:pStyle w:val="a3"/>
        <w:tabs>
          <w:tab w:val="left" w:pos="6990"/>
        </w:tabs>
        <w:ind w:left="2160"/>
        <w:rPr>
          <w:rFonts w:ascii="Times New Roman" w:hAnsi="Times New Roman" w:cs="Times New Roman"/>
          <w:sz w:val="28"/>
          <w:szCs w:val="28"/>
          <w:lang w:val="en-US"/>
        </w:rPr>
      </w:pPr>
    </w:p>
    <w:p w:rsidR="004D2F3B" w:rsidRDefault="0060415A" w:rsidP="004D2F3B">
      <w:pPr>
        <w:jc w:val="center"/>
        <w:rPr>
          <w:rFonts w:ascii="Times New Roman" w:hAnsi="Times New Roman" w:cs="Times New Roman"/>
          <w:b/>
          <w:color w:val="222222"/>
          <w:sz w:val="28"/>
          <w:szCs w:val="28"/>
        </w:rPr>
      </w:pPr>
      <w:r w:rsidRPr="0060415A">
        <w:rPr>
          <w:rFonts w:ascii="Times New Roman" w:hAnsi="Times New Roman" w:cs="Times New Roman"/>
          <w:b/>
          <w:color w:val="222222"/>
          <w:sz w:val="28"/>
          <w:szCs w:val="28"/>
          <w:lang w:val="en-US"/>
        </w:rPr>
        <w:t xml:space="preserve">The Youth Department of </w:t>
      </w:r>
      <w:proofErr w:type="gramStart"/>
      <w:r w:rsidRPr="0060415A">
        <w:rPr>
          <w:rFonts w:ascii="Times New Roman" w:hAnsi="Times New Roman" w:cs="Times New Roman"/>
          <w:b/>
          <w:color w:val="222222"/>
          <w:sz w:val="28"/>
          <w:szCs w:val="28"/>
          <w:lang w:val="en-US"/>
        </w:rPr>
        <w:t>the  Ulyanovsk</w:t>
      </w:r>
      <w:proofErr w:type="gramEnd"/>
      <w:r w:rsidR="0028026B" w:rsidRPr="0028026B">
        <w:rPr>
          <w:rFonts w:ascii="Times New Roman" w:hAnsi="Times New Roman" w:cs="Times New Roman"/>
          <w:sz w:val="28"/>
          <w:szCs w:val="28"/>
          <w:lang w:val="en-US"/>
        </w:rPr>
        <w:t xml:space="preserve"> </w:t>
      </w:r>
      <w:r w:rsidR="0028026B" w:rsidRPr="0028026B">
        <w:rPr>
          <w:rFonts w:ascii="Times New Roman" w:hAnsi="Times New Roman" w:cs="Times New Roman"/>
          <w:b/>
          <w:color w:val="222222"/>
          <w:sz w:val="28"/>
          <w:szCs w:val="28"/>
          <w:lang w:val="en-US"/>
        </w:rPr>
        <w:t>diocese</w:t>
      </w:r>
    </w:p>
    <w:p w:rsidR="0060415A" w:rsidRPr="0060415A" w:rsidRDefault="0060415A" w:rsidP="0060415A">
      <w:pPr>
        <w:rPr>
          <w:rFonts w:ascii="Times New Roman" w:hAnsi="Times New Roman" w:cs="Times New Roman"/>
          <w:sz w:val="28"/>
          <w:szCs w:val="28"/>
          <w:lang w:val="en-US"/>
        </w:rPr>
      </w:pP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xml:space="preserve">The Department works with various youth organizations of Ulyanovsk and Ulyanovsk region. The organization created the Orthodox youth club by blessed Saint </w:t>
      </w:r>
      <w:proofErr w:type="spellStart"/>
      <w:r w:rsidRPr="0060415A">
        <w:rPr>
          <w:rFonts w:ascii="Times New Roman" w:hAnsi="Times New Roman" w:cs="Times New Roman"/>
          <w:color w:val="222222"/>
          <w:sz w:val="28"/>
          <w:szCs w:val="28"/>
          <w:shd w:val="clear" w:color="auto" w:fill="FDFDFD"/>
          <w:lang w:val="en-US"/>
        </w:rPr>
        <w:t>Andrey</w:t>
      </w:r>
      <w:proofErr w:type="spellEnd"/>
      <w:r w:rsidRPr="0060415A">
        <w:rPr>
          <w:rFonts w:ascii="Times New Roman" w:hAnsi="Times New Roman" w:cs="Times New Roman"/>
          <w:color w:val="222222"/>
          <w:sz w:val="28"/>
          <w:szCs w:val="28"/>
          <w:shd w:val="clear" w:color="auto" w:fill="FDFDFD"/>
          <w:lang w:val="en-US"/>
        </w:rPr>
        <w:t xml:space="preserve"> </w:t>
      </w:r>
      <w:proofErr w:type="spellStart"/>
      <w:r w:rsidRPr="0060415A">
        <w:rPr>
          <w:rFonts w:ascii="Times New Roman" w:hAnsi="Times New Roman" w:cs="Times New Roman"/>
          <w:color w:val="222222"/>
          <w:sz w:val="28"/>
          <w:szCs w:val="28"/>
          <w:shd w:val="clear" w:color="auto" w:fill="FDFDFD"/>
          <w:lang w:val="en-US"/>
        </w:rPr>
        <w:t>Simbirskiy</w:t>
      </w:r>
      <w:proofErr w:type="spellEnd"/>
      <w:r w:rsidRPr="0060415A">
        <w:rPr>
          <w:rFonts w:ascii="Times New Roman" w:hAnsi="Times New Roman" w:cs="Times New Roman"/>
          <w:color w:val="222222"/>
          <w:sz w:val="28"/>
          <w:szCs w:val="28"/>
          <w:shd w:val="clear" w:color="auto" w:fill="FDFDFD"/>
          <w:lang w:val="en-US"/>
        </w:rPr>
        <w:t xml:space="preserve">. The work of the Department with the Orthodox youth is sent for the approval of the young people. At these meetings young men and women discuss various issues of modern life. The youth club organizes regular training courses for young people. The members of the youth club regularly participate in the church </w:t>
      </w:r>
      <w:proofErr w:type="gramStart"/>
      <w:r w:rsidRPr="0060415A">
        <w:rPr>
          <w:rFonts w:ascii="Times New Roman" w:hAnsi="Times New Roman" w:cs="Times New Roman"/>
          <w:color w:val="222222"/>
          <w:sz w:val="28"/>
          <w:szCs w:val="28"/>
          <w:shd w:val="clear" w:color="auto" w:fill="FDFDFD"/>
          <w:lang w:val="en-US"/>
        </w:rPr>
        <w:t>services,</w:t>
      </w:r>
      <w:proofErr w:type="gramEnd"/>
      <w:r w:rsidRPr="0060415A">
        <w:rPr>
          <w:rFonts w:ascii="Times New Roman" w:hAnsi="Times New Roman" w:cs="Times New Roman"/>
          <w:color w:val="222222"/>
          <w:sz w:val="28"/>
          <w:szCs w:val="28"/>
          <w:shd w:val="clear" w:color="auto" w:fill="FDFDFD"/>
          <w:lang w:val="en-US"/>
        </w:rPr>
        <w:t xml:space="preserve"> help the elderly and the needy. Much attention is paid to sports events. It allows to expand the sphere of influence of the Orthodox youth and to give the young people the opportunity to familiarize themselves with the Orthodox way of life.</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xml:space="preserve">There are the annual gatherings of the Orthodox youth in </w:t>
      </w:r>
      <w:r w:rsidRPr="0060415A">
        <w:rPr>
          <w:rFonts w:ascii="Times New Roman" w:hAnsi="Times New Roman" w:cs="Times New Roman"/>
          <w:color w:val="222222"/>
          <w:sz w:val="28"/>
          <w:szCs w:val="28"/>
          <w:lang w:val="en-US"/>
        </w:rPr>
        <w:t>Ulyanovsk region</w:t>
      </w:r>
      <w:r w:rsidRPr="0060415A">
        <w:rPr>
          <w:rFonts w:ascii="Times New Roman" w:hAnsi="Times New Roman" w:cs="Times New Roman"/>
          <w:color w:val="222222"/>
          <w:sz w:val="28"/>
          <w:szCs w:val="28"/>
          <w:shd w:val="clear" w:color="auto" w:fill="FDFDFD"/>
          <w:lang w:val="en-US"/>
        </w:rPr>
        <w:t>. In the gatherings young people have the opportunity to communicate and share experiences. The participants are young people who are still undecided in life.        The participation in such events helps them to make the right choice of life.</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xml:space="preserve">The Head of the Department is the priest of </w:t>
      </w:r>
      <w:proofErr w:type="spellStart"/>
      <w:r w:rsidRPr="0060415A">
        <w:rPr>
          <w:rFonts w:ascii="Times New Roman" w:hAnsi="Times New Roman" w:cs="Times New Roman"/>
          <w:color w:val="222222"/>
          <w:sz w:val="28"/>
          <w:szCs w:val="28"/>
          <w:shd w:val="clear" w:color="auto" w:fill="FDFDFD"/>
          <w:lang w:val="en-US"/>
        </w:rPr>
        <w:t>Spaso-Voznesensky</w:t>
      </w:r>
      <w:proofErr w:type="spellEnd"/>
      <w:r w:rsidRPr="0060415A">
        <w:rPr>
          <w:rFonts w:ascii="Times New Roman" w:hAnsi="Times New Roman" w:cs="Times New Roman"/>
          <w:color w:val="222222"/>
          <w:sz w:val="28"/>
          <w:szCs w:val="28"/>
          <w:shd w:val="clear" w:color="auto" w:fill="FDFDFD"/>
          <w:lang w:val="en-US"/>
        </w:rPr>
        <w:t xml:space="preserve"> Cathedral Maxim </w:t>
      </w:r>
      <w:proofErr w:type="spellStart"/>
      <w:r w:rsidRPr="0060415A">
        <w:rPr>
          <w:rFonts w:ascii="Times New Roman" w:hAnsi="Times New Roman" w:cs="Times New Roman"/>
          <w:color w:val="222222"/>
          <w:sz w:val="28"/>
          <w:szCs w:val="28"/>
          <w:shd w:val="clear" w:color="auto" w:fill="FDFDFD"/>
          <w:lang w:val="en-US"/>
        </w:rPr>
        <w:t>Barchan</w:t>
      </w:r>
      <w:proofErr w:type="spellEnd"/>
      <w:r w:rsidRPr="0060415A">
        <w:rPr>
          <w:rFonts w:ascii="Times New Roman" w:hAnsi="Times New Roman" w:cs="Times New Roman"/>
          <w:color w:val="222222"/>
          <w:sz w:val="28"/>
          <w:szCs w:val="28"/>
          <w:shd w:val="clear" w:color="auto" w:fill="FDFDFD"/>
          <w:lang w:val="en-US"/>
        </w:rPr>
        <w:t xml:space="preserve">. </w:t>
      </w:r>
    </w:p>
    <w:p w:rsidR="003B6BEE" w:rsidRPr="003B6BEE" w:rsidRDefault="003B6BEE" w:rsidP="003B6BEE">
      <w:pPr>
        <w:pStyle w:val="a3"/>
        <w:tabs>
          <w:tab w:val="left" w:pos="6990"/>
        </w:tabs>
        <w:ind w:left="2160"/>
        <w:rPr>
          <w:rFonts w:ascii="Times New Roman" w:hAnsi="Times New Roman" w:cs="Times New Roman"/>
          <w:sz w:val="28"/>
          <w:szCs w:val="28"/>
          <w:lang w:val="en-US"/>
        </w:rPr>
      </w:pPr>
    </w:p>
    <w:p w:rsidR="004D2F3B" w:rsidRDefault="0060415A" w:rsidP="0060415A">
      <w:pPr>
        <w:rPr>
          <w:rFonts w:ascii="Times New Roman" w:hAnsi="Times New Roman" w:cs="Times New Roman"/>
          <w:color w:val="222222"/>
          <w:sz w:val="28"/>
          <w:szCs w:val="28"/>
          <w:shd w:val="clear" w:color="auto" w:fill="FDFDFD"/>
        </w:rPr>
      </w:pPr>
      <w:r w:rsidRPr="0060415A">
        <w:rPr>
          <w:rFonts w:ascii="Times New Roman" w:hAnsi="Times New Roman" w:cs="Times New Roman"/>
          <w:b/>
          <w:color w:val="222222"/>
          <w:sz w:val="28"/>
          <w:szCs w:val="28"/>
          <w:shd w:val="clear" w:color="auto" w:fill="FDFDFD"/>
          <w:lang w:val="en-US"/>
        </w:rPr>
        <w:t xml:space="preserve">The Department of the social service and charity of the </w:t>
      </w:r>
      <w:r w:rsidR="0028026B" w:rsidRPr="0028026B">
        <w:rPr>
          <w:rFonts w:ascii="Times New Roman" w:hAnsi="Times New Roman" w:cs="Times New Roman"/>
          <w:b/>
          <w:color w:val="222222"/>
          <w:sz w:val="28"/>
          <w:szCs w:val="28"/>
          <w:shd w:val="clear" w:color="auto" w:fill="FDFDFD"/>
          <w:lang w:val="en-US"/>
        </w:rPr>
        <w:t>Ulyanovsk diocese</w:t>
      </w:r>
      <w:r w:rsidRPr="0060415A">
        <w:rPr>
          <w:rFonts w:ascii="Times New Roman" w:hAnsi="Times New Roman" w:cs="Times New Roman"/>
          <w:color w:val="222222"/>
          <w:sz w:val="28"/>
          <w:szCs w:val="28"/>
          <w:lang w:val="en-US"/>
        </w:rPr>
        <w:br/>
      </w:r>
    </w:p>
    <w:p w:rsidR="0060415A" w:rsidRPr="0060415A" w:rsidRDefault="0060415A" w:rsidP="0060415A">
      <w:pPr>
        <w:rPr>
          <w:rFonts w:ascii="Times New Roman" w:hAnsi="Times New Roman" w:cs="Times New Roman"/>
          <w:color w:val="222222"/>
          <w:sz w:val="28"/>
          <w:szCs w:val="28"/>
          <w:shd w:val="clear" w:color="auto" w:fill="FDFDFD"/>
          <w:lang w:val="en-US"/>
        </w:rPr>
      </w:pPr>
      <w:r w:rsidRPr="0060415A">
        <w:rPr>
          <w:rFonts w:ascii="Times New Roman" w:hAnsi="Times New Roman" w:cs="Times New Roman"/>
          <w:color w:val="222222"/>
          <w:sz w:val="28"/>
          <w:szCs w:val="28"/>
          <w:shd w:val="clear" w:color="auto" w:fill="FDFDFD"/>
          <w:lang w:val="en-US"/>
        </w:rPr>
        <w:t xml:space="preserve">The Department of the social service and charity was created in </w:t>
      </w:r>
      <w:proofErr w:type="spellStart"/>
      <w:r w:rsidRPr="0060415A">
        <w:rPr>
          <w:rFonts w:ascii="Times New Roman" w:hAnsi="Times New Roman" w:cs="Times New Roman"/>
          <w:color w:val="222222"/>
          <w:sz w:val="28"/>
          <w:szCs w:val="28"/>
          <w:shd w:val="clear" w:color="auto" w:fill="FDFDFD"/>
          <w:lang w:val="en-US"/>
        </w:rPr>
        <w:t>Arsk</w:t>
      </w:r>
      <w:proofErr w:type="spellEnd"/>
      <w:r w:rsidRPr="0060415A">
        <w:rPr>
          <w:rFonts w:ascii="Times New Roman" w:hAnsi="Times New Roman" w:cs="Times New Roman"/>
          <w:color w:val="222222"/>
          <w:sz w:val="28"/>
          <w:szCs w:val="28"/>
          <w:shd w:val="clear" w:color="auto" w:fill="FDFDFD"/>
          <w:lang w:val="en-US"/>
        </w:rPr>
        <w:t>. The members of it develop various social projects, which are implemented on the territory of Ulyanovsk region.</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Among the most important social projects the following:</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•regular charity dinners for the socially unprotected people;</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charity organization of the summer Orthodox camps for school children and orphans;</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medical and spiritual help to people who find themselves in difficult life situations;</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•regular work with children from orphanages and boarding schools of the city and the region, providing the necessary assistance to the institutes and their pupils;</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lastRenderedPageBreak/>
        <w:t>•regular work with disabled persons</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regular work with families with many children;</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xml:space="preserve">•organization the children's Orthodox festivals and various competitions, involving a wide range of participants.                                                                  • </w:t>
      </w:r>
      <w:proofErr w:type="gramStart"/>
      <w:r w:rsidRPr="0060415A">
        <w:rPr>
          <w:rFonts w:ascii="Times New Roman" w:hAnsi="Times New Roman" w:cs="Times New Roman"/>
          <w:color w:val="222222"/>
          <w:sz w:val="28"/>
          <w:szCs w:val="28"/>
          <w:shd w:val="clear" w:color="auto" w:fill="FDFDFD"/>
          <w:lang w:val="en-US"/>
        </w:rPr>
        <w:t>cooperation</w:t>
      </w:r>
      <w:proofErr w:type="gramEnd"/>
      <w:r w:rsidRPr="0060415A">
        <w:rPr>
          <w:rFonts w:ascii="Times New Roman" w:hAnsi="Times New Roman" w:cs="Times New Roman"/>
          <w:color w:val="222222"/>
          <w:sz w:val="28"/>
          <w:szCs w:val="28"/>
          <w:shd w:val="clear" w:color="auto" w:fill="FDFDFD"/>
          <w:lang w:val="en-US"/>
        </w:rPr>
        <w:t xml:space="preserve"> with educational institutes of Ulyanovsk region in the issues of spiritual and moral and Patriotic education of students.</w:t>
      </w:r>
      <w:r w:rsidRPr="0060415A">
        <w:rPr>
          <w:rFonts w:ascii="Times New Roman" w:hAnsi="Times New Roman" w:cs="Times New Roman"/>
          <w:color w:val="222222"/>
          <w:sz w:val="28"/>
          <w:szCs w:val="28"/>
          <w:lang w:val="en-US"/>
        </w:rPr>
        <w:br/>
      </w:r>
      <w:r w:rsidRPr="0060415A">
        <w:rPr>
          <w:rFonts w:ascii="Times New Roman" w:hAnsi="Times New Roman" w:cs="Times New Roman"/>
          <w:color w:val="222222"/>
          <w:sz w:val="28"/>
          <w:szCs w:val="28"/>
          <w:shd w:val="clear" w:color="auto" w:fill="FDFDFD"/>
          <w:lang w:val="en-US"/>
        </w:rPr>
        <w:t xml:space="preserve">The Head of the Department of social service and charity is the Archpriest Alexis </w:t>
      </w:r>
      <w:proofErr w:type="spellStart"/>
      <w:r w:rsidRPr="0060415A">
        <w:rPr>
          <w:rFonts w:ascii="Times New Roman" w:hAnsi="Times New Roman" w:cs="Times New Roman"/>
          <w:color w:val="222222"/>
          <w:sz w:val="28"/>
          <w:szCs w:val="28"/>
          <w:shd w:val="clear" w:color="auto" w:fill="FDFDFD"/>
          <w:lang w:val="en-US"/>
        </w:rPr>
        <w:t>Karmishin</w:t>
      </w:r>
      <w:proofErr w:type="spellEnd"/>
      <w:r w:rsidRPr="0060415A">
        <w:rPr>
          <w:rFonts w:ascii="Times New Roman" w:hAnsi="Times New Roman" w:cs="Times New Roman"/>
          <w:color w:val="222222"/>
          <w:sz w:val="28"/>
          <w:szCs w:val="28"/>
          <w:shd w:val="clear" w:color="auto" w:fill="FDFDFD"/>
          <w:lang w:val="en-US"/>
        </w:rPr>
        <w:t xml:space="preserve">. </w:t>
      </w:r>
    </w:p>
    <w:p w:rsidR="00813133" w:rsidRPr="00813133" w:rsidRDefault="00813133" w:rsidP="00813133">
      <w:pPr>
        <w:rPr>
          <w:rFonts w:ascii="Times New Roman" w:hAnsi="Times New Roman" w:cs="Times New Roman"/>
          <w:color w:val="222222"/>
          <w:sz w:val="28"/>
          <w:szCs w:val="28"/>
          <w:shd w:val="clear" w:color="auto" w:fill="FDFDFD"/>
          <w:lang w:val="en-US"/>
        </w:rPr>
      </w:pPr>
      <w:r>
        <w:rPr>
          <w:rFonts w:ascii="Times New Roman" w:hAnsi="Times New Roman" w:cs="Times New Roman"/>
          <w:b/>
          <w:color w:val="222222"/>
          <w:sz w:val="28"/>
          <w:szCs w:val="28"/>
          <w:shd w:val="clear" w:color="auto" w:fill="FDFDFD"/>
          <w:lang w:val="en-US"/>
        </w:rPr>
        <w:t xml:space="preserve">         </w:t>
      </w:r>
      <w:r w:rsidRPr="00813133">
        <w:rPr>
          <w:rFonts w:ascii="Times New Roman" w:hAnsi="Times New Roman" w:cs="Times New Roman"/>
          <w:b/>
          <w:color w:val="222222"/>
          <w:sz w:val="28"/>
          <w:szCs w:val="28"/>
          <w:shd w:val="clear" w:color="auto" w:fill="FDFDFD"/>
          <w:lang w:val="en-US"/>
        </w:rPr>
        <w:t>The Church of the Descent of the Holy spirit on the Apostles</w:t>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shd w:val="clear" w:color="auto" w:fill="FDFDFD"/>
          <w:lang w:val="en-US"/>
        </w:rPr>
        <w:t xml:space="preserve">The history of this temple,(on the banks of the river </w:t>
      </w:r>
      <w:proofErr w:type="spellStart"/>
      <w:r w:rsidRPr="00813133">
        <w:rPr>
          <w:rFonts w:ascii="Times New Roman" w:hAnsi="Times New Roman" w:cs="Times New Roman"/>
          <w:color w:val="222222"/>
          <w:sz w:val="28"/>
          <w:szCs w:val="28"/>
          <w:shd w:val="clear" w:color="auto" w:fill="FDFDFD"/>
          <w:lang w:val="en-US"/>
        </w:rPr>
        <w:t>Sviyaga</w:t>
      </w:r>
      <w:proofErr w:type="spellEnd"/>
      <w:r w:rsidRPr="00813133">
        <w:rPr>
          <w:rFonts w:ascii="Times New Roman" w:hAnsi="Times New Roman" w:cs="Times New Roman"/>
          <w:color w:val="222222"/>
          <w:sz w:val="28"/>
          <w:szCs w:val="28"/>
          <w:shd w:val="clear" w:color="auto" w:fill="FDFDFD"/>
          <w:lang w:val="en-US"/>
        </w:rPr>
        <w:t xml:space="preserve">), is linked with the name of the famous </w:t>
      </w:r>
      <w:proofErr w:type="spellStart"/>
      <w:r w:rsidRPr="00813133">
        <w:rPr>
          <w:rFonts w:ascii="Times New Roman" w:hAnsi="Times New Roman" w:cs="Times New Roman"/>
          <w:color w:val="222222"/>
          <w:sz w:val="28"/>
          <w:szCs w:val="28"/>
          <w:shd w:val="clear" w:color="auto" w:fill="FDFDFD"/>
          <w:lang w:val="en-US"/>
        </w:rPr>
        <w:t>Simbirsk</w:t>
      </w:r>
      <w:proofErr w:type="spellEnd"/>
      <w:r w:rsidRPr="00813133">
        <w:rPr>
          <w:rFonts w:ascii="Times New Roman" w:hAnsi="Times New Roman" w:cs="Times New Roman"/>
          <w:color w:val="222222"/>
          <w:sz w:val="28"/>
          <w:szCs w:val="28"/>
          <w:shd w:val="clear" w:color="auto" w:fill="FDFDFD"/>
          <w:lang w:val="en-US"/>
        </w:rPr>
        <w:t xml:space="preserve"> educator of the Chuvash people I. </w:t>
      </w:r>
      <w:proofErr w:type="spellStart"/>
      <w:r w:rsidRPr="00813133">
        <w:rPr>
          <w:rFonts w:ascii="Times New Roman" w:hAnsi="Times New Roman" w:cs="Times New Roman"/>
          <w:color w:val="222222"/>
          <w:sz w:val="28"/>
          <w:szCs w:val="28"/>
          <w:shd w:val="clear" w:color="auto" w:fill="FDFDFD"/>
          <w:lang w:val="en-US"/>
        </w:rPr>
        <w:t>Yakovlev.In</w:t>
      </w:r>
      <w:proofErr w:type="spellEnd"/>
      <w:r w:rsidRPr="00813133">
        <w:rPr>
          <w:rFonts w:ascii="Times New Roman" w:hAnsi="Times New Roman" w:cs="Times New Roman"/>
          <w:color w:val="222222"/>
          <w:sz w:val="28"/>
          <w:szCs w:val="28"/>
          <w:shd w:val="clear" w:color="auto" w:fill="FDFDFD"/>
          <w:lang w:val="en-US"/>
        </w:rPr>
        <w:t xml:space="preserve"> the late 60-ies of the XIX century in </w:t>
      </w:r>
      <w:proofErr w:type="spellStart"/>
      <w:r w:rsidRPr="00813133">
        <w:rPr>
          <w:rFonts w:ascii="Times New Roman" w:hAnsi="Times New Roman" w:cs="Times New Roman"/>
          <w:color w:val="222222"/>
          <w:sz w:val="28"/>
          <w:szCs w:val="28"/>
          <w:shd w:val="clear" w:color="auto" w:fill="FDFDFD"/>
          <w:lang w:val="en-US"/>
        </w:rPr>
        <w:t>Simbirsk</w:t>
      </w:r>
      <w:proofErr w:type="spellEnd"/>
      <w:r w:rsidRPr="00813133">
        <w:rPr>
          <w:rFonts w:ascii="Times New Roman" w:hAnsi="Times New Roman" w:cs="Times New Roman"/>
          <w:color w:val="222222"/>
          <w:sz w:val="28"/>
          <w:szCs w:val="28"/>
          <w:shd w:val="clear" w:color="auto" w:fill="FDFDFD"/>
          <w:lang w:val="en-US"/>
        </w:rPr>
        <w:t xml:space="preserve"> province were 305 Chuvash villages with more than 100 thousand inhabitants and there were no a single school in Chuvash language there. </w:t>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shd w:val="clear" w:color="auto" w:fill="FDFDFD"/>
          <w:lang w:val="en-US"/>
        </w:rPr>
        <w:t xml:space="preserve">The first such school was opened by the personal funds of I. </w:t>
      </w:r>
      <w:proofErr w:type="spellStart"/>
      <w:r w:rsidRPr="00813133">
        <w:rPr>
          <w:rFonts w:ascii="Times New Roman" w:hAnsi="Times New Roman" w:cs="Times New Roman"/>
          <w:color w:val="222222"/>
          <w:sz w:val="28"/>
          <w:szCs w:val="28"/>
          <w:shd w:val="clear" w:color="auto" w:fill="FDFDFD"/>
          <w:lang w:val="en-US"/>
        </w:rPr>
        <w:t>Yakovlev</w:t>
      </w:r>
      <w:proofErr w:type="spellEnd"/>
      <w:r w:rsidRPr="00813133">
        <w:rPr>
          <w:rFonts w:ascii="Times New Roman" w:hAnsi="Times New Roman" w:cs="Times New Roman"/>
          <w:color w:val="222222"/>
          <w:sz w:val="28"/>
          <w:szCs w:val="28"/>
          <w:shd w:val="clear" w:color="auto" w:fill="FDFDFD"/>
          <w:lang w:val="en-US"/>
        </w:rPr>
        <w:t xml:space="preserve"> and housed in his private apartments. In the future, the school was purchased on the stone building. In September 1877, there were the female department of the school, </w:t>
      </w:r>
      <w:proofErr w:type="spellStart"/>
      <w:r w:rsidRPr="00813133">
        <w:rPr>
          <w:rFonts w:ascii="Times New Roman" w:hAnsi="Times New Roman" w:cs="Times New Roman"/>
          <w:color w:val="222222"/>
          <w:sz w:val="28"/>
          <w:szCs w:val="28"/>
          <w:shd w:val="clear" w:color="auto" w:fill="FDFDFD"/>
          <w:lang w:val="en-US"/>
        </w:rPr>
        <w:t>bedrooms</w:t>
      </w:r>
      <w:proofErr w:type="gramStart"/>
      <w:r w:rsidRPr="00813133">
        <w:rPr>
          <w:rFonts w:ascii="Times New Roman" w:hAnsi="Times New Roman" w:cs="Times New Roman"/>
          <w:color w:val="222222"/>
          <w:sz w:val="28"/>
          <w:szCs w:val="28"/>
          <w:shd w:val="clear" w:color="auto" w:fill="FDFDFD"/>
          <w:lang w:val="en-US"/>
        </w:rPr>
        <w:t>,the</w:t>
      </w:r>
      <w:proofErr w:type="spellEnd"/>
      <w:proofErr w:type="gramEnd"/>
      <w:r w:rsidRPr="00813133">
        <w:rPr>
          <w:rFonts w:ascii="Times New Roman" w:hAnsi="Times New Roman" w:cs="Times New Roman"/>
          <w:color w:val="222222"/>
          <w:sz w:val="28"/>
          <w:szCs w:val="28"/>
          <w:shd w:val="clear" w:color="auto" w:fill="FDFDFD"/>
          <w:lang w:val="en-US"/>
        </w:rPr>
        <w:t xml:space="preserve"> </w:t>
      </w:r>
      <w:proofErr w:type="spellStart"/>
      <w:r w:rsidRPr="00813133">
        <w:rPr>
          <w:rFonts w:ascii="Times New Roman" w:hAnsi="Times New Roman" w:cs="Times New Roman"/>
          <w:color w:val="222222"/>
          <w:sz w:val="28"/>
          <w:szCs w:val="28"/>
          <w:shd w:val="clear" w:color="auto" w:fill="FDFDFD"/>
          <w:lang w:val="en-US"/>
        </w:rPr>
        <w:t>kitchen,the</w:t>
      </w:r>
      <w:proofErr w:type="spellEnd"/>
      <w:r w:rsidRPr="00813133">
        <w:rPr>
          <w:rFonts w:ascii="Times New Roman" w:hAnsi="Times New Roman" w:cs="Times New Roman"/>
          <w:color w:val="222222"/>
          <w:sz w:val="28"/>
          <w:szCs w:val="28"/>
          <w:shd w:val="clear" w:color="auto" w:fill="FDFDFD"/>
          <w:lang w:val="en-US"/>
        </w:rPr>
        <w:t xml:space="preserve"> dining </w:t>
      </w:r>
      <w:proofErr w:type="spellStart"/>
      <w:r w:rsidRPr="00813133">
        <w:rPr>
          <w:rFonts w:ascii="Times New Roman" w:hAnsi="Times New Roman" w:cs="Times New Roman"/>
          <w:color w:val="222222"/>
          <w:sz w:val="28"/>
          <w:szCs w:val="28"/>
          <w:shd w:val="clear" w:color="auto" w:fill="FDFDFD"/>
          <w:lang w:val="en-US"/>
        </w:rPr>
        <w:t>room,the</w:t>
      </w:r>
      <w:proofErr w:type="spellEnd"/>
      <w:r w:rsidRPr="00813133">
        <w:rPr>
          <w:rFonts w:ascii="Times New Roman" w:hAnsi="Times New Roman" w:cs="Times New Roman"/>
          <w:color w:val="222222"/>
          <w:sz w:val="28"/>
          <w:szCs w:val="28"/>
          <w:shd w:val="clear" w:color="auto" w:fill="FDFDFD"/>
          <w:lang w:val="en-US"/>
        </w:rPr>
        <w:t xml:space="preserve"> bakery and teacher's apartment there . On the petition of I. I. </w:t>
      </w:r>
      <w:proofErr w:type="spellStart"/>
      <w:r w:rsidRPr="00813133">
        <w:rPr>
          <w:rFonts w:ascii="Times New Roman" w:hAnsi="Times New Roman" w:cs="Times New Roman"/>
          <w:color w:val="222222"/>
          <w:sz w:val="28"/>
          <w:szCs w:val="28"/>
          <w:shd w:val="clear" w:color="auto" w:fill="FDFDFD"/>
          <w:lang w:val="en-US"/>
        </w:rPr>
        <w:t>Yakovlev</w:t>
      </w:r>
      <w:proofErr w:type="spellEnd"/>
      <w:r w:rsidRPr="00813133">
        <w:rPr>
          <w:rFonts w:ascii="Times New Roman" w:hAnsi="Times New Roman" w:cs="Times New Roman"/>
          <w:color w:val="222222"/>
          <w:sz w:val="28"/>
          <w:szCs w:val="28"/>
          <w:shd w:val="clear" w:color="auto" w:fill="FDFDFD"/>
          <w:lang w:val="en-US"/>
        </w:rPr>
        <w:t xml:space="preserve"> and the Orthodox Missionary Society the Ministry of National Education the school workshops were rebuilt in 1884 under the house Church, and in January 20, 1885, the Church was consecrated under the name of the Descent of the Holy </w:t>
      </w:r>
      <w:proofErr w:type="gramStart"/>
      <w:r w:rsidRPr="00813133">
        <w:rPr>
          <w:rFonts w:ascii="Times New Roman" w:hAnsi="Times New Roman" w:cs="Times New Roman"/>
          <w:color w:val="222222"/>
          <w:sz w:val="28"/>
          <w:szCs w:val="28"/>
          <w:shd w:val="clear" w:color="auto" w:fill="FDFDFD"/>
          <w:lang w:val="en-US"/>
        </w:rPr>
        <w:t>spirit</w:t>
      </w:r>
      <w:proofErr w:type="gramEnd"/>
      <w:r w:rsidRPr="00813133">
        <w:rPr>
          <w:rFonts w:ascii="Times New Roman" w:hAnsi="Times New Roman" w:cs="Times New Roman"/>
          <w:color w:val="222222"/>
          <w:sz w:val="28"/>
          <w:szCs w:val="28"/>
          <w:shd w:val="clear" w:color="auto" w:fill="FDFDFD"/>
          <w:lang w:val="en-US"/>
        </w:rPr>
        <w:t xml:space="preserve"> on the Apostles.</w:t>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shd w:val="clear" w:color="auto" w:fill="FDFDFD"/>
          <w:lang w:val="en-US"/>
        </w:rPr>
        <w:t xml:space="preserve">Later in 1897-1898, the building was rebuilt with the help of the </w:t>
      </w:r>
      <w:proofErr w:type="spellStart"/>
      <w:r w:rsidRPr="00813133">
        <w:rPr>
          <w:rFonts w:ascii="Times New Roman" w:hAnsi="Times New Roman" w:cs="Times New Roman"/>
          <w:color w:val="222222"/>
          <w:sz w:val="28"/>
          <w:szCs w:val="28"/>
          <w:shd w:val="clear" w:color="auto" w:fill="FDFDFD"/>
          <w:lang w:val="en-US"/>
        </w:rPr>
        <w:t>Simbirsk</w:t>
      </w:r>
      <w:proofErr w:type="spellEnd"/>
      <w:r w:rsidRPr="00813133">
        <w:rPr>
          <w:rFonts w:ascii="Times New Roman" w:hAnsi="Times New Roman" w:cs="Times New Roman"/>
          <w:color w:val="222222"/>
          <w:sz w:val="28"/>
          <w:szCs w:val="28"/>
          <w:shd w:val="clear" w:color="auto" w:fill="FDFDFD"/>
          <w:lang w:val="en-US"/>
        </w:rPr>
        <w:t xml:space="preserve"> merchant N. </w:t>
      </w:r>
      <w:proofErr w:type="spellStart"/>
      <w:r w:rsidRPr="00813133">
        <w:rPr>
          <w:rFonts w:ascii="Times New Roman" w:hAnsi="Times New Roman" w:cs="Times New Roman"/>
          <w:color w:val="222222"/>
          <w:sz w:val="28"/>
          <w:szCs w:val="28"/>
          <w:shd w:val="clear" w:color="auto" w:fill="FDFDFD"/>
          <w:lang w:val="en-US"/>
        </w:rPr>
        <w:t>Ya</w:t>
      </w:r>
      <w:proofErr w:type="spellEnd"/>
      <w:r w:rsidRPr="00813133">
        <w:rPr>
          <w:rFonts w:ascii="Times New Roman" w:hAnsi="Times New Roman" w:cs="Times New Roman"/>
          <w:color w:val="222222"/>
          <w:sz w:val="28"/>
          <w:szCs w:val="28"/>
          <w:shd w:val="clear" w:color="auto" w:fill="FDFDFD"/>
          <w:lang w:val="en-US"/>
        </w:rPr>
        <w:t xml:space="preserve"> </w:t>
      </w:r>
      <w:proofErr w:type="spellStart"/>
      <w:r w:rsidRPr="00813133">
        <w:rPr>
          <w:rFonts w:ascii="Times New Roman" w:hAnsi="Times New Roman" w:cs="Times New Roman"/>
          <w:color w:val="222222"/>
          <w:sz w:val="28"/>
          <w:szCs w:val="28"/>
          <w:shd w:val="clear" w:color="auto" w:fill="FDFDFD"/>
          <w:lang w:val="en-US"/>
        </w:rPr>
        <w:t>Shatrova</w:t>
      </w:r>
      <w:proofErr w:type="spellEnd"/>
      <w:r w:rsidRPr="00813133">
        <w:rPr>
          <w:rFonts w:ascii="Times New Roman" w:hAnsi="Times New Roman" w:cs="Times New Roman"/>
          <w:color w:val="222222"/>
          <w:sz w:val="28"/>
          <w:szCs w:val="28"/>
          <w:shd w:val="clear" w:color="auto" w:fill="FDFDFD"/>
          <w:lang w:val="en-US"/>
        </w:rPr>
        <w:t>.</w:t>
      </w:r>
    </w:p>
    <w:p w:rsidR="00813133" w:rsidRPr="00813133" w:rsidRDefault="00813133" w:rsidP="00813133">
      <w:pPr>
        <w:rPr>
          <w:rFonts w:ascii="Times New Roman" w:hAnsi="Times New Roman" w:cs="Times New Roman"/>
          <w:sz w:val="28"/>
          <w:szCs w:val="28"/>
          <w:lang w:val="en-US"/>
        </w:rPr>
      </w:pPr>
      <w:r w:rsidRPr="00813133">
        <w:rPr>
          <w:rFonts w:ascii="Times New Roman" w:hAnsi="Times New Roman" w:cs="Times New Roman"/>
          <w:color w:val="222222"/>
          <w:sz w:val="28"/>
          <w:szCs w:val="28"/>
          <w:lang w:val="en-US"/>
        </w:rPr>
        <w:br/>
      </w:r>
      <w:r w:rsidRPr="00813133">
        <w:rPr>
          <w:rFonts w:ascii="Times New Roman" w:hAnsi="Times New Roman" w:cs="Times New Roman"/>
          <w:color w:val="222222"/>
          <w:sz w:val="28"/>
          <w:szCs w:val="28"/>
          <w:shd w:val="clear" w:color="auto" w:fill="FDFDFD"/>
          <w:lang w:val="en-US"/>
        </w:rPr>
        <w:t xml:space="preserve">Now the Church of the Descent of the Holy </w:t>
      </w:r>
      <w:proofErr w:type="gramStart"/>
      <w:r w:rsidRPr="00813133">
        <w:rPr>
          <w:rFonts w:ascii="Times New Roman" w:hAnsi="Times New Roman" w:cs="Times New Roman"/>
          <w:color w:val="222222"/>
          <w:sz w:val="28"/>
          <w:szCs w:val="28"/>
          <w:shd w:val="clear" w:color="auto" w:fill="FDFDFD"/>
          <w:lang w:val="en-US"/>
        </w:rPr>
        <w:t>spirit</w:t>
      </w:r>
      <w:proofErr w:type="gramEnd"/>
      <w:r w:rsidRPr="00813133">
        <w:rPr>
          <w:rFonts w:ascii="Times New Roman" w:hAnsi="Times New Roman" w:cs="Times New Roman"/>
          <w:color w:val="222222"/>
          <w:sz w:val="28"/>
          <w:szCs w:val="28"/>
          <w:shd w:val="clear" w:color="auto" w:fill="FDFDFD"/>
          <w:lang w:val="en-US"/>
        </w:rPr>
        <w:t xml:space="preserve"> ("Chuvash Church") has unique traditions. The Church services are held in Chuvash language. There is a tradition to treat people. </w:t>
      </w:r>
    </w:p>
    <w:p w:rsidR="00813133" w:rsidRPr="00813133" w:rsidRDefault="00813133" w:rsidP="004D2F3B">
      <w:pPr>
        <w:spacing w:after="0"/>
        <w:jc w:val="center"/>
        <w:rPr>
          <w:rFonts w:ascii="Times New Roman" w:hAnsi="Times New Roman" w:cs="Times New Roman"/>
          <w:b/>
          <w:sz w:val="28"/>
          <w:szCs w:val="28"/>
          <w:lang w:val="en-US"/>
        </w:rPr>
      </w:pPr>
      <w:r w:rsidRPr="00813133">
        <w:rPr>
          <w:rFonts w:ascii="Times New Roman" w:hAnsi="Times New Roman" w:cs="Times New Roman"/>
          <w:b/>
          <w:sz w:val="28"/>
          <w:szCs w:val="28"/>
          <w:lang w:val="en-US"/>
        </w:rPr>
        <w:t>Conclusion</w:t>
      </w:r>
    </w:p>
    <w:p w:rsidR="00813133" w:rsidRPr="00813133" w:rsidRDefault="00813133" w:rsidP="004D2F3B">
      <w:pPr>
        <w:spacing w:after="0"/>
        <w:rPr>
          <w:rFonts w:ascii="Times New Roman" w:hAnsi="Times New Roman" w:cs="Times New Roman"/>
          <w:sz w:val="28"/>
          <w:szCs w:val="28"/>
          <w:lang w:val="en-US"/>
        </w:rPr>
      </w:pPr>
      <w:r w:rsidRPr="00813133">
        <w:rPr>
          <w:rFonts w:ascii="Times New Roman" w:hAnsi="Times New Roman" w:cs="Times New Roman"/>
          <w:sz w:val="28"/>
          <w:szCs w:val="28"/>
          <w:lang w:val="en-US"/>
        </w:rPr>
        <w:t>Today one can see more and more new temples in</w:t>
      </w:r>
      <w:r w:rsidR="0028026B" w:rsidRPr="0028026B">
        <w:rPr>
          <w:rFonts w:ascii="Times New Roman" w:hAnsi="Times New Roman" w:cs="Times New Roman"/>
          <w:sz w:val="28"/>
          <w:szCs w:val="28"/>
          <w:lang w:val="en-US"/>
        </w:rPr>
        <w:t xml:space="preserve"> </w:t>
      </w:r>
      <w:proofErr w:type="gramStart"/>
      <w:r w:rsidR="0028026B" w:rsidRPr="0028026B">
        <w:rPr>
          <w:rFonts w:ascii="Times New Roman" w:hAnsi="Times New Roman" w:cs="Times New Roman"/>
          <w:sz w:val="28"/>
          <w:szCs w:val="28"/>
          <w:lang w:val="en-US"/>
        </w:rPr>
        <w:t>Ulyanovsk .</w:t>
      </w:r>
      <w:proofErr w:type="gramEnd"/>
      <w:r w:rsidR="0028026B" w:rsidRPr="0028026B">
        <w:rPr>
          <w:rFonts w:ascii="Times New Roman" w:hAnsi="Times New Roman" w:cs="Times New Roman"/>
          <w:sz w:val="28"/>
          <w:szCs w:val="28"/>
          <w:lang w:val="en-US"/>
        </w:rPr>
        <w:t xml:space="preserve"> </w:t>
      </w:r>
      <w:bookmarkStart w:id="0" w:name="_GoBack"/>
      <w:bookmarkEnd w:id="0"/>
      <w:r w:rsidRPr="00813133">
        <w:rPr>
          <w:rFonts w:ascii="Times New Roman" w:hAnsi="Times New Roman" w:cs="Times New Roman"/>
          <w:sz w:val="28"/>
          <w:szCs w:val="28"/>
          <w:lang w:val="en-US"/>
        </w:rPr>
        <w:t xml:space="preserve">The orthodox population of Ulyanovsk region has all the possibilities to pray freely and build their life according to the evangelical precepts.  </w:t>
      </w:r>
    </w:p>
    <w:p w:rsidR="00813133" w:rsidRDefault="00813133" w:rsidP="003B6BEE">
      <w:pPr>
        <w:pStyle w:val="a3"/>
        <w:tabs>
          <w:tab w:val="left" w:pos="6990"/>
        </w:tabs>
        <w:ind w:left="2160"/>
        <w:rPr>
          <w:rFonts w:ascii="Times New Roman" w:hAnsi="Times New Roman" w:cs="Times New Roman"/>
          <w:sz w:val="28"/>
          <w:szCs w:val="28"/>
          <w:lang w:val="en-US"/>
        </w:rPr>
      </w:pPr>
    </w:p>
    <w:p w:rsidR="006956BC" w:rsidRDefault="006956BC" w:rsidP="006956BC">
      <w:pPr>
        <w:pStyle w:val="a3"/>
        <w:jc w:val="center"/>
        <w:rPr>
          <w:rFonts w:ascii="Times New Roman" w:hAnsi="Times New Roman" w:cs="Times New Roman"/>
          <w:b/>
          <w:sz w:val="28"/>
          <w:szCs w:val="28"/>
          <w:lang w:val="en-US"/>
        </w:rPr>
      </w:pPr>
      <w:r w:rsidRPr="006956BC">
        <w:rPr>
          <w:rFonts w:ascii="Times New Roman" w:hAnsi="Times New Roman" w:cs="Times New Roman"/>
          <w:b/>
          <w:sz w:val="28"/>
          <w:szCs w:val="28"/>
          <w:lang w:val="en-US"/>
        </w:rPr>
        <w:t>The list of literature</w:t>
      </w:r>
    </w:p>
    <w:p w:rsidR="006956BC" w:rsidRDefault="006956BC" w:rsidP="006956BC">
      <w:pPr>
        <w:pStyle w:val="a3"/>
        <w:jc w:val="center"/>
        <w:rPr>
          <w:rFonts w:ascii="Times New Roman" w:hAnsi="Times New Roman" w:cs="Times New Roman"/>
          <w:b/>
          <w:sz w:val="28"/>
          <w:szCs w:val="28"/>
          <w:lang w:val="en-US"/>
        </w:rPr>
      </w:pPr>
    </w:p>
    <w:p w:rsidR="006956BC" w:rsidRPr="00CF7701" w:rsidRDefault="006956BC" w:rsidP="00CF7701">
      <w:pPr>
        <w:pStyle w:val="a3"/>
        <w:numPr>
          <w:ilvl w:val="0"/>
          <w:numId w:val="6"/>
        </w:numPr>
        <w:rPr>
          <w:rFonts w:ascii="Times New Roman" w:hAnsi="Times New Roman" w:cs="Times New Roman"/>
          <w:sz w:val="28"/>
          <w:szCs w:val="28"/>
        </w:rPr>
      </w:pPr>
      <w:r w:rsidRPr="00CF7701">
        <w:rPr>
          <w:rFonts w:ascii="Times New Roman" w:hAnsi="Times New Roman" w:cs="Times New Roman"/>
          <w:i/>
          <w:iCs/>
          <w:color w:val="000000"/>
          <w:sz w:val="28"/>
          <w:szCs w:val="28"/>
          <w:shd w:val="clear" w:color="auto" w:fill="FFFFFF"/>
        </w:rPr>
        <w:t>Знаменский П.В.</w:t>
      </w:r>
      <w:r w:rsidRPr="00CF7701">
        <w:rPr>
          <w:rStyle w:val="apple-converted-space"/>
          <w:rFonts w:ascii="Times New Roman" w:hAnsi="Times New Roman" w:cs="Times New Roman"/>
          <w:i/>
          <w:iCs/>
          <w:color w:val="000000"/>
          <w:sz w:val="28"/>
          <w:szCs w:val="28"/>
          <w:shd w:val="clear" w:color="auto" w:fill="FFFFFF"/>
        </w:rPr>
        <w:t> </w:t>
      </w:r>
      <w:r w:rsidRPr="00CF7701">
        <w:rPr>
          <w:rFonts w:ascii="Times New Roman" w:hAnsi="Times New Roman" w:cs="Times New Roman"/>
          <w:color w:val="000000"/>
          <w:sz w:val="28"/>
          <w:szCs w:val="28"/>
          <w:shd w:val="clear" w:color="auto" w:fill="FFFFFF"/>
        </w:rPr>
        <w:t xml:space="preserve">Руководство к русской церковной истории. Минск: </w:t>
      </w:r>
      <w:proofErr w:type="spellStart"/>
      <w:r w:rsidRPr="00CF7701">
        <w:rPr>
          <w:rFonts w:ascii="Times New Roman" w:hAnsi="Times New Roman" w:cs="Times New Roman"/>
          <w:color w:val="000000"/>
          <w:sz w:val="28"/>
          <w:szCs w:val="28"/>
          <w:shd w:val="clear" w:color="auto" w:fill="FFFFFF"/>
        </w:rPr>
        <w:t>Харвест</w:t>
      </w:r>
      <w:proofErr w:type="spellEnd"/>
      <w:r w:rsidRPr="00CF7701">
        <w:rPr>
          <w:rFonts w:ascii="Times New Roman" w:hAnsi="Times New Roman" w:cs="Times New Roman"/>
          <w:color w:val="000000"/>
          <w:sz w:val="28"/>
          <w:szCs w:val="28"/>
          <w:shd w:val="clear" w:color="auto" w:fill="FFFFFF"/>
        </w:rPr>
        <w:t>. 2005.</w:t>
      </w:r>
    </w:p>
    <w:p w:rsidR="00CF7701" w:rsidRPr="00CF7701" w:rsidRDefault="00CF7701" w:rsidP="00CF7701">
      <w:pPr>
        <w:pStyle w:val="a3"/>
        <w:numPr>
          <w:ilvl w:val="0"/>
          <w:numId w:val="6"/>
        </w:numPr>
        <w:rPr>
          <w:rFonts w:ascii="Times New Roman" w:hAnsi="Times New Roman" w:cs="Times New Roman"/>
          <w:sz w:val="28"/>
          <w:szCs w:val="28"/>
        </w:rPr>
      </w:pPr>
      <w:r w:rsidRPr="00CF7701">
        <w:rPr>
          <w:rFonts w:ascii="Times New Roman" w:hAnsi="Times New Roman" w:cs="Times New Roman"/>
          <w:i/>
          <w:iCs/>
          <w:color w:val="000000"/>
          <w:sz w:val="28"/>
          <w:szCs w:val="28"/>
          <w:shd w:val="clear" w:color="auto" w:fill="FFFFFF"/>
        </w:rPr>
        <w:t>Литвинова Е.М.</w:t>
      </w:r>
      <w:r w:rsidRPr="00CF7701">
        <w:rPr>
          <w:rStyle w:val="apple-converted-space"/>
          <w:rFonts w:ascii="Times New Roman" w:hAnsi="Times New Roman" w:cs="Times New Roman"/>
          <w:i/>
          <w:iCs/>
          <w:color w:val="000000"/>
          <w:sz w:val="28"/>
          <w:szCs w:val="28"/>
          <w:shd w:val="clear" w:color="auto" w:fill="FFFFFF"/>
        </w:rPr>
        <w:t> </w:t>
      </w:r>
      <w:r w:rsidRPr="00CF7701">
        <w:rPr>
          <w:rFonts w:ascii="Times New Roman" w:hAnsi="Times New Roman" w:cs="Times New Roman"/>
          <w:color w:val="000000"/>
          <w:sz w:val="28"/>
          <w:szCs w:val="28"/>
          <w:shd w:val="clear" w:color="auto" w:fill="FFFFFF"/>
        </w:rPr>
        <w:t xml:space="preserve">Крым: Православные святыни. Путеводитель. Симферополь: </w:t>
      </w:r>
      <w:proofErr w:type="spellStart"/>
      <w:r w:rsidRPr="00CF7701">
        <w:rPr>
          <w:rFonts w:ascii="Times New Roman" w:hAnsi="Times New Roman" w:cs="Times New Roman"/>
          <w:color w:val="000000"/>
          <w:sz w:val="28"/>
          <w:szCs w:val="28"/>
          <w:shd w:val="clear" w:color="auto" w:fill="FFFFFF"/>
        </w:rPr>
        <w:t>РуБин</w:t>
      </w:r>
      <w:proofErr w:type="spellEnd"/>
      <w:r w:rsidRPr="00CF7701">
        <w:rPr>
          <w:rFonts w:ascii="Times New Roman" w:hAnsi="Times New Roman" w:cs="Times New Roman"/>
          <w:color w:val="000000"/>
          <w:sz w:val="28"/>
          <w:szCs w:val="28"/>
          <w:shd w:val="clear" w:color="auto" w:fill="FFFFFF"/>
        </w:rPr>
        <w:t>. 2004.</w:t>
      </w:r>
    </w:p>
    <w:p w:rsidR="00CF7701" w:rsidRPr="006B2CC3" w:rsidRDefault="00CF7701" w:rsidP="00CF7701">
      <w:pPr>
        <w:pStyle w:val="a3"/>
        <w:numPr>
          <w:ilvl w:val="0"/>
          <w:numId w:val="6"/>
        </w:numPr>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 xml:space="preserve">Якушина Л. </w:t>
      </w:r>
      <w:r w:rsidR="006B2CC3">
        <w:rPr>
          <w:rFonts w:ascii="Times New Roman" w:hAnsi="Times New Roman" w:cs="Times New Roman"/>
          <w:iCs/>
          <w:color w:val="000000"/>
          <w:sz w:val="28"/>
          <w:szCs w:val="28"/>
          <w:shd w:val="clear" w:color="auto" w:fill="FFFFFF"/>
        </w:rPr>
        <w:t>«</w:t>
      </w:r>
      <w:r>
        <w:rPr>
          <w:rFonts w:ascii="Times New Roman" w:hAnsi="Times New Roman" w:cs="Times New Roman"/>
          <w:iCs/>
          <w:color w:val="000000"/>
          <w:sz w:val="28"/>
          <w:szCs w:val="28"/>
          <w:shd w:val="clear" w:color="auto" w:fill="FFFFFF"/>
        </w:rPr>
        <w:t xml:space="preserve">Николай </w:t>
      </w:r>
      <w:r w:rsidR="006B2CC3">
        <w:rPr>
          <w:rFonts w:ascii="Times New Roman" w:hAnsi="Times New Roman" w:cs="Times New Roman"/>
          <w:iCs/>
          <w:color w:val="000000"/>
          <w:sz w:val="28"/>
          <w:szCs w:val="28"/>
          <w:shd w:val="clear" w:color="auto" w:fill="FFFFFF"/>
        </w:rPr>
        <w:t>Чудотворец» 2013г.</w:t>
      </w:r>
    </w:p>
    <w:p w:rsidR="006B2CC3" w:rsidRPr="006B2CC3" w:rsidRDefault="006B2CC3" w:rsidP="00CF7701">
      <w:pPr>
        <w:pStyle w:val="a3"/>
        <w:numPr>
          <w:ilvl w:val="0"/>
          <w:numId w:val="6"/>
        </w:numPr>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Марченко Ф. «Святитель Николай» 1996г.</w:t>
      </w:r>
    </w:p>
    <w:p w:rsidR="006B2CC3" w:rsidRPr="006B2CC3" w:rsidRDefault="006B2CC3" w:rsidP="00CF7701">
      <w:pPr>
        <w:pStyle w:val="a3"/>
        <w:numPr>
          <w:ilvl w:val="0"/>
          <w:numId w:val="6"/>
        </w:numPr>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Православная газета «</w:t>
      </w:r>
      <w:proofErr w:type="spellStart"/>
      <w:r>
        <w:rPr>
          <w:rFonts w:ascii="Times New Roman" w:hAnsi="Times New Roman" w:cs="Times New Roman"/>
          <w:iCs/>
          <w:color w:val="000000"/>
          <w:sz w:val="28"/>
          <w:szCs w:val="28"/>
          <w:shd w:val="clear" w:color="auto" w:fill="FFFFFF"/>
        </w:rPr>
        <w:t>БлаговестЪ</w:t>
      </w:r>
      <w:proofErr w:type="spellEnd"/>
      <w:r>
        <w:rPr>
          <w:rFonts w:ascii="Times New Roman" w:hAnsi="Times New Roman" w:cs="Times New Roman"/>
          <w:iCs/>
          <w:color w:val="000000"/>
          <w:sz w:val="28"/>
          <w:szCs w:val="28"/>
          <w:shd w:val="clear" w:color="auto" w:fill="FFFFFF"/>
        </w:rPr>
        <w:t xml:space="preserve">»: Блаженный Андрей </w:t>
      </w:r>
      <w:proofErr w:type="spellStart"/>
      <w:r>
        <w:rPr>
          <w:rFonts w:ascii="Times New Roman" w:hAnsi="Times New Roman" w:cs="Times New Roman"/>
          <w:iCs/>
          <w:color w:val="000000"/>
          <w:sz w:val="28"/>
          <w:szCs w:val="28"/>
          <w:shd w:val="clear" w:color="auto" w:fill="FFFFFF"/>
        </w:rPr>
        <w:t>Симбирский</w:t>
      </w:r>
      <w:proofErr w:type="spellEnd"/>
      <w:r>
        <w:rPr>
          <w:rFonts w:ascii="Times New Roman" w:hAnsi="Times New Roman" w:cs="Times New Roman"/>
          <w:iCs/>
          <w:color w:val="000000"/>
          <w:sz w:val="28"/>
          <w:szCs w:val="28"/>
          <w:shd w:val="clear" w:color="auto" w:fill="FFFFFF"/>
        </w:rPr>
        <w:t xml:space="preserve"> 2011 г.</w:t>
      </w:r>
    </w:p>
    <w:p w:rsidR="006B2CC3" w:rsidRDefault="006B2CC3" w:rsidP="00CF7701">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Журнал «Мономах» №</w:t>
      </w:r>
    </w:p>
    <w:p w:rsidR="006B2CC3" w:rsidRPr="006B2CC3" w:rsidRDefault="006B2CC3" w:rsidP="00CF7701">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Интернет ресурсы: Добро пожаловать в Ульяновск, Симбирская Метрополия.</w:t>
      </w:r>
    </w:p>
    <w:p w:rsidR="006956BC" w:rsidRPr="00CF7701" w:rsidRDefault="006956BC" w:rsidP="003B6BEE">
      <w:pPr>
        <w:pStyle w:val="a3"/>
        <w:tabs>
          <w:tab w:val="left" w:pos="6990"/>
        </w:tabs>
        <w:ind w:left="2160"/>
        <w:rPr>
          <w:rFonts w:ascii="Times New Roman" w:hAnsi="Times New Roman" w:cs="Times New Roman"/>
          <w:sz w:val="28"/>
          <w:szCs w:val="28"/>
        </w:rPr>
      </w:pPr>
    </w:p>
    <w:sectPr w:rsidR="006956BC" w:rsidRPr="00CF7701" w:rsidSect="005B7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D91"/>
    <w:multiLevelType w:val="hybridMultilevel"/>
    <w:tmpl w:val="3070B6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4ED0504"/>
    <w:multiLevelType w:val="hybridMultilevel"/>
    <w:tmpl w:val="FDEE26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6D7F28"/>
    <w:multiLevelType w:val="hybridMultilevel"/>
    <w:tmpl w:val="FDEE26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7C2AE8"/>
    <w:multiLevelType w:val="hybridMultilevel"/>
    <w:tmpl w:val="6784A916"/>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58201585"/>
    <w:multiLevelType w:val="hybridMultilevel"/>
    <w:tmpl w:val="FDEE26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B65AB"/>
    <w:multiLevelType w:val="hybridMultilevel"/>
    <w:tmpl w:val="27040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071"/>
    <w:rsid w:val="00095DD6"/>
    <w:rsid w:val="0028026B"/>
    <w:rsid w:val="003B6BEE"/>
    <w:rsid w:val="004D2F3B"/>
    <w:rsid w:val="00500F65"/>
    <w:rsid w:val="00525628"/>
    <w:rsid w:val="005832F1"/>
    <w:rsid w:val="005B7FF9"/>
    <w:rsid w:val="0060415A"/>
    <w:rsid w:val="006956BC"/>
    <w:rsid w:val="006B2CC3"/>
    <w:rsid w:val="007C1604"/>
    <w:rsid w:val="00813133"/>
    <w:rsid w:val="008B0071"/>
    <w:rsid w:val="00BC5176"/>
    <w:rsid w:val="00CF5BC5"/>
    <w:rsid w:val="00CF7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71"/>
    <w:pPr>
      <w:ind w:left="720"/>
      <w:contextualSpacing/>
    </w:pPr>
  </w:style>
  <w:style w:type="character" w:customStyle="1" w:styleId="apple-converted-space">
    <w:name w:val="apple-converted-space"/>
    <w:basedOn w:val="a0"/>
    <w:rsid w:val="006956BC"/>
  </w:style>
  <w:style w:type="character" w:customStyle="1" w:styleId="js-extracted-address">
    <w:name w:val="js-extracted-address"/>
    <w:basedOn w:val="a0"/>
    <w:rsid w:val="004D2F3B"/>
  </w:style>
  <w:style w:type="character" w:customStyle="1" w:styleId="mail-message-map-nobreak">
    <w:name w:val="mail-message-map-nobreak"/>
    <w:basedOn w:val="a0"/>
    <w:rsid w:val="004D2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71"/>
    <w:pPr>
      <w:ind w:left="720"/>
      <w:contextualSpacing/>
    </w:pPr>
  </w:style>
  <w:style w:type="character" w:customStyle="1" w:styleId="apple-converted-space">
    <w:name w:val="apple-converted-space"/>
    <w:basedOn w:val="a0"/>
    <w:rsid w:val="006956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7</cp:revision>
  <dcterms:created xsi:type="dcterms:W3CDTF">2015-02-17T16:42:00Z</dcterms:created>
  <dcterms:modified xsi:type="dcterms:W3CDTF">2015-11-15T03:41:00Z</dcterms:modified>
</cp:coreProperties>
</file>