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049" w:rsidRPr="00C44291" w:rsidRDefault="00706049" w:rsidP="0070604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Магер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Лариса Николаевна </w:t>
      </w:r>
    </w:p>
    <w:p w:rsidR="00505E36" w:rsidRPr="00C44291" w:rsidRDefault="00706049" w:rsidP="00505E3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Стрехнинская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505E36"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05E36" w:rsidRPr="00C44291" w:rsidRDefault="00505E36" w:rsidP="00505E3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филиал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Боровская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ООШ</w:t>
      </w:r>
    </w:p>
    <w:p w:rsidR="00755040" w:rsidRPr="00C44291" w:rsidRDefault="00C44291" w:rsidP="009B0077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Ишимский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район. </w:t>
      </w:r>
      <w:r w:rsidR="00755040" w:rsidRPr="00C44291">
        <w:rPr>
          <w:rFonts w:ascii="Times New Roman" w:hAnsi="Times New Roman" w:cs="Times New Roman"/>
          <w:sz w:val="24"/>
          <w:szCs w:val="24"/>
          <w:lang w:eastAsia="ru-RU"/>
        </w:rPr>
        <w:t>Тюменская область</w:t>
      </w:r>
    </w:p>
    <w:p w:rsidR="00505E36" w:rsidRPr="00C44291" w:rsidRDefault="00755040" w:rsidP="00505E3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с.</w:t>
      </w:r>
      <w:r w:rsidR="00C44291"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Боровое</w:t>
      </w:r>
      <w:r w:rsidR="00505E36"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05E36" w:rsidRPr="00C44291" w:rsidRDefault="00505E36" w:rsidP="00505E36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учитель русского языка и литературы</w:t>
      </w:r>
    </w:p>
    <w:p w:rsidR="00755040" w:rsidRPr="00C44291" w:rsidRDefault="00755040" w:rsidP="009B0077">
      <w:pPr>
        <w:pStyle w:val="a4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06049" w:rsidRPr="00C44291" w:rsidRDefault="00706049" w:rsidP="009B007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9B0077" w:rsidRPr="00C44291" w:rsidRDefault="00505E36" w:rsidP="009B0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sz w:val="24"/>
          <w:szCs w:val="24"/>
          <w:lang w:eastAsia="ru-RU"/>
        </w:rPr>
        <w:t>Об особенностях</w:t>
      </w:r>
      <w:r w:rsidR="009B0077" w:rsidRPr="00C4429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современного урока в рамках реализации ФГОС</w:t>
      </w:r>
    </w:p>
    <w:p w:rsidR="009B0077" w:rsidRPr="00C44291" w:rsidRDefault="009B0077" w:rsidP="009B0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4291">
        <w:rPr>
          <w:rFonts w:ascii="Times New Roman" w:hAnsi="Times New Roman" w:cs="Times New Roman"/>
          <w:i/>
          <w:sz w:val="24"/>
          <w:szCs w:val="24"/>
        </w:rPr>
        <w:t xml:space="preserve">«Плохой учитель преподносит истину, </w:t>
      </w: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C44291">
        <w:rPr>
          <w:rFonts w:ascii="Times New Roman" w:hAnsi="Times New Roman" w:cs="Times New Roman"/>
          <w:i/>
          <w:sz w:val="24"/>
          <w:szCs w:val="24"/>
        </w:rPr>
        <w:t>хороший</w:t>
      </w:r>
      <w:proofErr w:type="gramEnd"/>
      <w:r w:rsidRPr="00C44291">
        <w:rPr>
          <w:rFonts w:ascii="Times New Roman" w:hAnsi="Times New Roman" w:cs="Times New Roman"/>
          <w:i/>
          <w:sz w:val="24"/>
          <w:szCs w:val="24"/>
        </w:rPr>
        <w:t xml:space="preserve"> учит её находить»</w:t>
      </w:r>
    </w:p>
    <w:p w:rsidR="00B11376" w:rsidRPr="00C44291" w:rsidRDefault="00B11376" w:rsidP="00706049">
      <w:pPr>
        <w:pStyle w:val="a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4291">
        <w:rPr>
          <w:rFonts w:ascii="Times New Roman" w:hAnsi="Times New Roman" w:cs="Times New Roman"/>
          <w:i/>
          <w:sz w:val="24"/>
          <w:szCs w:val="24"/>
        </w:rPr>
        <w:t xml:space="preserve">Адольф </w:t>
      </w:r>
      <w:proofErr w:type="spellStart"/>
      <w:r w:rsidRPr="00C44291">
        <w:rPr>
          <w:rFonts w:ascii="Times New Roman" w:hAnsi="Times New Roman" w:cs="Times New Roman"/>
          <w:i/>
          <w:sz w:val="24"/>
          <w:szCs w:val="24"/>
        </w:rPr>
        <w:t>Дистервег</w:t>
      </w:r>
      <w:proofErr w:type="spellEnd"/>
    </w:p>
    <w:p w:rsidR="00C44291" w:rsidRPr="00C44291" w:rsidRDefault="00C44291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В настоящее время появляются новые требования, как к человеку, так и к образованию. Современные дети значительно отличаются от тех, для которых создавалась ныне действующая система образования. В первую очередь изменилась  социальная ситуация развития детей нынешнего века:</w:t>
      </w:r>
    </w:p>
    <w:p w:rsidR="00B11376" w:rsidRPr="00C44291" w:rsidRDefault="00B11376" w:rsidP="009B00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резко возросла информированность детей;</w:t>
      </w:r>
    </w:p>
    <w:p w:rsidR="00B11376" w:rsidRPr="00C44291" w:rsidRDefault="00B11376" w:rsidP="009B00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современные дети относительно мало читают, особенно классическую художественную литературу;</w:t>
      </w:r>
    </w:p>
    <w:p w:rsidR="00B11376" w:rsidRPr="00C44291" w:rsidRDefault="00B11376" w:rsidP="009B00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291">
        <w:rPr>
          <w:rFonts w:ascii="Times New Roman" w:hAnsi="Times New Roman" w:cs="Times New Roman"/>
          <w:sz w:val="24"/>
          <w:szCs w:val="24"/>
        </w:rPr>
        <w:t>несформированность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 xml:space="preserve"> произвольности поведения, мотивационной сферы, разных типов мышления;</w:t>
      </w:r>
    </w:p>
    <w:p w:rsidR="00B11376" w:rsidRPr="00C44291" w:rsidRDefault="00B11376" w:rsidP="009B007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ограниченность общения со сверстниками.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И в настоящее время учитель решает очень сложные задачи переосмысления своего педагогического опыта, ищет ответ на вопрос </w:t>
      </w:r>
      <w:r w:rsidRPr="00C44291">
        <w:rPr>
          <w:rFonts w:ascii="Times New Roman" w:hAnsi="Times New Roman" w:cs="Times New Roman"/>
          <w:i/>
          <w:sz w:val="24"/>
          <w:szCs w:val="24"/>
          <w:u w:val="single"/>
        </w:rPr>
        <w:t>«Как обучать в новых условиях?»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В настоящее время все более актуальным в образовательном процессе становится использование в обучении приемов и методов, которые формируют умения самостоятельно добывать знания, собирать необходимую информацию, выдвигать гипотезы, делать выводы  и умозаключения.  А это значит, что у современного ученика должны быть  сформированы универсальные учебные  действия, обеспечивающие способность к организации самостоятельной учебной деятельности. Признанным подходом в обучении выступает  системно - </w:t>
      </w:r>
      <w:proofErr w:type="spellStart"/>
      <w:r w:rsidRPr="00C44291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>, т.е. учение, направленное на решение задач проектной формы организации обучения, в котором важным является:</w:t>
      </w:r>
    </w:p>
    <w:p w:rsidR="00B11376" w:rsidRPr="00C44291" w:rsidRDefault="00B11376" w:rsidP="009B00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применение  активных  форм познания: наблюдение, опыты, учебный диалог и пр.;</w:t>
      </w:r>
    </w:p>
    <w:p w:rsidR="00B11376" w:rsidRPr="00C44291" w:rsidRDefault="00B11376" w:rsidP="009B0077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создание условий для развития рефлексии — способности осознавать и оценивать свои мысли и действия как бы со стороны, соотносить результат деятельности с поставленной целью, определять своё знание и незнание и др.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И школа становится не столько источником информации, сколько учит учиться; учитель - </w:t>
      </w:r>
      <w:proofErr w:type="gramStart"/>
      <w:r w:rsidRPr="00C44291">
        <w:rPr>
          <w:rFonts w:ascii="Times New Roman" w:hAnsi="Times New Roman" w:cs="Times New Roman"/>
          <w:sz w:val="24"/>
          <w:szCs w:val="24"/>
        </w:rPr>
        <w:t>не  проводник</w:t>
      </w:r>
      <w:proofErr w:type="gramEnd"/>
      <w:r w:rsidRPr="00C44291">
        <w:rPr>
          <w:rFonts w:ascii="Times New Roman" w:hAnsi="Times New Roman" w:cs="Times New Roman"/>
          <w:sz w:val="24"/>
          <w:szCs w:val="24"/>
        </w:rPr>
        <w:t xml:space="preserve"> знаний, а личность, обучающая способом творческой деятельности, направленной на самостоятельное приобретение и усвоение новых знаний.</w:t>
      </w:r>
    </w:p>
    <w:p w:rsidR="00B11376" w:rsidRPr="00C44291" w:rsidRDefault="00B11376" w:rsidP="009B0077">
      <w:pPr>
        <w:pStyle w:val="a4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Style w:val="a7"/>
          <w:rFonts w:ascii="Times New Roman" w:hAnsi="Times New Roman" w:cs="Times New Roman"/>
          <w:sz w:val="24"/>
          <w:szCs w:val="24"/>
        </w:rPr>
        <w:t>Исходя из требований времени, меняется подход к современному уроку.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Как проходил обычный урок? Учитель вызывает ученика, который должен рассказать домашнее задание – параграф, прочитанный по учебнику. Затем ставит оценку, спрашивает следующего. Вторая часть урока – учитель рассказывает следующую тему и задает домашнее задание.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Теперь же, в соответствии с новыми стандартами, нужно, прежде всего, усилить мотивацию ребенка к познанию окружающего мира, продемонстрировать ему, что школьные занятия – это </w:t>
      </w: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не получение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отвлеченных от жизни знаний, а наоборот – необходимая подготовка к жизни, её узнавание, поиск полезной информации и навыки ее применения в реальной жизни. </w:t>
      </w:r>
    </w:p>
    <w:p w:rsidR="00B11376" w:rsidRPr="00C44291" w:rsidRDefault="00B11376" w:rsidP="009B0077">
      <w:pPr>
        <w:pStyle w:val="a4"/>
        <w:jc w:val="both"/>
        <w:rPr>
          <w:rStyle w:val="a7"/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Style w:val="a7"/>
          <w:rFonts w:ascii="Times New Roman" w:hAnsi="Times New Roman" w:cs="Times New Roman"/>
          <w:sz w:val="24"/>
          <w:szCs w:val="24"/>
        </w:rPr>
        <w:t>Новые требования к уроку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 xml:space="preserve">Сегодня мы с вами рассмотрим, что изменяется при подготовке и проведении урока современного типа в деятельности учителя и учащихся. В чём отличие дидактических требований к этим урокам. </w:t>
      </w: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 xml:space="preserve">Выделяют следующие принципы управления учебным процессом (5 функций Анри </w:t>
      </w:r>
      <w:proofErr w:type="spellStart"/>
      <w:r w:rsidRPr="00C44291">
        <w:rPr>
          <w:rFonts w:ascii="Times New Roman" w:eastAsia="Calibri" w:hAnsi="Times New Roman" w:cs="Times New Roman"/>
          <w:sz w:val="24"/>
          <w:szCs w:val="24"/>
        </w:rPr>
        <w:t>Файоля</w:t>
      </w:r>
      <w:proofErr w:type="spellEnd"/>
      <w:r w:rsidRPr="00C44291">
        <w:rPr>
          <w:rFonts w:ascii="Times New Roman" w:eastAsia="Calibri" w:hAnsi="Times New Roman" w:cs="Times New Roman"/>
          <w:sz w:val="24"/>
          <w:szCs w:val="24"/>
        </w:rPr>
        <w:t xml:space="preserve">):  </w:t>
      </w:r>
    </w:p>
    <w:p w:rsidR="00B11376" w:rsidRPr="00C44291" w:rsidRDefault="00B11376" w:rsidP="009B007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>планирование;</w:t>
      </w:r>
    </w:p>
    <w:p w:rsidR="00B11376" w:rsidRPr="00C44291" w:rsidRDefault="00B11376" w:rsidP="009B007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>организация;</w:t>
      </w:r>
    </w:p>
    <w:p w:rsidR="00B11376" w:rsidRPr="00C44291" w:rsidRDefault="00B11376" w:rsidP="009B0077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>реализация и контроль;</w:t>
      </w:r>
    </w:p>
    <w:p w:rsidR="00B11376" w:rsidRPr="00C44291" w:rsidRDefault="00B11376" w:rsidP="009B007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>коррекция;</w:t>
      </w:r>
    </w:p>
    <w:p w:rsidR="00B11376" w:rsidRPr="00C44291" w:rsidRDefault="00B11376" w:rsidP="009B007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eastAsia="Symbol" w:hAnsi="Times New Roman" w:cs="Times New Roman"/>
          <w:sz w:val="24"/>
          <w:szCs w:val="24"/>
        </w:rPr>
        <w:t> </w:t>
      </w:r>
      <w:r w:rsidRPr="00C44291">
        <w:rPr>
          <w:rFonts w:ascii="Times New Roman" w:eastAsia="Calibri" w:hAnsi="Times New Roman" w:cs="Times New Roman"/>
          <w:sz w:val="24"/>
          <w:szCs w:val="24"/>
        </w:rPr>
        <w:t>анализ.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>Урок, являясь основной формой организации учебного процесса, строится на этих же принципах. Учитель и ранее, и теперь, должен заранее спланировать урок, продумать его организацию, провести урок, осуществить коррекцию своих действий и действий учащихся с учётом анализа (самоанализа) и контроля (самоконтроля).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>Как известно, самый распространённый тип урока – комбинированный. Рассмотрим его с позиции основных дидактических требований, а также раскроем суть изменений, связанных с проведением урока современного типа:</w:t>
      </w:r>
    </w:p>
    <w:p w:rsidR="009B0077" w:rsidRPr="00C44291" w:rsidRDefault="009B0077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5"/>
        <w:gridCol w:w="3299"/>
        <w:gridCol w:w="3291"/>
      </w:tblGrid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Требования к уроку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Традиционный урок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Урок современного типа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темы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сообщает учащимся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сами учащиеся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целей и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формулирует и сообщает учащимся, чему должны научиться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Формулируют сами учащиеся, определив границы знания и незнания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Учитель сообщает учащимся, какую работу они должны выполнить, чтобы достичь цели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Планирование учащимися способов достижения намеченной цели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деятельность учащихся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Под руководством учителя учащиеся выполняют ряд практических задач (чаще применяется фронтальный метод организации деятельности)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осуществляют учебные действия по намеченному плану (применяется групповой, </w:t>
            </w:r>
            <w:proofErr w:type="gramStart"/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методы)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осуществляет </w:t>
            </w:r>
            <w:proofErr w:type="gramStart"/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выполнением учащимися практической работы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осуществляют контроль (применяются формы самоконтроля, взаимоконтроля)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коррекции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в ходе выполнения и по итогам выполненной работы учащимися осуществляет коррекцию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формулируют затруднения и осуществляют коррекцию самостоятельно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Оценивание учащихся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осуществляет оценивание учащихся за работу на уроке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дают оценку деятельности по её результатам </w:t>
            </w: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самооценивание</w:t>
            </w:r>
            <w:proofErr w:type="spellEnd"/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, оценивание результатов деятельности товарищей)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Итог урока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выясняет у учащихся, что они запомнили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Проводится рефлексия</w:t>
            </w:r>
          </w:p>
        </w:tc>
      </w:tr>
      <w:tr w:rsidR="00B11376" w:rsidRPr="00C44291" w:rsidTr="00B11376">
        <w:trPr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Учитель объявляет и комментирует (чаще – задание одно для всех)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eastAsia="Calibri" w:hAnsi="Times New Roman" w:cs="Times New Roman"/>
                <w:sz w:val="24"/>
                <w:szCs w:val="24"/>
              </w:rPr>
              <w:t>Учащиеся могут выбирать задание из предложенных учителем с учётом индивидуальных возможностей</w:t>
            </w:r>
          </w:p>
        </w:tc>
      </w:tr>
    </w:tbl>
    <w:p w:rsidR="00B11376" w:rsidRPr="00C44291" w:rsidRDefault="00B11376" w:rsidP="009B0077">
      <w:pPr>
        <w:pStyle w:val="a4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 xml:space="preserve">При подробном анализе двух типов уроков (рассмотренных выше) становится ясно, что различаются они, прежде всего, деятельностью учителя и учащихся на уроке. Ученик из присутствующего и пассивно исполняющего указания учителя на уроке традиционного типа теперь становится главным деятелем. «Нужно, чтобы дети, по возможности, учились самостоятельно, а учитель руководил этим самостоятельным процессом и давал для него материал» - слова К.Д. Ушинского отражают суть урока современного типа, в основе которого заложен принцип </w:t>
      </w:r>
      <w:proofErr w:type="spellStart"/>
      <w:r w:rsidRPr="00C44291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C44291">
        <w:rPr>
          <w:rFonts w:ascii="Times New Roman" w:eastAsia="Calibri" w:hAnsi="Times New Roman" w:cs="Times New Roman"/>
          <w:sz w:val="24"/>
          <w:szCs w:val="24"/>
        </w:rPr>
        <w:t xml:space="preserve"> подхода. 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44291">
        <w:rPr>
          <w:rFonts w:ascii="Times New Roman" w:eastAsia="Calibri" w:hAnsi="Times New Roman" w:cs="Times New Roman"/>
          <w:b/>
          <w:i/>
          <w:sz w:val="24"/>
          <w:szCs w:val="24"/>
        </w:rPr>
        <w:t>Как же учителю подготовить урок современного типа? Изменяется ли сам процесс подготовки?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Всем учителям знакомы основные этапы, которые осуществлялись при проектировании урока традиционного типа: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определение цели и задач;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отбор содержания учебного материала;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подбор методов и приёмов обучения;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определение форм организации деятельности учащихся;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подбор материала для домашней работы учащихся;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определение способов контроля;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продумывание места, времени на уроке для оценки деятельности учащихся;</w:t>
      </w:r>
    </w:p>
    <w:p w:rsidR="00B11376" w:rsidRPr="00C44291" w:rsidRDefault="00B11376" w:rsidP="009B007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подбор вопросов для подведения итога урока.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При тщательном анализе каждого из этапов, становится понятно, что технологический процесс подготовки урока современного типа базируется на них же. Только теперь учитель на каждом этапе должен критически относиться к подбору форм, методов работы, содержания, способов организации деятельности учащихся и т.д. Ведь урок должен быть направлен на получение новых результатов: </w:t>
      </w:r>
      <w:r w:rsidRPr="00C44291">
        <w:rPr>
          <w:rFonts w:ascii="Times New Roman" w:hAnsi="Times New Roman" w:cs="Times New Roman"/>
          <w:sz w:val="24"/>
          <w:szCs w:val="24"/>
          <w:u w:val="single"/>
        </w:rPr>
        <w:t xml:space="preserve">личностных,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u w:val="single"/>
        </w:rPr>
        <w:t>метапредметных</w:t>
      </w:r>
      <w:proofErr w:type="spellEnd"/>
      <w:r w:rsidRPr="00C44291">
        <w:rPr>
          <w:rFonts w:ascii="Times New Roman" w:hAnsi="Times New Roman" w:cs="Times New Roman"/>
          <w:sz w:val="24"/>
          <w:szCs w:val="24"/>
          <w:u w:val="single"/>
        </w:rPr>
        <w:t xml:space="preserve"> и предметных.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291">
        <w:rPr>
          <w:rFonts w:ascii="Times New Roman" w:hAnsi="Times New Roman" w:cs="Times New Roman"/>
          <w:b/>
          <w:sz w:val="24"/>
          <w:szCs w:val="24"/>
        </w:rPr>
        <w:t>Как подготовить современный урок.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современных условиях, когда объем научной информации огромен, а время обучения ограничено</w:t>
      </w:r>
      <w:r w:rsidR="009B0077"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одним из самых актуальных тре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бований становится нахождение оптимального (в первую очередь с точки зрения затрат времени) изложения содержания и выбора методов обучения. Это требование относится к каждому уроку.</w:t>
      </w:r>
    </w:p>
    <w:p w:rsidR="00B11376" w:rsidRPr="00C44291" w:rsidRDefault="00B11376" w:rsidP="009B00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Рациональную структуру урока обеспечивают:</w:t>
      </w:r>
    </w:p>
    <w:p w:rsidR="00B11376" w:rsidRPr="00C44291" w:rsidRDefault="00B11376" w:rsidP="009B007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комплексное планирование з</w:t>
      </w:r>
      <w:r w:rsidR="009B0077"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адач обучения, воспитания и раз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вития;</w:t>
      </w:r>
    </w:p>
    <w:p w:rsidR="00B11376" w:rsidRPr="00C44291" w:rsidRDefault="00B11376" w:rsidP="009B007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в содержании у</w:t>
      </w:r>
      <w:r w:rsidR="009B0077"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рока и темы главного, существен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ного;</w:t>
      </w:r>
    </w:p>
    <w:p w:rsidR="00B11376" w:rsidRPr="00C44291" w:rsidRDefault="00B11376" w:rsidP="009B007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целесообразной последовательности и дозировки материала  и времени повторения, изучения нового, закрепления, домашнего задания;</w:t>
      </w:r>
    </w:p>
    <w:p w:rsidR="00B11376" w:rsidRPr="00C44291" w:rsidRDefault="00B11376" w:rsidP="009B007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наиболее рациональных</w:t>
      </w:r>
      <w:r w:rsidR="009B0077"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методов, приемов и средств обу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чения;</w:t>
      </w:r>
    </w:p>
    <w:p w:rsidR="00B11376" w:rsidRPr="00C44291" w:rsidRDefault="00B11376" w:rsidP="009B0077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 и индивидуальный подход к ученикам;</w:t>
      </w:r>
    </w:p>
    <w:p w:rsidR="00B11376" w:rsidRPr="00C44291" w:rsidRDefault="00B11376" w:rsidP="009B0077">
      <w:pPr>
        <w:pStyle w:val="a5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необходимых учебно-материальных условий обучения.</w:t>
      </w:r>
    </w:p>
    <w:p w:rsidR="00B11376" w:rsidRPr="00C44291" w:rsidRDefault="00B11376" w:rsidP="009B007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1376" w:rsidRPr="00C44291" w:rsidRDefault="00B11376" w:rsidP="009B00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Большая часть времени (20—30 минут) должна быть посвящена изучению нового материала («учить на уроке»). Чтобы новое прочно усвоилось, надо определить его в зону ближайшего развития, при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вязать к старому, знакомому, которое вспоминается </w:t>
      </w:r>
      <w:r w:rsidR="009B0077"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(актуализиру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ется) перед объяснением. Отсюда название первой части — актуали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зация опорных знаний, умений и н</w:t>
      </w:r>
      <w:r w:rsidR="009B0077"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авыков, а не узкое «опрос». Кон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трольная функция в уроке вообще не должна являться самоцелью; она превращается в постоянную обратную связь «ученик — учитель». Затем проводится закрепление в формах повторения и применения знаний.</w:t>
      </w:r>
      <w:r w:rsidRPr="00C442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42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это, вместе взятое, и образует оптимальную систему урока комбинированного, наиболее коротким путем ведущую уча</w:t>
      </w: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щихся к цели.</w:t>
      </w: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sz w:val="24"/>
          <w:szCs w:val="24"/>
          <w:lang w:eastAsia="ru-RU"/>
        </w:rPr>
        <w:t>Подготовка учителя  к уроку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Какие основные моменты следует учитывать учителю при подготовке к современному уроку в свете </w:t>
      </w:r>
      <w:proofErr w:type="gramStart"/>
      <w:r w:rsidRPr="00C44291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C44291">
        <w:rPr>
          <w:rFonts w:ascii="Times New Roman" w:hAnsi="Times New Roman" w:cs="Times New Roman"/>
          <w:sz w:val="24"/>
          <w:szCs w:val="24"/>
        </w:rPr>
        <w:t xml:space="preserve"> ФГОС?  Прежде всего, необходимо рассмотреть  этапы конструирования урока. 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Качество любого урока в зна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чительной мере определяется тща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тельностью подготовки к нему учителя. Подготовку учителя к уроку схематично можно представить следующим образом.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1-й этап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— изучение учебной пр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ограммы. Эта часть работы выпол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няется в ходе подготовки к учебн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ому году. При этом особое внима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ние обращают на основные цели и задачи учебного предмета в целом и на цели и задачи, стоящие перед каждой учебной темой. Готовясь к изучению с учащимися очередной темы, учитель вновь обратится к программе, для того чтобы четко поставить перед собой цели и задачи, которые необходимо достигнуть и решить в процессе изучения темы в целом и на каждом конкретном уроке. </w:t>
      </w: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Изучая содержание конкретной 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учебной темы, учитель уяснит ло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гическую взаимосвязь учебного мат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ериала с ранее изученным, а так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же с материалом, который предстоит изучить позже.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Это позволит более глубоко и четко сформулиро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вать ближние и дальние цели изу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чения учебного материала.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2-й этап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— изучение методиче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ской литературы. Изучив содержа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ние очередной учебной темы по программе, учитель просматривает соответствующие разделы стабильн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ого учебника, методических руко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водств и статьи в методических журналах, собирает материал для общего плана изучения темы (тем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атическое планирование). Темати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ческий план не должен быть громоздким. В нем предусматривается самое важное и существенное, а им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енно: разбивка учебного материа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ла по урокам, логическая взаимосвязь материала, календарные сроки проведения уроков (по неделям).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3-й этап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— изучение материала конкретного урока в стабильном учебнике. Изучая учебник, учитель мысленно соотносит характер и логику изложения в нем учебного материала с достигнутым уровнем подготовки и уровнем развития своих учеников. Особенно большое внимание он уделяет доступности изложения учебного материала, отмечает то, что в учебнике изложено просто и доступно, с </w:t>
      </w: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тем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чтобы часть материала поручить уч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ащимся для самостоятельного изу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чения. Одновременно надо отметить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и то, что может оказаться труд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нодоступным для учащихся. Особ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енно тщательно продумывается ме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тодика изложения этих вопросов на уроке.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4-й этап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— изучение и подготовка имеющихся в школе средств </w:t>
      </w: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обучения по теме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урока. Учитель 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знакомится не только с имеющими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ся пособиями, просматривает учебные диафильмы и кинофильмы, но и с аннотациями учебных телевизионных передач, прослушивает звуковые пособия. Особое внимание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необходимо уделить учебным де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монстрационным и лабораторным работам. Технику и методику их постановки учитель тщательно отрабатывает, чтобы на уроке не было неудачи. Ничто так не подрывает авторитета учителя, как неудача в постановке учебного эксперимента.</w:t>
      </w: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Определяя цели, непременно надо учитывать четыре возможные цели урока — усвоение знаний, п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ривитие навыков и умений, разви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тие творческого опыта и воспитани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е. Цели следует обозначать конк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ретно в соответствии с темой, в за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висимости от типа урока, но </w:t>
      </w:r>
      <w:proofErr w:type="gramStart"/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вос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питательную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надо иметь в виду всегда. Сообразно целям темы следует намечать упражнения, творческие задачи, конструируя их, если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4291">
        <w:rPr>
          <w:rFonts w:ascii="Times New Roman" w:hAnsi="Times New Roman" w:cs="Times New Roman"/>
          <w:bCs/>
          <w:sz w:val="24"/>
          <w:szCs w:val="24"/>
          <w:lang w:eastAsia="ru-RU"/>
        </w:rPr>
        <w:t>их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нет в пособиях.</w:t>
      </w:r>
    </w:p>
    <w:p w:rsidR="00B11376" w:rsidRPr="00C44291" w:rsidRDefault="00B11376" w:rsidP="009B0077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5-й этап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—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разработка плана урока. План урока — это конечный результат подготовительной работы учителя к проведению урока. План урока составляется на основе темат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ического плана с учетом реально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го продвижения в изучении темы. В плане урока указывают: </w:t>
      </w:r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тему и номер урока в теме; </w:t>
      </w:r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базовый учебник;</w:t>
      </w:r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цель;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4429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Цель</w:t>
      </w:r>
      <w:r w:rsidRPr="00C4429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- один из элементов поведения и сознательной деятельности человека, который характеризует предвосхищение в мышлении результата деятельности и пути его реализации с помощью определенных средств. Цель обычно начинается со слов "Определение", "Формирование", "Знакомство" и пр. В формировании цели урока следует избегать глагольных форм.</w:t>
      </w:r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адачи урока (обучающие, развивающие, воспитательные); </w:t>
      </w:r>
      <w:r w:rsidRPr="00C44291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Задача</w:t>
      </w:r>
      <w:r w:rsidRPr="00C4429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- данная в определенных условиях (например, в проблемной ситуации) цель деятельности, которая должна быть достигнута преобразованием этих условий, согласно определенной процедуре. </w:t>
      </w:r>
      <w:proofErr w:type="gramStart"/>
      <w:r w:rsidRPr="00C4429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Формулировка задач должна начинаться с глаголов - "повторить", "проверить", "объяснить", "научить", "сформировать", "воспитывать" и пр. </w:t>
      </w:r>
      <w:proofErr w:type="gramEnd"/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тип урока;</w:t>
      </w:r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формы работы учащихся (групповая, индивидуальная и т.д.)</w:t>
      </w:r>
    </w:p>
    <w:p w:rsidR="00B11376" w:rsidRPr="00C44291" w:rsidRDefault="004F2C48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перечень и место учеб</w:t>
      </w:r>
      <w:r w:rsidR="00B11376"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ных демонстраций; </w:t>
      </w:r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время на каждый этап урока; </w:t>
      </w:r>
    </w:p>
    <w:p w:rsidR="00B11376" w:rsidRPr="00C44291" w:rsidRDefault="00B11376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необходимое для проведения урока оборудование и учебные пособия;</w:t>
      </w:r>
    </w:p>
    <w:p w:rsidR="00B11376" w:rsidRPr="00C44291" w:rsidRDefault="004F2C48" w:rsidP="009B0077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структуру урока — последователь</w:t>
      </w:r>
      <w:r w:rsidR="00B11376" w:rsidRPr="00C44291">
        <w:rPr>
          <w:rFonts w:ascii="Times New Roman" w:hAnsi="Times New Roman" w:cs="Times New Roman"/>
          <w:sz w:val="24"/>
          <w:szCs w:val="24"/>
          <w:lang w:eastAsia="ru-RU"/>
        </w:rPr>
        <w:t>ность учебных ситуаций при излож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ении учебного материала и прове</w:t>
      </w:r>
      <w:r w:rsidR="00B11376" w:rsidRPr="00C44291">
        <w:rPr>
          <w:rFonts w:ascii="Times New Roman" w:hAnsi="Times New Roman" w:cs="Times New Roman"/>
          <w:sz w:val="24"/>
          <w:szCs w:val="24"/>
          <w:lang w:eastAsia="ru-RU"/>
        </w:rPr>
        <w:t>дении самостоятельной работы учащихся.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Сегодня мы более подробно остановимся на последнем пункте и попытаемся понять, как правильно оформить в конспекте урока структуру урока.</w:t>
      </w:r>
    </w:p>
    <w:p w:rsidR="00B11376" w:rsidRPr="00C44291" w:rsidRDefault="00B11376" w:rsidP="009B007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Основная 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дидактическая структура урока 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отображается в плане-конспекте урока и в его технологической карте. Она имеет как статичные элементы, которые не изменяются в зависимости от типов урока, так и динамические, которым свойственна более гибкая структура: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Организационный момент: тема; цель; образовательные, развивающие, воспитательные задачи; мотивация их принятия; планируемые результаты: знания, умения, навыки; личностно формирующая направленность урока. </w:t>
      </w:r>
      <w:proofErr w:type="gramEnd"/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Проверка выполнения домашнего задания (в случае, если оно задавалось).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Подготовка к активной учебной деятельности каждого ученика на основном этапе урока: постановка учебной задачи, актуализация знаний.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нового материала.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Решение учебной задачи.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Усвоение новых знаний.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Первичная проверка понимания учащимися нового учебного материала (текущий контроль с тестом).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изученного материала.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Обобщение и систематизация знаний.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Контроль и самопроверка знаний (самостоятельная работа, итоговый контроль с тестом).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Подведение итогов: диагностика результатов урока, рефлексия достижения цели. </w:t>
      </w:r>
    </w:p>
    <w:p w:rsidR="00B11376" w:rsidRPr="00C44291" w:rsidRDefault="00B11376" w:rsidP="009B0077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Домашнее задание и инструктаж по его выполнению. </w:t>
      </w: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Технологическая карта урока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- это новый вид 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методической продукции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,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в соответствии с ФГОС. Обучение с использованием технологической карты позволяет организовать 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эффективный учебный процесс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, обеспечить реализацию предметных,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и личностных умений (универсальных учебных действий (далее - УУД)) в соответствии с требованиями ФГОС, существенно сократить время на подготовку учителя к уроку. 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информацией, описании заданий для ученика по освоению темы, оформлении предполагаемых образовательных результатов. Технологическую карту отличают: интерактивность, структурированность,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алгоритмичность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, технологичность и обобщенность информации. </w:t>
      </w:r>
    </w:p>
    <w:p w:rsidR="00B11376" w:rsidRPr="00C44291" w:rsidRDefault="00B11376" w:rsidP="009B0077">
      <w:pPr>
        <w:pStyle w:val="a4"/>
        <w:ind w:firstLine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Практическая часть выступления (работа с информационными листами):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Структура технологической карты 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>включает:</w:t>
      </w:r>
    </w:p>
    <w:p w:rsidR="00B11376" w:rsidRPr="00C44291" w:rsidRDefault="00B11376" w:rsidP="009B007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название темы с указанием часов, отведенных на ее изучение; </w:t>
      </w:r>
    </w:p>
    <w:p w:rsidR="00B11376" w:rsidRPr="00C44291" w:rsidRDefault="00B11376" w:rsidP="009B007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цель освоения учебного содержания; </w:t>
      </w:r>
    </w:p>
    <w:p w:rsidR="00B11376" w:rsidRPr="00C44291" w:rsidRDefault="00B11376" w:rsidP="009B007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планируемые результаты (личностные, предметные,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, информационно-интеллектуальную компетентность и УУД); </w:t>
      </w:r>
    </w:p>
    <w:p w:rsidR="00B11376" w:rsidRPr="00C44291" w:rsidRDefault="00B11376" w:rsidP="009B007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связи и организацию пространства (формы работы и ресурсы); </w:t>
      </w:r>
    </w:p>
    <w:p w:rsidR="00B11376" w:rsidRPr="00C44291" w:rsidRDefault="00B11376" w:rsidP="009B007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основные понятия темы; </w:t>
      </w:r>
    </w:p>
    <w:p w:rsidR="00B11376" w:rsidRPr="00C44291" w:rsidRDefault="00B11376" w:rsidP="009B007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технологию изучения указанной темы (на каждом этапе работы определяется цель и прогнозируемый результат, даются практические задания на отработку материала и диагностические задания на проверку его понимания и усвоения); </w:t>
      </w:r>
    </w:p>
    <w:p w:rsidR="00B11376" w:rsidRPr="00C44291" w:rsidRDefault="00B11376" w:rsidP="009B0077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контрольное задание на проверку дос</w:t>
      </w:r>
      <w:r w:rsidR="009B0077" w:rsidRPr="00C44291">
        <w:rPr>
          <w:rFonts w:ascii="Times New Roman" w:hAnsi="Times New Roman" w:cs="Times New Roman"/>
          <w:sz w:val="24"/>
          <w:szCs w:val="24"/>
          <w:lang w:eastAsia="ru-RU"/>
        </w:rPr>
        <w:t>тижения планируемых результатов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sz w:val="24"/>
          <w:szCs w:val="24"/>
          <w:lang w:eastAsia="ru-RU"/>
        </w:rPr>
        <w:t>Технологическая карта позволяет:</w:t>
      </w:r>
    </w:p>
    <w:p w:rsidR="00B11376" w:rsidRPr="00C44291" w:rsidRDefault="00B11376" w:rsidP="009B007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увидеть учебный материал целостно и  системно; </w:t>
      </w:r>
    </w:p>
    <w:p w:rsidR="00B11376" w:rsidRPr="00C44291" w:rsidRDefault="00B11376" w:rsidP="009B007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проектировать образовательный процесс по освоению темы с учетом цели освоения курса; </w:t>
      </w:r>
    </w:p>
    <w:p w:rsidR="00B11376" w:rsidRPr="00C44291" w:rsidRDefault="00B11376" w:rsidP="009B007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гибко использовать эффективные приемы и формы работы с </w:t>
      </w: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на уроке; </w:t>
      </w:r>
    </w:p>
    <w:p w:rsidR="00B11376" w:rsidRPr="00C44291" w:rsidRDefault="00B11376" w:rsidP="009B007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согласовывать действия учителя и учащихся; </w:t>
      </w:r>
    </w:p>
    <w:p w:rsidR="00B11376" w:rsidRPr="00C44291" w:rsidRDefault="00B11376" w:rsidP="009B007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организовывать самостоятельную деятельность школьников в процессе обучения, </w:t>
      </w:r>
    </w:p>
    <w:p w:rsidR="00B11376" w:rsidRPr="00C44291" w:rsidRDefault="00B11376" w:rsidP="009B0077">
      <w:pPr>
        <w:pStyle w:val="a4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>осуществлять интегративный контроль результатов учебной деятельности.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Технологическая </w:t>
      </w:r>
      <w:r w:rsidRPr="00C4429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карта позволит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учителю: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реализовать планируемые результаты ФГОС;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 УУД, которые формируются в процессе изучения конкретной темы, всего учебного курса;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системно формировать у учащихся УУД;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осмыслить и спроектировать последовательность работы по освоению темы от цели до конечного результата;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 уровень раскрытия понятий на данном этапе и соотнести его с дальнейшим обучением (вписать конкретный урок в систему уроков);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проектировать свою деятельность на четверть, полугодие, год посредством перехода от поурочного планирования к проектированию темы;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освободить время для творчества учителя от непродуктивной рутинной работы);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определить возможности реализации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знаний (установить связи и зависимости между предметами и результатами обучения);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на практике реализовать </w:t>
      </w:r>
      <w:proofErr w:type="spell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 связи и обеспечить согласованные действия всех участников педагогического процесса;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выполнять диагностику достижения планируемых результатов учащимися на каждом этапе освоения темы;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решить организационно-методические проблемы (замещение уроков, выполнение учебного плана и т. д.);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соотнести результат с целью обучения после создания продукта </w:t>
      </w:r>
      <w:proofErr w:type="gramStart"/>
      <w:r w:rsidRPr="00C44291">
        <w:rPr>
          <w:rFonts w:ascii="Times New Roman" w:hAnsi="Times New Roman" w:cs="Times New Roman"/>
          <w:sz w:val="24"/>
          <w:szCs w:val="24"/>
          <w:lang w:eastAsia="ru-RU"/>
        </w:rPr>
        <w:t>-н</w:t>
      </w:r>
      <w:proofErr w:type="gramEnd"/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абора технологических карт; </w:t>
      </w:r>
    </w:p>
    <w:p w:rsidR="00B11376" w:rsidRPr="00C44291" w:rsidRDefault="00B11376" w:rsidP="009B0077">
      <w:pPr>
        <w:pStyle w:val="a4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обеспечить повышение качества образования. 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Технологическая карта позволит администрации школы контролировать выполнение программы и достижение планируемых результатов, а также осуществлять необходимую методическую помощь. 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Использование технологической карты обеспечивает условия для повышения качества обучения, т. к.: </w:t>
      </w:r>
    </w:p>
    <w:p w:rsidR="00B11376" w:rsidRPr="00C44291" w:rsidRDefault="00B11376" w:rsidP="009B007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учебный процесс по освоению темы (раздела) проектируется от цели до результата; </w:t>
      </w:r>
    </w:p>
    <w:p w:rsidR="00B11376" w:rsidRPr="00C44291" w:rsidRDefault="00B11376" w:rsidP="009B007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используются эффективные методы работы с информацией; </w:t>
      </w:r>
    </w:p>
    <w:p w:rsidR="00B11376" w:rsidRPr="00C44291" w:rsidRDefault="00B11376" w:rsidP="009B007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организуется поэтапная самостоятельная учебная, интеллектуально-познавательная и рефлексивная деятельность школьников; </w:t>
      </w:r>
    </w:p>
    <w:p w:rsidR="00B11376" w:rsidRPr="00C44291" w:rsidRDefault="00B11376" w:rsidP="009B0077">
      <w:pPr>
        <w:pStyle w:val="a4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обеспечиваются условия для применения знаний и умений в практической деятельности. </w:t>
      </w: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Примеры шаблонов технологических карт приведены в </w:t>
      </w:r>
      <w:r w:rsidRPr="00C44291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приложении</w:t>
      </w:r>
      <w:r w:rsidRPr="00C44291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291">
        <w:rPr>
          <w:rFonts w:ascii="Times New Roman" w:hAnsi="Times New Roman" w:cs="Times New Roman"/>
          <w:b/>
          <w:sz w:val="24"/>
          <w:szCs w:val="24"/>
        </w:rPr>
        <w:t>Какие требования предъявляются к современному уроку: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хорошо организованный урок  в хорошо оборудованном кабинете должен иметь хорошее начало и хорошее окончании;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учитель должен спланировать свою деятельность и деятельность учащихся, четко сформулировать тему, цель, задачи урока;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урок должен быть проблемным и развивающим: учитель сам нацеливается на сотрудничество с учениками и умеет направлять учеников на сотрудничество с учителем и одноклассниками;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учитель организует проблемные и поисковые ситуации, активизирует деятельность учащихся;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вывод делают сами учащиеся;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минимум репродукции и максимум творчества и сотворчества;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291">
        <w:rPr>
          <w:rFonts w:ascii="Times New Roman" w:hAnsi="Times New Roman" w:cs="Times New Roman"/>
          <w:sz w:val="24"/>
          <w:szCs w:val="24"/>
        </w:rPr>
        <w:t>времясбережение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44291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>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в центре внимания урока - дети;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учет уровня и возможностей учащихся, в котором учтены  такие аспекты, как профиль класса, стремление учащихся, настроение детей;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умение демонстрировать методическое искусство учителя;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планирование обратной связи;</w:t>
      </w:r>
    </w:p>
    <w:p w:rsidR="00B11376" w:rsidRPr="00C44291" w:rsidRDefault="00B11376" w:rsidP="009B0077">
      <w:pPr>
        <w:pStyle w:val="a4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урок должен быть добрым.</w:t>
      </w: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Учитель должен опираться на принципы педагогической техники:</w:t>
      </w:r>
    </w:p>
    <w:p w:rsidR="00B11376" w:rsidRPr="00C44291" w:rsidRDefault="00B11376" w:rsidP="009B007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свобода выбора (в любом  обучающем или управляющем действии ученику      предоставляется право выбора);</w:t>
      </w:r>
    </w:p>
    <w:p w:rsidR="00B11376" w:rsidRPr="00C44291" w:rsidRDefault="00B11376" w:rsidP="009B007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открытости (не только давать знания, но и показывать их границы, сталкивать ученика с проблемами, решения которых лежат за пределами изучаемого курса);</w:t>
      </w:r>
    </w:p>
    <w:p w:rsidR="00B11376" w:rsidRPr="00C44291" w:rsidRDefault="00B11376" w:rsidP="009B007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lastRenderedPageBreak/>
        <w:t>деятельности (освоение учениками знаний, умений, навыков преимущественно в форме деятельности, ученик должен уметь использовать свои знания);</w:t>
      </w:r>
    </w:p>
    <w:p w:rsidR="00B11376" w:rsidRPr="00C44291" w:rsidRDefault="00B11376" w:rsidP="009B007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идеальности (высокого КПД) (максимально использовать возможности, знания, интересы самих учащихся);</w:t>
      </w:r>
    </w:p>
    <w:p w:rsidR="00B11376" w:rsidRPr="00C44291" w:rsidRDefault="00B11376" w:rsidP="009B0077">
      <w:pPr>
        <w:pStyle w:val="a4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обратной связи (регулярно контролировать процесс обучения с помощью развитой системы приемов обратной связи).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Вся учебная деятельность должна строиться на основе </w:t>
      </w:r>
      <w:proofErr w:type="spellStart"/>
      <w:r w:rsidRPr="00C44291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 xml:space="preserve"> подхода.  Ученик должен стать живым участником образовательного процесса. На сегодняшний день некоторые дети так и остаются незамеченными в течение урока. Хорошо, если они действительно что-то услышали и поняли во время занятия. А если нет? Ребенок не может развиваться при пассивном восприятии учебного материала. Именно собственное действие может стать основой формирования в будущем его самостоятельности. Значит, образовательная задача состоит в организации  условий, провоцирующих детское действие.   </w:t>
      </w:r>
    </w:p>
    <w:p w:rsidR="00B11376" w:rsidRPr="00C44291" w:rsidRDefault="00B11376" w:rsidP="009B0077">
      <w:pPr>
        <w:pStyle w:val="a4"/>
        <w:ind w:left="708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b/>
          <w:sz w:val="24"/>
          <w:szCs w:val="24"/>
          <w:lang w:eastAsia="ru-RU"/>
        </w:rPr>
        <w:t>ВЫВОДЫ:</w:t>
      </w:r>
    </w:p>
    <w:p w:rsidR="00B11376" w:rsidRPr="00C44291" w:rsidRDefault="00B11376" w:rsidP="009B007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Новые социальные запросы, отраженные в ФГОС, определяют цели образования как общекультурное, личностное и познавательное развитие учащихся, обеспечивающие такую ключевую компетенцию образования, как «научить учиться». </w:t>
      </w:r>
    </w:p>
    <w:p w:rsidR="00B11376" w:rsidRPr="00C44291" w:rsidRDefault="00B11376" w:rsidP="009B007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Важнейшей задачей современной системы образования является формирование совокупности универсальных учебных действий, обеспечивающих компетенцию «научить учиться», а не только освоение учащимися конкретных предметных знаний и навыков в рамках отдельных дисциплин.</w:t>
      </w:r>
    </w:p>
    <w:p w:rsidR="00B11376" w:rsidRPr="00C44291" w:rsidRDefault="00B11376" w:rsidP="009B0077">
      <w:pPr>
        <w:pStyle w:val="a4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Урок строится в рамках системно - </w:t>
      </w:r>
      <w:proofErr w:type="spellStart"/>
      <w:r w:rsidRPr="00C44291">
        <w:rPr>
          <w:rFonts w:ascii="Times New Roman" w:hAnsi="Times New Roman" w:cs="Times New Roman"/>
          <w:iCs/>
          <w:sz w:val="24"/>
          <w:szCs w:val="24"/>
          <w:lang w:eastAsia="ru-RU"/>
        </w:rPr>
        <w:t>деятельностного</w:t>
      </w:r>
      <w:proofErr w:type="spellEnd"/>
      <w:r w:rsidRPr="00C44291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подхода:</w:t>
      </w:r>
    </w:p>
    <w:p w:rsidR="00B11376" w:rsidRPr="00C44291" w:rsidRDefault="00B11376" w:rsidP="009B007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iCs/>
          <w:sz w:val="24"/>
          <w:szCs w:val="24"/>
          <w:lang w:eastAsia="ru-RU"/>
        </w:rPr>
        <w:t>необходимо развивать у учащихся способности самостоятельно  ставить учебную задачу;</w:t>
      </w:r>
    </w:p>
    <w:p w:rsidR="00B11376" w:rsidRPr="00C44291" w:rsidRDefault="00B11376" w:rsidP="009B007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iCs/>
          <w:sz w:val="24"/>
          <w:szCs w:val="24"/>
          <w:lang w:eastAsia="ru-RU"/>
        </w:rPr>
        <w:t>проектировать пути их реализации;</w:t>
      </w:r>
    </w:p>
    <w:p w:rsidR="00B11376" w:rsidRPr="00C44291" w:rsidRDefault="00B11376" w:rsidP="009B0077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44291">
        <w:rPr>
          <w:rFonts w:ascii="Times New Roman" w:hAnsi="Times New Roman" w:cs="Times New Roman"/>
          <w:iCs/>
          <w:sz w:val="24"/>
          <w:szCs w:val="24"/>
          <w:lang w:eastAsia="ru-RU"/>
        </w:rPr>
        <w:t>контролировать и оценивать свои достижения.</w:t>
      </w: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4291">
        <w:rPr>
          <w:rFonts w:ascii="Times New Roman" w:eastAsia="Calibri" w:hAnsi="Times New Roman" w:cs="Times New Roman"/>
          <w:sz w:val="24"/>
          <w:szCs w:val="24"/>
        </w:rPr>
        <w:t xml:space="preserve">Известно, что часто внедрение нового вызывает у человека настороженность и даже протест. Не удивительно, что учителя, которые многие годы (а большинство учителей в наших школах – это люди старше 35 лет) работали по традиционной методике, сегодня не могут сразу перейти на новые образовательные технологии. Учителю необходимо время и условия, чтобы научиться работать так, как этого требует новый образовательный стандарт. </w:t>
      </w:r>
    </w:p>
    <w:p w:rsidR="00B11376" w:rsidRPr="00C44291" w:rsidRDefault="00B11376" w:rsidP="009B0077">
      <w:pPr>
        <w:pStyle w:val="a4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4291">
        <w:rPr>
          <w:rFonts w:ascii="Times New Roman" w:hAnsi="Times New Roman" w:cs="Times New Roman"/>
          <w:b/>
          <w:i/>
          <w:sz w:val="24"/>
          <w:szCs w:val="24"/>
        </w:rPr>
        <w:t>« Если мы будем учить сегодня так,</w:t>
      </w: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4291">
        <w:rPr>
          <w:rFonts w:ascii="Times New Roman" w:hAnsi="Times New Roman" w:cs="Times New Roman"/>
          <w:b/>
          <w:i/>
          <w:sz w:val="24"/>
          <w:szCs w:val="24"/>
        </w:rPr>
        <w:t>как мы учили вчера, мы украдем у детей завтра».</w:t>
      </w: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44291">
        <w:rPr>
          <w:rFonts w:ascii="Times New Roman" w:hAnsi="Times New Roman" w:cs="Times New Roman"/>
          <w:b/>
          <w:i/>
          <w:sz w:val="24"/>
          <w:szCs w:val="24"/>
        </w:rPr>
        <w:t xml:space="preserve">Джон </w:t>
      </w:r>
      <w:proofErr w:type="spellStart"/>
      <w:r w:rsidRPr="00C44291">
        <w:rPr>
          <w:rFonts w:ascii="Times New Roman" w:hAnsi="Times New Roman" w:cs="Times New Roman"/>
          <w:b/>
          <w:i/>
          <w:sz w:val="24"/>
          <w:szCs w:val="24"/>
        </w:rPr>
        <w:t>Дьюи</w:t>
      </w:r>
      <w:proofErr w:type="spellEnd"/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ПРИЛОЖЕНИЕ 1.</w:t>
      </w:r>
    </w:p>
    <w:p w:rsidR="00B11376" w:rsidRPr="00C44291" w:rsidRDefault="00B11376" w:rsidP="009B0077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291">
        <w:rPr>
          <w:rFonts w:ascii="Times New Roman" w:hAnsi="Times New Roman" w:cs="Times New Roman"/>
          <w:b/>
          <w:bCs/>
          <w:sz w:val="24"/>
          <w:szCs w:val="24"/>
        </w:rPr>
        <w:t>Технологическая карта урока, соответствующая требованиям ФГОС</w:t>
      </w:r>
    </w:p>
    <w:tbl>
      <w:tblPr>
        <w:tblpPr w:leftFromText="180" w:rightFromText="180" w:bottomFromText="200" w:vertAnchor="text" w:horzAnchor="margin" w:tblpXSpec="center" w:tblpY="46"/>
        <w:tblW w:w="5000" w:type="pct"/>
        <w:tblLook w:val="04A0"/>
      </w:tblPr>
      <w:tblGrid>
        <w:gridCol w:w="1498"/>
        <w:gridCol w:w="1491"/>
        <w:gridCol w:w="1805"/>
        <w:gridCol w:w="1369"/>
        <w:gridCol w:w="1543"/>
        <w:gridCol w:w="1299"/>
      </w:tblGrid>
      <w:tr w:rsidR="00B11376" w:rsidRPr="00C44291" w:rsidTr="00B11376">
        <w:trPr>
          <w:trHeight w:val="1"/>
        </w:trPr>
        <w:tc>
          <w:tcPr>
            <w:tcW w:w="8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Основные этапы организации учебной деятельности</w:t>
            </w:r>
          </w:p>
        </w:tc>
        <w:tc>
          <w:tcPr>
            <w:tcW w:w="8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334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B11376" w:rsidRPr="00C44291" w:rsidTr="00B11376">
        <w:trPr>
          <w:trHeight w:val="73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376" w:rsidRPr="00C44291" w:rsidRDefault="00B11376" w:rsidP="009B0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376" w:rsidRPr="00C44291" w:rsidRDefault="00B11376" w:rsidP="009B0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2434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B11376" w:rsidRPr="00C44291" w:rsidTr="00B11376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376" w:rsidRPr="00C44291" w:rsidRDefault="00B11376" w:rsidP="009B0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376" w:rsidRPr="00C44291" w:rsidRDefault="00B11376" w:rsidP="009B0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1376" w:rsidRPr="00C44291" w:rsidRDefault="00B11376" w:rsidP="009B00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B11376" w:rsidRPr="00C44291" w:rsidTr="00B11376">
        <w:trPr>
          <w:trHeight w:val="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1.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Постановка учебных задач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Создание проблемной ситуации. Фиксация новой учебной задачи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Организовывает погружение в проблему, создает ситуацию разрыва.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Пытаются решить задачу известным способом. Фиксируют проблему.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Слушают учителя. Строят понятные для собеседника высказывания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 и задачу.</w:t>
            </w:r>
          </w:p>
        </w:tc>
      </w:tr>
      <w:tr w:rsidR="00B11376" w:rsidRPr="00C44291" w:rsidTr="00B11376">
        <w:trPr>
          <w:trHeight w:val="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Совместное исследование проблемы.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Поиск решения учебной задачи.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Организовывает устный коллективный анализ учебной задачи. Фиксирует выдвинутые учениками гипотезы, организует их обсуждение.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Анализируют, доказывают, аргументируют свою точку зрения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Осознанно строят речевые высказывания, рефлексия своих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Исследуют условия учебной задачи, обсуждают предметные способы решения</w:t>
            </w:r>
          </w:p>
        </w:tc>
      </w:tr>
      <w:tr w:rsidR="00B11376" w:rsidRPr="00C44291" w:rsidTr="00B11376">
        <w:trPr>
          <w:trHeight w:val="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Фиксация в модели существенных отношений изучаемого объекта.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Организует учебное взаимодействие учеников (группы) и следующее обсуждение составленных моделей.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Фиксируют в графические модели и буквенной форме выделенные связи и отношения.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Воспринимают  ответы </w:t>
            </w:r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</w:t>
            </w:r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ринимают и сохраняют учебную цель и задачу.</w:t>
            </w:r>
          </w:p>
        </w:tc>
      </w:tr>
      <w:tr w:rsidR="00B11376" w:rsidRPr="00C44291" w:rsidTr="00B11376">
        <w:trPr>
          <w:trHeight w:val="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Конструирование нового способа действия.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Построение ориентированной основы нового способа действия.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Организует учебное исследование для выделения понятия.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Проводят коллективное исследование, конструируют новый способ действия или формируют понятия.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Участвуют в обсуждении содержания материала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цель и задачу. Осуществляют самоконтроль</w:t>
            </w:r>
          </w:p>
        </w:tc>
      </w:tr>
      <w:tr w:rsidR="00B11376" w:rsidRPr="00C44291" w:rsidTr="00B11376">
        <w:trPr>
          <w:trHeight w:val="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5. Переход к этапу решения частных задач.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</w:t>
            </w:r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правильностью выполнения способа действия.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(на входе), оценивает выполнение каждой операции.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Осуществляют работу по выполнению отдельных операций.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Учатся формулировать собственное мнение и позицию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Осуществляют самоконтроль</w:t>
            </w:r>
          </w:p>
        </w:tc>
      </w:tr>
      <w:tr w:rsidR="00B11376" w:rsidRPr="00C44291" w:rsidTr="00B11376">
        <w:trPr>
          <w:trHeight w:val="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6. Применение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общего способа действия для решения частных задач.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отработки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способа.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Организует коррекционну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 работу, практическую работу, самостоятельную коррекционную работу.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Применяют новый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способ. Отработка операций, в которых допущены ошибки.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 рассуждения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понятные для собеседника. Умеют использовать речь для регуляции своего действия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Самопроверка. </w:t>
            </w: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Отрабатывают способ в целом. Осуществляют пошаговый контроль по результату</w:t>
            </w:r>
          </w:p>
        </w:tc>
      </w:tr>
      <w:tr w:rsidR="00B11376" w:rsidRPr="00C44291" w:rsidTr="00B11376">
        <w:trPr>
          <w:trHeight w:val="1"/>
        </w:trPr>
        <w:tc>
          <w:tcPr>
            <w:tcW w:w="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Контроль на этапе окончания учебной темы.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Контроль.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(на выходе):</w:t>
            </w: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- организация дифференцированной коррекционной работы,</w:t>
            </w: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контрольно-оценивающая</w:t>
            </w:r>
            <w:proofErr w:type="gramEnd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8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Выполняют работу, анализируют, контролируют и оценивают результат.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Рефлексия своих действий</w:t>
            </w:r>
          </w:p>
        </w:tc>
        <w:tc>
          <w:tcPr>
            <w:tcW w:w="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Осуществляют пошаговый контроль по результату</w:t>
            </w:r>
          </w:p>
        </w:tc>
      </w:tr>
    </w:tbl>
    <w:p w:rsidR="00B11376" w:rsidRPr="00C44291" w:rsidRDefault="00B11376" w:rsidP="009B007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1376" w:rsidRPr="00C44291" w:rsidRDefault="00B11376" w:rsidP="009B007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4291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Технологическая карта урока, соответствующая требованиям ФГОС </w:t>
      </w:r>
    </w:p>
    <w:tbl>
      <w:tblPr>
        <w:tblStyle w:val="a6"/>
        <w:tblW w:w="11039" w:type="dxa"/>
        <w:jc w:val="center"/>
        <w:tblInd w:w="-601" w:type="dxa"/>
        <w:tblLayout w:type="fixed"/>
        <w:tblLook w:val="04A0"/>
      </w:tblPr>
      <w:tblGrid>
        <w:gridCol w:w="1313"/>
        <w:gridCol w:w="1239"/>
        <w:gridCol w:w="1506"/>
        <w:gridCol w:w="1506"/>
        <w:gridCol w:w="1506"/>
        <w:gridCol w:w="1506"/>
        <w:gridCol w:w="1506"/>
        <w:gridCol w:w="957"/>
      </w:tblGrid>
      <w:tr w:rsidR="00B11376" w:rsidRPr="00C44291" w:rsidTr="009B0077">
        <w:trPr>
          <w:jc w:val="center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0077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848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B11376" w:rsidRPr="00C44291" w:rsidTr="009B0077">
        <w:trPr>
          <w:jc w:val="center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30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4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</w:tr>
      <w:tr w:rsidR="00B11376" w:rsidRPr="00C44291" w:rsidTr="009B0077">
        <w:trPr>
          <w:jc w:val="center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Осуществля-емые</w:t>
            </w:r>
            <w:proofErr w:type="spellEnd"/>
            <w:proofErr w:type="gramEnd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Осуществля-емые</w:t>
            </w:r>
            <w:proofErr w:type="spellEnd"/>
            <w:proofErr w:type="gramEnd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Осуществля-емые</w:t>
            </w:r>
            <w:proofErr w:type="spellEnd"/>
            <w:proofErr w:type="gramEnd"/>
            <w:r w:rsidRPr="00C44291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</w:t>
            </w: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291">
              <w:rPr>
                <w:rFonts w:ascii="Times New Roman" w:hAnsi="Times New Roman" w:cs="Times New Roman"/>
                <w:sz w:val="24"/>
                <w:szCs w:val="24"/>
              </w:rPr>
              <w:t>Формируемые способы деятельности</w:t>
            </w:r>
          </w:p>
        </w:tc>
      </w:tr>
      <w:tr w:rsidR="00B11376" w:rsidRPr="00C44291" w:rsidTr="009B0077">
        <w:trPr>
          <w:jc w:val="center"/>
        </w:trPr>
        <w:tc>
          <w:tcPr>
            <w:tcW w:w="13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1376" w:rsidRPr="00C44291" w:rsidRDefault="00B11376" w:rsidP="009B0077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1376" w:rsidRPr="00C44291" w:rsidRDefault="00B11376" w:rsidP="009B007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376" w:rsidRPr="00C44291" w:rsidRDefault="00B11376" w:rsidP="009B007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376" w:rsidRPr="00C44291" w:rsidRDefault="00B11376" w:rsidP="009B0077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11376" w:rsidRPr="00C44291" w:rsidRDefault="00B11376" w:rsidP="009B0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44291">
        <w:rPr>
          <w:rFonts w:ascii="Times New Roman" w:hAnsi="Times New Roman" w:cs="Times New Roman"/>
          <w:b/>
          <w:sz w:val="24"/>
          <w:szCs w:val="24"/>
        </w:rPr>
        <w:t>Список используемой литературы</w:t>
      </w:r>
    </w:p>
    <w:p w:rsidR="00B11376" w:rsidRPr="00C44291" w:rsidRDefault="00B11376" w:rsidP="009B007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lastRenderedPageBreak/>
        <w:t xml:space="preserve">Агафонова С.В. Суть изменений современного урока с введением Федерального государственного образовательного стандарта начального общего образования [электронный ресурс] // </w:t>
      </w:r>
      <w:hyperlink r:id="rId5" w:history="1"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http</w:t>
        </w:r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://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nsportal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.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ru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/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nachalnaya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shkola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/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materialy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mo</w:t>
        </w:r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/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sut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izmeneniy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sovremennogo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uroka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s</w:t>
        </w:r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vvedeniem</w:t>
        </w:r>
        <w:proofErr w:type="spellEnd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</w:rPr>
          <w:t>-</w:t>
        </w:r>
        <w:proofErr w:type="spellStart"/>
        <w:r w:rsidRPr="00C44291">
          <w:rPr>
            <w:rStyle w:val="a3"/>
            <w:rFonts w:ascii="Times New Roman" w:hAnsi="Times New Roman" w:cs="Times New Roman"/>
            <w:bCs/>
            <w:iCs/>
            <w:color w:val="auto"/>
            <w:sz w:val="24"/>
            <w:szCs w:val="24"/>
            <w:lang w:val="en-US"/>
          </w:rPr>
          <w:t>federalnogo</w:t>
        </w:r>
        <w:proofErr w:type="spellEnd"/>
      </w:hyperlink>
    </w:p>
    <w:p w:rsidR="00B11376" w:rsidRPr="00C44291" w:rsidRDefault="00B11376" w:rsidP="009B007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291">
        <w:rPr>
          <w:rFonts w:ascii="Times New Roman" w:hAnsi="Times New Roman" w:cs="Times New Roman"/>
          <w:sz w:val="24"/>
          <w:szCs w:val="24"/>
        </w:rPr>
        <w:t>Гришова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>, Е.А. Современный урок  в условиях введения ФГОС нового поколения [Электронный ресурс]</w:t>
      </w:r>
      <w:r w:rsidRPr="00C44291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C44291">
        <w:rPr>
          <w:rFonts w:ascii="Times New Roman" w:hAnsi="Times New Roman" w:cs="Times New Roman"/>
          <w:sz w:val="24"/>
          <w:szCs w:val="24"/>
        </w:rPr>
        <w:t xml:space="preserve"> / Е. А. </w:t>
      </w:r>
      <w:proofErr w:type="spellStart"/>
      <w:r w:rsidRPr="00C44291">
        <w:rPr>
          <w:rFonts w:ascii="Times New Roman" w:hAnsi="Times New Roman" w:cs="Times New Roman"/>
          <w:sz w:val="24"/>
          <w:szCs w:val="24"/>
        </w:rPr>
        <w:t>Гришова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 xml:space="preserve"> // </w:t>
      </w:r>
      <w:hyperlink r:id="rId6" w:history="1">
        <w:r w:rsidRPr="00C4429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http://wiki.ippk.ru/images/1/1f/Гришова_Е._А.,_Горобец_М._А</w:t>
        </w:r>
      </w:hyperlink>
      <w:r w:rsidRPr="00C44291">
        <w:rPr>
          <w:rFonts w:ascii="Times New Roman" w:hAnsi="Times New Roman" w:cs="Times New Roman"/>
          <w:sz w:val="24"/>
          <w:szCs w:val="24"/>
        </w:rPr>
        <w:t>..</w:t>
      </w:r>
    </w:p>
    <w:p w:rsidR="00B11376" w:rsidRPr="00C44291" w:rsidRDefault="00B11376" w:rsidP="009B007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>Гурьянова О.Н. Изучение информатики в условиях ФГОС.// Материалы XII Южно-Российской межрегиональной научно-практической конференции-выставк</w:t>
      </w:r>
      <w:proofErr w:type="gramStart"/>
      <w:r w:rsidRPr="00C44291">
        <w:rPr>
          <w:rFonts w:ascii="Times New Roman" w:hAnsi="Times New Roman" w:cs="Times New Roman"/>
          <w:sz w:val="24"/>
          <w:szCs w:val="24"/>
        </w:rPr>
        <w:t>и"</w:t>
      </w:r>
      <w:proofErr w:type="gramEnd"/>
      <w:r w:rsidRPr="00C44291">
        <w:rPr>
          <w:rFonts w:ascii="Times New Roman" w:hAnsi="Times New Roman" w:cs="Times New Roman"/>
          <w:sz w:val="24"/>
          <w:szCs w:val="24"/>
        </w:rPr>
        <w:t xml:space="preserve">ИTO-Ростов-2012" [режим доступа: </w:t>
      </w:r>
      <w:hyperlink r:id="rId7" w:history="1">
        <w:r w:rsidRPr="00C44291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</w:rPr>
          <w:t>http://rostov.ito.edu.ru/2012/section/200/95181/</w:t>
        </w:r>
      </w:hyperlink>
      <w:r w:rsidRPr="00C44291">
        <w:rPr>
          <w:rFonts w:ascii="Times New Roman" w:hAnsi="Times New Roman" w:cs="Times New Roman"/>
          <w:sz w:val="24"/>
          <w:szCs w:val="24"/>
        </w:rPr>
        <w:t>]</w:t>
      </w:r>
    </w:p>
    <w:p w:rsidR="00B11376" w:rsidRPr="00C44291" w:rsidRDefault="00B11376" w:rsidP="009B007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Иванова М.Ю. Требования к современному уроку в условиях введения ФГОС [электронный ресурс] //  </w:t>
      </w:r>
      <w:hyperlink r:id="rId8" w:history="1">
        <w:r w:rsidRPr="00C4429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http://nsportal.ru/nachalnaya-shkola/materialy-mo/trebovaniya-k-sovremennomu-uroku-v-usloviyah-vvedeniya-fgos</w:t>
        </w:r>
      </w:hyperlink>
    </w:p>
    <w:p w:rsidR="00B11376" w:rsidRPr="00C44291" w:rsidRDefault="00B11376" w:rsidP="009B0077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Кирьянова Е.А. Новые подходы к планированию уроков в рамках введения ФГОС второго поколения [электронный ресурс] //   </w:t>
      </w:r>
      <w:hyperlink r:id="rId9" w:history="1">
        <w:r w:rsidRPr="00C4429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http://www.profistart.ru/ps/blog/35203.html</w:t>
        </w:r>
      </w:hyperlink>
    </w:p>
    <w:p w:rsidR="00B11376" w:rsidRPr="00C44291" w:rsidRDefault="00B11376" w:rsidP="009B007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291">
        <w:rPr>
          <w:rFonts w:ascii="Times New Roman" w:hAnsi="Times New Roman" w:cs="Times New Roman"/>
          <w:sz w:val="24"/>
          <w:szCs w:val="24"/>
        </w:rPr>
        <w:t>Утякаева</w:t>
      </w:r>
      <w:proofErr w:type="spellEnd"/>
      <w:r w:rsidRPr="00C44291">
        <w:rPr>
          <w:rFonts w:ascii="Times New Roman" w:hAnsi="Times New Roman" w:cs="Times New Roman"/>
          <w:sz w:val="24"/>
          <w:szCs w:val="24"/>
        </w:rPr>
        <w:t xml:space="preserve"> Ф.А. Требования к современному уроку в условиях введения ФГОС [электронный ресурс] //  </w:t>
      </w:r>
      <w:hyperlink r:id="rId10" w:history="1">
        <w:r w:rsidRPr="00C4429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http://nsportal.ru/shkola/obshchepedagogicheskie-tekhnologii/library/trebovaniya-k-sovremennomu-uroku-v-usloviyah</w:t>
        </w:r>
      </w:hyperlink>
    </w:p>
    <w:p w:rsidR="00B11376" w:rsidRPr="00C44291" w:rsidRDefault="00B11376" w:rsidP="009B007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Хабарова В.В. Требования к современному уроку в условиях введения ФГОС [электронный ресурс] //   </w:t>
      </w:r>
      <w:hyperlink r:id="rId11" w:history="1">
        <w:r w:rsidRPr="00C4429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http://sukhodol-sch1.ucoz.ru/metod_kop_doc/metod_nedelya/Habarova.pdf</w:t>
        </w:r>
      </w:hyperlink>
    </w:p>
    <w:p w:rsidR="00B11376" w:rsidRPr="00C44291" w:rsidRDefault="00B11376" w:rsidP="009B0077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4291">
        <w:rPr>
          <w:rFonts w:ascii="Times New Roman" w:hAnsi="Times New Roman" w:cs="Times New Roman"/>
          <w:sz w:val="24"/>
          <w:szCs w:val="24"/>
        </w:rPr>
        <w:t xml:space="preserve">Якушина Е.В. </w:t>
      </w:r>
      <w:r w:rsidRPr="00C44291">
        <w:rPr>
          <w:rFonts w:ascii="Times New Roman" w:hAnsi="Times New Roman" w:cs="Times New Roman"/>
          <w:kern w:val="36"/>
          <w:sz w:val="24"/>
          <w:szCs w:val="24"/>
        </w:rPr>
        <w:t>Подготовка к уроку в соответствии с требованиями ФГОС. //</w:t>
      </w:r>
      <w:r w:rsidRPr="00C44291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gtFrame="_blank" w:history="1">
        <w:r w:rsidRPr="00C4429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Справочник заместителя директора школы, №10, 2012 г.</w:t>
        </w:r>
      </w:hyperlink>
      <w:r w:rsidRPr="00C44291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C44291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http://gymnasium43.ucoz.ru/obraz_process/doclad.pdf</w:t>
        </w:r>
      </w:hyperlink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B11376" w:rsidRPr="00C44291" w:rsidRDefault="00B11376" w:rsidP="009B007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F46CD" w:rsidRPr="00C44291" w:rsidRDefault="005F46CD" w:rsidP="009B00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F46CD" w:rsidRPr="00C44291" w:rsidSect="009B0077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FD0"/>
    <w:multiLevelType w:val="hybridMultilevel"/>
    <w:tmpl w:val="2056F494"/>
    <w:lvl w:ilvl="0" w:tplc="1EECC3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165FE"/>
    <w:multiLevelType w:val="hybridMultilevel"/>
    <w:tmpl w:val="40402FE6"/>
    <w:lvl w:ilvl="0" w:tplc="BDF4CE46">
      <w:start w:val="1"/>
      <w:numFmt w:val="bullet"/>
      <w:lvlText w:val=""/>
      <w:lvlJc w:val="left"/>
      <w:pPr>
        <w:ind w:left="810" w:hanging="45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6236CD"/>
    <w:multiLevelType w:val="hybridMultilevel"/>
    <w:tmpl w:val="63309F08"/>
    <w:lvl w:ilvl="0" w:tplc="BDF4CE4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60F4C9AE">
      <w:numFmt w:val="bullet"/>
      <w:lvlText w:val=""/>
      <w:lvlJc w:val="left"/>
      <w:pPr>
        <w:ind w:left="2160" w:hanging="1440"/>
      </w:pPr>
      <w:rPr>
        <w:rFonts w:ascii="Times New Roman" w:eastAsia="Symbol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441366D"/>
    <w:multiLevelType w:val="hybridMultilevel"/>
    <w:tmpl w:val="6F161EA6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A623DE"/>
    <w:multiLevelType w:val="hybridMultilevel"/>
    <w:tmpl w:val="642088F2"/>
    <w:lvl w:ilvl="0" w:tplc="BDF4CE46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AAE491A"/>
    <w:multiLevelType w:val="hybridMultilevel"/>
    <w:tmpl w:val="70724C08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41C02"/>
    <w:multiLevelType w:val="hybridMultilevel"/>
    <w:tmpl w:val="5682386E"/>
    <w:lvl w:ilvl="0" w:tplc="BDF4CE4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B43569B"/>
    <w:multiLevelType w:val="hybridMultilevel"/>
    <w:tmpl w:val="DDC469C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FAA5055"/>
    <w:multiLevelType w:val="hybridMultilevel"/>
    <w:tmpl w:val="3B64EBB8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D86F12"/>
    <w:multiLevelType w:val="hybridMultilevel"/>
    <w:tmpl w:val="9D241732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F05D2"/>
    <w:multiLevelType w:val="hybridMultilevel"/>
    <w:tmpl w:val="0AE65D26"/>
    <w:lvl w:ilvl="0" w:tplc="BDF4CE46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EAD7769"/>
    <w:multiLevelType w:val="hybridMultilevel"/>
    <w:tmpl w:val="98EE667C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B38CB"/>
    <w:multiLevelType w:val="hybridMultilevel"/>
    <w:tmpl w:val="E7EE48B8"/>
    <w:lvl w:ilvl="0" w:tplc="1EECC39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9C4F7B"/>
    <w:multiLevelType w:val="hybridMultilevel"/>
    <w:tmpl w:val="D80A7658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BE19FF"/>
    <w:multiLevelType w:val="hybridMultilevel"/>
    <w:tmpl w:val="0BB0A016"/>
    <w:lvl w:ilvl="0" w:tplc="BDF4CE46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BB170A"/>
    <w:multiLevelType w:val="hybridMultilevel"/>
    <w:tmpl w:val="31C270DE"/>
    <w:lvl w:ilvl="0" w:tplc="BDF4CE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1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5"/>
  </w:num>
  <w:num w:numId="9">
    <w:abstractNumId w:val="11"/>
  </w:num>
  <w:num w:numId="10">
    <w:abstractNumId w:val="6"/>
  </w:num>
  <w:num w:numId="11">
    <w:abstractNumId w:val="8"/>
  </w:num>
  <w:num w:numId="12">
    <w:abstractNumId w:val="2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E168B"/>
    <w:rsid w:val="004F2C48"/>
    <w:rsid w:val="00505E36"/>
    <w:rsid w:val="00585D4F"/>
    <w:rsid w:val="005F46CD"/>
    <w:rsid w:val="00706049"/>
    <w:rsid w:val="00755040"/>
    <w:rsid w:val="009B0077"/>
    <w:rsid w:val="00B00927"/>
    <w:rsid w:val="00B11376"/>
    <w:rsid w:val="00BE168B"/>
    <w:rsid w:val="00C44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376"/>
    <w:rPr>
      <w:color w:val="0000FF" w:themeColor="hyperlink"/>
      <w:u w:val="single"/>
    </w:rPr>
  </w:style>
  <w:style w:type="paragraph" w:styleId="a4">
    <w:name w:val="No Spacing"/>
    <w:uiPriority w:val="1"/>
    <w:qFormat/>
    <w:rsid w:val="00B1137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1376"/>
    <w:pPr>
      <w:ind w:left="720"/>
      <w:contextualSpacing/>
    </w:pPr>
  </w:style>
  <w:style w:type="table" w:styleId="a6">
    <w:name w:val="Table Grid"/>
    <w:basedOn w:val="a1"/>
    <w:uiPriority w:val="59"/>
    <w:rsid w:val="00B11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113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1376"/>
    <w:rPr>
      <w:color w:val="0000FF" w:themeColor="hyperlink"/>
      <w:u w:val="single"/>
    </w:rPr>
  </w:style>
  <w:style w:type="paragraph" w:styleId="a4">
    <w:name w:val="No Spacing"/>
    <w:uiPriority w:val="1"/>
    <w:qFormat/>
    <w:rsid w:val="00B1137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11376"/>
    <w:pPr>
      <w:ind w:left="720"/>
      <w:contextualSpacing/>
    </w:pPr>
  </w:style>
  <w:style w:type="table" w:styleId="a6">
    <w:name w:val="Table Grid"/>
    <w:basedOn w:val="a1"/>
    <w:uiPriority w:val="59"/>
    <w:rsid w:val="00B113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B113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sportal.ru/nachalnaya-shkola/materialy-mo/trebovaniya-k-sovremennomu-uroku-v-usloviyah-vvedeniya-fgos" TargetMode="External"/><Relationship Id="rId13" Type="http://schemas.openxmlformats.org/officeDocument/2006/relationships/hyperlink" Target="http://gymnasium43.ucoz.ru/obraz_process/docla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ostov.ito.edu.ru/2012/section/200/95181/" TargetMode="External"/><Relationship Id="rId12" Type="http://schemas.openxmlformats.org/officeDocument/2006/relationships/hyperlink" Target="http://www.menobr.ru/products/1342/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://wiki.ippk.ru/images/1/1f/%D0%93%D1%80%D0%B8%D1%88%D0%BE%D0%B2%D0%B0_%D0%95._%D0%90.,_%D0%93%D0%BE%D1%80%D0%BE%D0%B1%D0%B5%D1%86_%D0%9C._%D0%90" TargetMode="External"/><Relationship Id="rId11" Type="http://schemas.openxmlformats.org/officeDocument/2006/relationships/hyperlink" Target="http://sukhodol-sch1.ucoz.ru/metod_kop_doc/metod_nedelya/Habarova.pdf" TargetMode="External"/><Relationship Id="rId5" Type="http://schemas.openxmlformats.org/officeDocument/2006/relationships/hyperlink" Target="http://nsportal.ru/nachalnaya-shkola/materialy-mo/sut-izmeneniy-sovremennogo-uroka-s-vvedeniem-federalnogo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nsportal.ru/shkola/obshchepedagogicheskie-tekhnologii/library/trebovaniya-k-sovremennomu-uroku-v-usloviy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fistart.ru/ps/blog/3520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4062</Words>
  <Characters>23157</Characters>
  <Application>Microsoft Office Word</Application>
  <DocSecurity>0</DocSecurity>
  <Lines>192</Lines>
  <Paragraphs>54</Paragraphs>
  <ScaleCrop>false</ScaleCrop>
  <Company>SPecialiST RePack</Company>
  <LinksUpToDate>false</LinksUpToDate>
  <CharactersWithSpaces>27165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2015-11-22T08:32:00Z</dcterms:created>
  <dcterms:modified xsi:type="dcterms:W3CDTF">2015-11-22T08:32:00Z</dcterms:modified>
</cp:coreProperties>
</file>