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0"/>
        <w:tblW w:w="16030" w:type="dxa"/>
        <w:jc w:val="center"/>
        <w:tblInd w:w="-1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51"/>
        <w:gridCol w:w="5045"/>
        <w:gridCol w:w="5534"/>
      </w:tblGrid>
      <w:tr w:rsidR="000F39A8" w:rsidRPr="00EE0FF0" w:rsidTr="007C6BB4">
        <w:trPr>
          <w:jc w:val="center"/>
        </w:trPr>
        <w:tc>
          <w:tcPr>
            <w:tcW w:w="5451" w:type="dxa"/>
          </w:tcPr>
          <w:p w:rsidR="000F39A8" w:rsidRPr="00EE0FF0" w:rsidRDefault="000F39A8" w:rsidP="007C6BB4">
            <w:pPr>
              <w:keepNext/>
              <w:ind w:left="410"/>
              <w:jc w:val="left"/>
              <w:outlineLvl w:val="0"/>
              <w:rPr>
                <w:lang w:eastAsia="ru-RU"/>
              </w:rPr>
            </w:pPr>
            <w:r w:rsidRPr="00EE0FF0">
              <w:rPr>
                <w:lang w:eastAsia="ru-RU"/>
              </w:rPr>
              <w:t>РАССМОТРЕНО:</w:t>
            </w:r>
          </w:p>
          <w:p w:rsidR="000F39A8" w:rsidRPr="00EE0FF0" w:rsidRDefault="000F39A8" w:rsidP="007C6BB4">
            <w:pPr>
              <w:ind w:left="410"/>
              <w:jc w:val="left"/>
              <w:rPr>
                <w:lang w:eastAsia="ru-RU"/>
              </w:rPr>
            </w:pPr>
            <w:r w:rsidRPr="00EE0FF0">
              <w:rPr>
                <w:lang w:eastAsia="ru-RU"/>
              </w:rPr>
              <w:t>Педагогический совет</w:t>
            </w:r>
          </w:p>
          <w:p w:rsidR="000F39A8" w:rsidRPr="00EE0FF0" w:rsidRDefault="000F39A8" w:rsidP="007C6BB4">
            <w:pPr>
              <w:ind w:left="410"/>
              <w:jc w:val="left"/>
              <w:rPr>
                <w:u w:val="single"/>
                <w:lang w:eastAsia="ru-RU"/>
              </w:rPr>
            </w:pPr>
            <w:r w:rsidRPr="00EE0FF0">
              <w:rPr>
                <w:lang w:eastAsia="ru-RU"/>
              </w:rPr>
              <w:t xml:space="preserve">протокол № </w:t>
            </w:r>
            <w:r w:rsidRPr="00EE0FF0">
              <w:rPr>
                <w:u w:val="single"/>
                <w:lang w:eastAsia="ru-RU"/>
              </w:rPr>
              <w:t>1 (490)</w:t>
            </w:r>
          </w:p>
          <w:p w:rsidR="000F39A8" w:rsidRPr="00EE0FF0" w:rsidRDefault="00BC5401" w:rsidP="007C6BB4">
            <w:pPr>
              <w:ind w:left="410"/>
            </w:pPr>
            <w:r>
              <w:rPr>
                <w:lang w:eastAsia="ru-RU"/>
              </w:rPr>
              <w:t>…</w:t>
            </w:r>
            <w:r w:rsidR="000F39A8" w:rsidRPr="00EE0FF0">
              <w:rPr>
                <w:lang w:eastAsia="ru-RU"/>
              </w:rPr>
              <w:t>.08.201</w:t>
            </w:r>
            <w:r>
              <w:rPr>
                <w:lang w:eastAsia="ru-RU"/>
              </w:rPr>
              <w:t>5</w:t>
            </w:r>
            <w:r w:rsidR="000F39A8" w:rsidRPr="00EE0FF0">
              <w:rPr>
                <w:lang w:eastAsia="ru-RU"/>
              </w:rPr>
              <w:t xml:space="preserve"> г.</w:t>
            </w:r>
          </w:p>
        </w:tc>
        <w:tc>
          <w:tcPr>
            <w:tcW w:w="5045" w:type="dxa"/>
          </w:tcPr>
          <w:p w:rsidR="000F39A8" w:rsidRPr="00EE0FF0" w:rsidRDefault="000F39A8" w:rsidP="007C6BB4">
            <w:pPr>
              <w:ind w:left="204"/>
            </w:pPr>
            <w:r w:rsidRPr="00EE0FF0">
              <w:t>СОГЛАСОВАНО:</w:t>
            </w:r>
          </w:p>
          <w:p w:rsidR="000F39A8" w:rsidRPr="00EE0FF0" w:rsidRDefault="000F39A8" w:rsidP="007C6BB4">
            <w:pPr>
              <w:ind w:left="204"/>
            </w:pPr>
            <w:r w:rsidRPr="00EE0FF0">
              <w:t>Совет школы</w:t>
            </w:r>
          </w:p>
          <w:p w:rsidR="000F39A8" w:rsidRPr="00EE0FF0" w:rsidRDefault="000F39A8" w:rsidP="007C6BB4">
            <w:pPr>
              <w:ind w:left="204"/>
              <w:rPr>
                <w:u w:val="single"/>
              </w:rPr>
            </w:pPr>
            <w:r w:rsidRPr="00EE0FF0">
              <w:t xml:space="preserve">протокол № </w:t>
            </w:r>
            <w:r w:rsidRPr="00EE0FF0">
              <w:rPr>
                <w:u w:val="single"/>
              </w:rPr>
              <w:t>1</w:t>
            </w:r>
          </w:p>
          <w:p w:rsidR="000F39A8" w:rsidRPr="00EE0FF0" w:rsidRDefault="00BC5401" w:rsidP="007C6BB4">
            <w:pPr>
              <w:ind w:left="204"/>
            </w:pPr>
            <w:r>
              <w:t>…</w:t>
            </w:r>
            <w:r w:rsidR="000F39A8" w:rsidRPr="00EE0FF0">
              <w:t>.08.201</w:t>
            </w:r>
            <w:r>
              <w:t>5</w:t>
            </w:r>
            <w:r w:rsidR="000F39A8" w:rsidRPr="00EE0FF0">
              <w:t xml:space="preserve"> г.</w:t>
            </w:r>
          </w:p>
        </w:tc>
        <w:tc>
          <w:tcPr>
            <w:tcW w:w="5534" w:type="dxa"/>
          </w:tcPr>
          <w:p w:rsidR="000F39A8" w:rsidRPr="00EE0FF0" w:rsidRDefault="000F39A8" w:rsidP="007C6BB4">
            <w:pPr>
              <w:ind w:left="262"/>
            </w:pPr>
            <w:r w:rsidRPr="00EE0FF0">
              <w:t>УТВЕРЖДАЮ:</w:t>
            </w:r>
          </w:p>
          <w:p w:rsidR="000F39A8" w:rsidRPr="00EE0FF0" w:rsidRDefault="000F39A8" w:rsidP="007C6BB4">
            <w:pPr>
              <w:ind w:left="262"/>
            </w:pPr>
            <w:r w:rsidRPr="00EE0FF0">
              <w:t xml:space="preserve">Директор МБОУ «СОШ № 6» </w:t>
            </w:r>
          </w:p>
          <w:p w:rsidR="000F39A8" w:rsidRPr="00EE0FF0" w:rsidRDefault="000F39A8" w:rsidP="007C6BB4">
            <w:pPr>
              <w:ind w:left="262"/>
            </w:pPr>
            <w:r w:rsidRPr="00EE0FF0">
              <w:t>им. А.И. Гордиенко</w:t>
            </w:r>
          </w:p>
          <w:p w:rsidR="000F39A8" w:rsidRPr="00EE0FF0" w:rsidRDefault="000F39A8" w:rsidP="007C6BB4">
            <w:pPr>
              <w:ind w:left="262"/>
            </w:pPr>
          </w:p>
          <w:p w:rsidR="000F39A8" w:rsidRPr="00EE0FF0" w:rsidRDefault="000F39A8" w:rsidP="007C6BB4">
            <w:pPr>
              <w:ind w:left="262"/>
            </w:pPr>
            <w:r w:rsidRPr="00EE0FF0">
              <w:t>______________О.Г. Волоснев</w:t>
            </w:r>
          </w:p>
          <w:p w:rsidR="000F39A8" w:rsidRPr="00EE0FF0" w:rsidRDefault="000F39A8" w:rsidP="007C6BB4">
            <w:pPr>
              <w:ind w:left="262"/>
            </w:pPr>
            <w:r w:rsidRPr="00EE0FF0">
              <w:t xml:space="preserve">приказ № </w:t>
            </w:r>
            <w:r w:rsidR="00BC5401">
              <w:t>…</w:t>
            </w:r>
          </w:p>
          <w:p w:rsidR="000F39A8" w:rsidRPr="00EE0FF0" w:rsidRDefault="000F39A8" w:rsidP="007C6BB4">
            <w:pPr>
              <w:ind w:left="262"/>
            </w:pPr>
            <w:r w:rsidRPr="00EE0FF0">
              <w:t xml:space="preserve">от </w:t>
            </w:r>
            <w:r w:rsidR="00BC5401">
              <w:t>…</w:t>
            </w:r>
            <w:r w:rsidRPr="00EE0FF0">
              <w:t>.08.201</w:t>
            </w:r>
            <w:r w:rsidR="00BC5401">
              <w:t>5</w:t>
            </w:r>
            <w:r w:rsidRPr="00EE0FF0">
              <w:t xml:space="preserve"> г</w:t>
            </w:r>
          </w:p>
        </w:tc>
      </w:tr>
    </w:tbl>
    <w:p w:rsidR="000F39A8" w:rsidRDefault="000F39A8" w:rsidP="000F39A8">
      <w:pPr>
        <w:rPr>
          <w:lang w:eastAsia="ru-RU"/>
        </w:rPr>
      </w:pPr>
    </w:p>
    <w:p w:rsidR="000F39A8" w:rsidRPr="000F39A8" w:rsidRDefault="000F39A8" w:rsidP="000F39A8">
      <w:pPr>
        <w:jc w:val="center"/>
        <w:rPr>
          <w:b/>
          <w:sz w:val="32"/>
          <w:lang w:eastAsia="ru-RU"/>
        </w:rPr>
      </w:pPr>
      <w:r w:rsidRPr="000F39A8">
        <w:rPr>
          <w:b/>
          <w:sz w:val="32"/>
          <w:lang w:eastAsia="ru-RU"/>
        </w:rPr>
        <w:t>РАБОЧАЯ ПРОГРАММА</w:t>
      </w:r>
    </w:p>
    <w:p w:rsidR="000F39A8" w:rsidRPr="000F39A8" w:rsidRDefault="000F39A8" w:rsidP="000F39A8">
      <w:pPr>
        <w:spacing w:after="0" w:line="240" w:lineRule="auto"/>
        <w:jc w:val="center"/>
        <w:rPr>
          <w:lang w:eastAsia="ru-RU"/>
        </w:rPr>
      </w:pPr>
      <w:r w:rsidRPr="000F39A8">
        <w:rPr>
          <w:lang w:eastAsia="ru-RU"/>
        </w:rPr>
        <w:t>учебного предмета</w:t>
      </w:r>
    </w:p>
    <w:p w:rsidR="000F39A8" w:rsidRPr="000F39A8" w:rsidRDefault="000F39A8" w:rsidP="000F39A8">
      <w:pPr>
        <w:spacing w:after="0" w:line="240" w:lineRule="auto"/>
        <w:ind w:firstLine="708"/>
        <w:jc w:val="center"/>
        <w:rPr>
          <w:lang w:eastAsia="ru-RU"/>
        </w:rPr>
      </w:pPr>
      <w:r w:rsidRPr="000F39A8">
        <w:rPr>
          <w:lang w:eastAsia="ru-RU"/>
        </w:rPr>
        <w:t>__________</w:t>
      </w:r>
      <w:r w:rsidRPr="000F39A8">
        <w:rPr>
          <w:b/>
          <w:sz w:val="32"/>
          <w:u w:val="single"/>
          <w:lang w:eastAsia="ru-RU"/>
        </w:rPr>
        <w:t>ХИМИЯ</w:t>
      </w:r>
      <w:r w:rsidRPr="000F39A8">
        <w:rPr>
          <w:lang w:eastAsia="ru-RU"/>
        </w:rPr>
        <w:t>_____________</w:t>
      </w:r>
    </w:p>
    <w:p w:rsidR="000F39A8" w:rsidRPr="000F39A8" w:rsidRDefault="000F39A8" w:rsidP="000F39A8">
      <w:pPr>
        <w:spacing w:after="0" w:line="240" w:lineRule="auto"/>
        <w:ind w:firstLine="708"/>
        <w:jc w:val="center"/>
        <w:rPr>
          <w:i/>
          <w:lang w:eastAsia="ru-RU"/>
        </w:rPr>
      </w:pPr>
      <w:r w:rsidRPr="000F39A8">
        <w:rPr>
          <w:i/>
          <w:lang w:eastAsia="ru-RU"/>
        </w:rPr>
        <w:t xml:space="preserve">(указывается предмет в соответствии с учебным планом) </w:t>
      </w:r>
    </w:p>
    <w:p w:rsidR="000F39A8" w:rsidRPr="000F39A8" w:rsidRDefault="000F39A8" w:rsidP="000F39A8">
      <w:pPr>
        <w:spacing w:after="0" w:line="240" w:lineRule="auto"/>
        <w:ind w:firstLine="708"/>
        <w:jc w:val="center"/>
        <w:rPr>
          <w:lang w:eastAsia="ru-RU"/>
        </w:rPr>
      </w:pPr>
      <w:r w:rsidRPr="000F39A8">
        <w:rPr>
          <w:lang w:eastAsia="ru-RU"/>
        </w:rPr>
        <w:t>для класса (уровня обучения)</w:t>
      </w:r>
      <w:bookmarkStart w:id="0" w:name="_GoBack"/>
      <w:bookmarkEnd w:id="0"/>
    </w:p>
    <w:p w:rsidR="000F39A8" w:rsidRPr="000F39A8" w:rsidRDefault="000F39A8" w:rsidP="000F39A8">
      <w:pPr>
        <w:spacing w:after="0" w:line="240" w:lineRule="auto"/>
        <w:ind w:firstLine="708"/>
        <w:jc w:val="center"/>
        <w:rPr>
          <w:lang w:eastAsia="ru-RU"/>
        </w:rPr>
      </w:pPr>
      <w:r w:rsidRPr="000F39A8">
        <w:rPr>
          <w:lang w:eastAsia="ru-RU"/>
        </w:rPr>
        <w:t>________</w:t>
      </w:r>
      <w:r w:rsidRPr="000F39A8">
        <w:rPr>
          <w:sz w:val="36"/>
          <w:u w:val="single"/>
          <w:lang w:eastAsia="ru-RU"/>
        </w:rPr>
        <w:t xml:space="preserve">11 </w:t>
      </w:r>
      <w:r w:rsidR="00BC5401">
        <w:rPr>
          <w:sz w:val="36"/>
          <w:u w:val="single"/>
          <w:lang w:eastAsia="ru-RU"/>
        </w:rPr>
        <w:t>б</w:t>
      </w:r>
      <w:r w:rsidRPr="000F39A8">
        <w:rPr>
          <w:sz w:val="36"/>
          <w:u w:val="single"/>
          <w:lang w:eastAsia="ru-RU"/>
        </w:rPr>
        <w:t xml:space="preserve"> (</w:t>
      </w:r>
      <w:r w:rsidR="00BC5401">
        <w:rPr>
          <w:sz w:val="36"/>
          <w:u w:val="single"/>
          <w:lang w:eastAsia="ru-RU"/>
        </w:rPr>
        <w:t>физико</w:t>
      </w:r>
      <w:r w:rsidRPr="000F39A8">
        <w:rPr>
          <w:sz w:val="36"/>
          <w:u w:val="single"/>
          <w:lang w:eastAsia="ru-RU"/>
        </w:rPr>
        <w:t>-</w:t>
      </w:r>
      <w:r w:rsidR="00BC5401">
        <w:rPr>
          <w:sz w:val="36"/>
          <w:u w:val="single"/>
          <w:lang w:eastAsia="ru-RU"/>
        </w:rPr>
        <w:t>математический</w:t>
      </w:r>
      <w:r w:rsidRPr="000F39A8">
        <w:rPr>
          <w:sz w:val="36"/>
          <w:u w:val="single"/>
          <w:lang w:eastAsia="ru-RU"/>
        </w:rPr>
        <w:t xml:space="preserve"> профиль)</w:t>
      </w:r>
      <w:r w:rsidRPr="000F39A8">
        <w:rPr>
          <w:lang w:eastAsia="ru-RU"/>
        </w:rPr>
        <w:t>_________________</w:t>
      </w:r>
    </w:p>
    <w:p w:rsidR="000F39A8" w:rsidRPr="000F39A8" w:rsidRDefault="000F39A8" w:rsidP="000F39A8">
      <w:pPr>
        <w:spacing w:after="0" w:line="240" w:lineRule="auto"/>
        <w:jc w:val="center"/>
        <w:rPr>
          <w:i/>
          <w:lang w:eastAsia="ru-RU"/>
        </w:rPr>
      </w:pPr>
      <w:r w:rsidRPr="000F39A8">
        <w:rPr>
          <w:i/>
          <w:lang w:eastAsia="ru-RU"/>
        </w:rPr>
        <w:t>указывается клас</w:t>
      </w:r>
      <w:proofErr w:type="gramStart"/>
      <w:r w:rsidRPr="000F39A8">
        <w:rPr>
          <w:i/>
          <w:lang w:eastAsia="ru-RU"/>
        </w:rPr>
        <w:t>с(</w:t>
      </w:r>
      <w:proofErr w:type="spellStart"/>
      <w:proofErr w:type="gramEnd"/>
      <w:r w:rsidRPr="000F39A8">
        <w:rPr>
          <w:i/>
          <w:lang w:eastAsia="ru-RU"/>
        </w:rPr>
        <w:t>ы</w:t>
      </w:r>
      <w:proofErr w:type="spellEnd"/>
      <w:r w:rsidRPr="000F39A8">
        <w:rPr>
          <w:i/>
          <w:lang w:eastAsia="ru-RU"/>
        </w:rPr>
        <w:t>) с литер(</w:t>
      </w:r>
      <w:proofErr w:type="spellStart"/>
      <w:r w:rsidRPr="000F39A8">
        <w:rPr>
          <w:i/>
          <w:lang w:eastAsia="ru-RU"/>
        </w:rPr>
        <w:t>ой,ами</w:t>
      </w:r>
      <w:proofErr w:type="spellEnd"/>
      <w:r w:rsidRPr="000F39A8">
        <w:rPr>
          <w:i/>
          <w:lang w:eastAsia="ru-RU"/>
        </w:rPr>
        <w:t>)</w:t>
      </w:r>
    </w:p>
    <w:p w:rsidR="000F39A8" w:rsidRPr="000F39A8" w:rsidRDefault="000F39A8" w:rsidP="000F39A8">
      <w:pPr>
        <w:spacing w:after="0" w:line="240" w:lineRule="auto"/>
        <w:jc w:val="center"/>
        <w:rPr>
          <w:i/>
          <w:lang w:eastAsia="ru-RU"/>
        </w:rPr>
      </w:pPr>
      <w:r w:rsidRPr="000F39A8">
        <w:rPr>
          <w:i/>
          <w:lang w:eastAsia="ru-RU"/>
        </w:rPr>
        <w:t xml:space="preserve"> или уровень обучения и классы с литерами</w:t>
      </w:r>
    </w:p>
    <w:p w:rsidR="000F39A8" w:rsidRPr="000F39A8" w:rsidRDefault="000F39A8" w:rsidP="000F39A8">
      <w:pPr>
        <w:spacing w:after="0" w:line="240" w:lineRule="auto"/>
        <w:jc w:val="center"/>
        <w:rPr>
          <w:sz w:val="20"/>
          <w:szCs w:val="20"/>
          <w:lang w:eastAsia="ru-RU"/>
        </w:rPr>
      </w:pPr>
    </w:p>
    <w:p w:rsidR="000F39A8" w:rsidRPr="000F39A8" w:rsidRDefault="000F39A8" w:rsidP="000F39A8">
      <w:pPr>
        <w:spacing w:after="0" w:line="240" w:lineRule="auto"/>
        <w:jc w:val="center"/>
        <w:rPr>
          <w:sz w:val="20"/>
          <w:szCs w:val="20"/>
          <w:lang w:eastAsia="ru-RU"/>
        </w:rPr>
      </w:pPr>
    </w:p>
    <w:p w:rsidR="000F39A8" w:rsidRPr="000F39A8" w:rsidRDefault="000F39A8" w:rsidP="000F39A8">
      <w:pPr>
        <w:spacing w:after="0" w:line="240" w:lineRule="auto"/>
        <w:rPr>
          <w:lang w:eastAsia="ru-RU"/>
        </w:rPr>
      </w:pPr>
    </w:p>
    <w:p w:rsidR="000F39A8" w:rsidRPr="000F39A8" w:rsidRDefault="000F39A8" w:rsidP="000F39A8">
      <w:pPr>
        <w:spacing w:after="0" w:line="240" w:lineRule="auto"/>
        <w:jc w:val="right"/>
        <w:rPr>
          <w:lang w:eastAsia="ru-RU"/>
        </w:rPr>
      </w:pPr>
      <w:r w:rsidRPr="000F39A8">
        <w:rPr>
          <w:lang w:eastAsia="ru-RU"/>
        </w:rPr>
        <w:t xml:space="preserve">Составил: </w:t>
      </w:r>
      <w:r w:rsidRPr="000F39A8">
        <w:rPr>
          <w:sz w:val="28"/>
          <w:lang w:eastAsia="ru-RU"/>
        </w:rPr>
        <w:t xml:space="preserve">Ким </w:t>
      </w:r>
      <w:r w:rsidR="00306712">
        <w:rPr>
          <w:sz w:val="28"/>
          <w:lang w:eastAsia="ru-RU"/>
        </w:rPr>
        <w:t>Наталья Викторовна,</w:t>
      </w:r>
    </w:p>
    <w:p w:rsidR="000F39A8" w:rsidRPr="000F39A8" w:rsidRDefault="000F39A8" w:rsidP="000F39A8">
      <w:pPr>
        <w:spacing w:after="0" w:line="240" w:lineRule="auto"/>
        <w:jc w:val="right"/>
        <w:rPr>
          <w:i/>
          <w:lang w:eastAsia="ru-RU"/>
        </w:rPr>
      </w:pPr>
      <w:r w:rsidRPr="000F39A8">
        <w:rPr>
          <w:i/>
          <w:lang w:eastAsia="ru-RU"/>
        </w:rPr>
        <w:t>(ФИ О педагога)</w:t>
      </w:r>
    </w:p>
    <w:p w:rsidR="000F39A8" w:rsidRPr="000F39A8" w:rsidRDefault="000F39A8" w:rsidP="000F39A8">
      <w:pPr>
        <w:spacing w:after="0" w:line="240" w:lineRule="auto"/>
        <w:jc w:val="right"/>
        <w:rPr>
          <w:sz w:val="28"/>
          <w:lang w:eastAsia="ru-RU"/>
        </w:rPr>
      </w:pPr>
      <w:r w:rsidRPr="000F39A8">
        <w:rPr>
          <w:sz w:val="28"/>
          <w:lang w:eastAsia="ru-RU"/>
        </w:rPr>
        <w:t xml:space="preserve">учитель химии </w:t>
      </w:r>
    </w:p>
    <w:p w:rsidR="000F39A8" w:rsidRPr="000F39A8" w:rsidRDefault="000F39A8" w:rsidP="000F39A8">
      <w:pPr>
        <w:spacing w:after="0" w:line="240" w:lineRule="auto"/>
        <w:jc w:val="right"/>
        <w:rPr>
          <w:sz w:val="28"/>
          <w:lang w:eastAsia="ru-RU"/>
        </w:rPr>
      </w:pPr>
      <w:r w:rsidRPr="000F39A8">
        <w:rPr>
          <w:sz w:val="28"/>
          <w:lang w:eastAsia="ru-RU"/>
        </w:rPr>
        <w:t>высшей квалификационной категории</w:t>
      </w:r>
    </w:p>
    <w:p w:rsidR="000F39A8" w:rsidRPr="000F39A8" w:rsidRDefault="000F39A8" w:rsidP="000F39A8">
      <w:pPr>
        <w:spacing w:after="0" w:line="240" w:lineRule="auto"/>
        <w:jc w:val="right"/>
        <w:rPr>
          <w:sz w:val="28"/>
          <w:lang w:eastAsia="ru-RU"/>
        </w:rPr>
      </w:pPr>
      <w:r w:rsidRPr="000F39A8">
        <w:rPr>
          <w:sz w:val="28"/>
          <w:lang w:eastAsia="ru-RU"/>
        </w:rPr>
        <w:t>МБОУ МО г. Нягань «СОШ №6»</w:t>
      </w:r>
    </w:p>
    <w:p w:rsidR="000F39A8" w:rsidRPr="000F39A8" w:rsidRDefault="000F39A8" w:rsidP="000F39A8">
      <w:pPr>
        <w:spacing w:after="0" w:line="240" w:lineRule="auto"/>
        <w:jc w:val="right"/>
        <w:rPr>
          <w:i/>
          <w:lang w:eastAsia="ru-RU"/>
        </w:rPr>
      </w:pPr>
      <w:r w:rsidRPr="000F39A8">
        <w:rPr>
          <w:i/>
          <w:lang w:eastAsia="ru-RU"/>
        </w:rPr>
        <w:t xml:space="preserve">(должность, преподаваемый предмет, квалификационная категория) </w:t>
      </w:r>
    </w:p>
    <w:p w:rsidR="000F39A8" w:rsidRPr="000F39A8" w:rsidRDefault="000F39A8" w:rsidP="000F39A8">
      <w:pPr>
        <w:spacing w:after="0" w:line="240" w:lineRule="auto"/>
        <w:jc w:val="right"/>
        <w:rPr>
          <w:lang w:eastAsia="ru-RU"/>
        </w:rPr>
      </w:pPr>
    </w:p>
    <w:p w:rsidR="000F39A8" w:rsidRPr="000F39A8" w:rsidRDefault="000F39A8" w:rsidP="000F39A8">
      <w:pPr>
        <w:spacing w:after="0" w:line="240" w:lineRule="auto"/>
        <w:jc w:val="right"/>
        <w:rPr>
          <w:lang w:eastAsia="ru-RU"/>
        </w:rPr>
      </w:pPr>
    </w:p>
    <w:p w:rsidR="000F39A8" w:rsidRPr="000F39A8" w:rsidRDefault="000F39A8" w:rsidP="000F39A8">
      <w:pPr>
        <w:spacing w:after="0" w:line="240" w:lineRule="auto"/>
        <w:jc w:val="right"/>
        <w:rPr>
          <w:lang w:eastAsia="ru-RU"/>
        </w:rPr>
      </w:pPr>
    </w:p>
    <w:p w:rsidR="000F39A8" w:rsidRPr="000F39A8" w:rsidRDefault="000F39A8" w:rsidP="000F39A8">
      <w:pPr>
        <w:spacing w:after="0" w:line="240" w:lineRule="auto"/>
        <w:jc w:val="right"/>
        <w:rPr>
          <w:lang w:eastAsia="ru-RU"/>
        </w:rPr>
      </w:pPr>
    </w:p>
    <w:p w:rsidR="000F39A8" w:rsidRPr="000F39A8" w:rsidRDefault="000F39A8" w:rsidP="000F39A8">
      <w:pPr>
        <w:spacing w:after="0" w:line="240" w:lineRule="auto"/>
        <w:jc w:val="left"/>
        <w:rPr>
          <w:lang w:eastAsia="ru-RU"/>
        </w:rPr>
      </w:pPr>
    </w:p>
    <w:p w:rsidR="00306712" w:rsidRDefault="00306712" w:rsidP="000F39A8">
      <w:pPr>
        <w:spacing w:after="0" w:line="240" w:lineRule="auto"/>
        <w:jc w:val="center"/>
        <w:rPr>
          <w:lang w:eastAsia="ru-RU"/>
        </w:rPr>
      </w:pPr>
    </w:p>
    <w:p w:rsidR="000F39A8" w:rsidRPr="000F39A8" w:rsidRDefault="000F39A8" w:rsidP="000F39A8">
      <w:pPr>
        <w:spacing w:after="0" w:line="240" w:lineRule="auto"/>
        <w:jc w:val="center"/>
        <w:rPr>
          <w:lang w:eastAsia="ru-RU"/>
        </w:rPr>
      </w:pPr>
      <w:r w:rsidRPr="000F39A8">
        <w:rPr>
          <w:lang w:eastAsia="ru-RU"/>
        </w:rPr>
        <w:t>г. Нягань</w:t>
      </w:r>
    </w:p>
    <w:p w:rsidR="000F39A8" w:rsidRPr="000F39A8" w:rsidRDefault="000F39A8" w:rsidP="000F39A8">
      <w:pPr>
        <w:spacing w:after="0" w:line="240" w:lineRule="auto"/>
        <w:jc w:val="center"/>
        <w:rPr>
          <w:lang w:eastAsia="ru-RU"/>
        </w:rPr>
      </w:pPr>
      <w:r w:rsidRPr="000F39A8">
        <w:rPr>
          <w:lang w:eastAsia="ru-RU"/>
        </w:rPr>
        <w:t>201</w:t>
      </w:r>
      <w:r w:rsidR="00BC5401">
        <w:rPr>
          <w:lang w:eastAsia="ru-RU"/>
        </w:rPr>
        <w:t>5</w:t>
      </w:r>
      <w:r w:rsidRPr="000F39A8">
        <w:rPr>
          <w:lang w:eastAsia="ru-RU"/>
        </w:rPr>
        <w:t xml:space="preserve"> г.</w:t>
      </w:r>
    </w:p>
    <w:p w:rsidR="000F39A8" w:rsidRDefault="000F39A8">
      <w:pPr>
        <w:jc w:val="left"/>
        <w:rPr>
          <w:lang w:eastAsia="ru-RU"/>
        </w:rPr>
      </w:pPr>
    </w:p>
    <w:p w:rsidR="00520CD9" w:rsidRPr="00FC17E8" w:rsidRDefault="00EE0FF0" w:rsidP="00520CD9">
      <w:pPr>
        <w:spacing w:before="100" w:beforeAutospacing="1" w:after="100" w:afterAutospacing="1" w:line="240" w:lineRule="auto"/>
        <w:jc w:val="center"/>
        <w:rPr>
          <w:b/>
          <w:bCs/>
          <w:lang w:eastAsia="ru-RU"/>
        </w:rPr>
      </w:pPr>
      <w:r>
        <w:rPr>
          <w:b/>
          <w:bCs/>
          <w:lang w:val="en-US" w:eastAsia="ru-RU"/>
        </w:rPr>
        <w:lastRenderedPageBreak/>
        <w:t>I</w:t>
      </w:r>
      <w:r>
        <w:rPr>
          <w:b/>
          <w:bCs/>
          <w:lang w:eastAsia="ru-RU"/>
        </w:rPr>
        <w:t xml:space="preserve">. </w:t>
      </w:r>
      <w:r w:rsidR="00520CD9" w:rsidRPr="00FC17E8">
        <w:rPr>
          <w:b/>
          <w:bCs/>
          <w:lang w:eastAsia="ru-RU"/>
        </w:rPr>
        <w:t>ПОЯСНИТЕЛЬНАЯ ЗАПИСКА</w:t>
      </w:r>
    </w:p>
    <w:p w:rsidR="00520CD9" w:rsidRPr="00520CD9" w:rsidRDefault="00520CD9" w:rsidP="00520CD9">
      <w:pPr>
        <w:spacing w:after="0"/>
        <w:rPr>
          <w:lang w:eastAsia="ru-RU"/>
        </w:rPr>
      </w:pPr>
      <w:r w:rsidRPr="00520CD9">
        <w:rPr>
          <w:lang w:eastAsia="ru-RU"/>
        </w:rPr>
        <w:t xml:space="preserve">      Программа по химии для XI класса разработана на основе концентрического подхода к структурированию учебного материала, так как в основной школе уже рассматривались первоначальные сведения об </w:t>
      </w:r>
      <w:r>
        <w:rPr>
          <w:lang w:eastAsia="ru-RU"/>
        </w:rPr>
        <w:t xml:space="preserve">неорганических и </w:t>
      </w:r>
      <w:r w:rsidRPr="00520CD9">
        <w:rPr>
          <w:lang w:eastAsia="ru-RU"/>
        </w:rPr>
        <w:t xml:space="preserve">органических веществах </w:t>
      </w:r>
      <w:r>
        <w:rPr>
          <w:lang w:eastAsia="ru-RU"/>
        </w:rPr>
        <w:t>при изучении</w:t>
      </w:r>
      <w:r w:rsidRPr="00520CD9">
        <w:rPr>
          <w:lang w:eastAsia="ru-RU"/>
        </w:rPr>
        <w:t xml:space="preserve"> химии в </w:t>
      </w:r>
      <w:r>
        <w:rPr>
          <w:lang w:val="en-US" w:eastAsia="ru-RU"/>
        </w:rPr>
        <w:t>VIII</w:t>
      </w:r>
      <w:r w:rsidRPr="00520CD9">
        <w:rPr>
          <w:lang w:eastAsia="ru-RU"/>
        </w:rPr>
        <w:t xml:space="preserve"> </w:t>
      </w:r>
      <w:r>
        <w:rPr>
          <w:lang w:eastAsia="ru-RU"/>
        </w:rPr>
        <w:t>и</w:t>
      </w:r>
      <w:r w:rsidRPr="00520CD9">
        <w:rPr>
          <w:lang w:eastAsia="ru-RU"/>
        </w:rPr>
        <w:t xml:space="preserve"> </w:t>
      </w:r>
      <w:r>
        <w:rPr>
          <w:lang w:eastAsia="ru-RU"/>
        </w:rPr>
        <w:t xml:space="preserve">в </w:t>
      </w:r>
      <w:r>
        <w:rPr>
          <w:lang w:val="en-US" w:eastAsia="ru-RU"/>
        </w:rPr>
        <w:t>IX</w:t>
      </w:r>
      <w:r w:rsidRPr="00520CD9">
        <w:rPr>
          <w:lang w:eastAsia="ru-RU"/>
        </w:rPr>
        <w:t> класс</w:t>
      </w:r>
      <w:r>
        <w:rPr>
          <w:lang w:eastAsia="ru-RU"/>
        </w:rPr>
        <w:t>ах</w:t>
      </w:r>
      <w:r w:rsidRPr="00520CD9">
        <w:rPr>
          <w:lang w:eastAsia="ru-RU"/>
        </w:rPr>
        <w:t>. </w:t>
      </w:r>
    </w:p>
    <w:p w:rsidR="00520CD9" w:rsidRPr="00520CD9" w:rsidRDefault="00520CD9" w:rsidP="00520CD9">
      <w:pPr>
        <w:spacing w:after="0"/>
        <w:rPr>
          <w:lang w:eastAsia="ru-RU"/>
        </w:rPr>
      </w:pPr>
      <w:r w:rsidRPr="00520CD9">
        <w:rPr>
          <w:lang w:eastAsia="ru-RU"/>
        </w:rPr>
        <w:t>      Принимая концентризм как методологию в построении курса химии старшей школы, авторы широко использовали его при составлении своей программы и для определения структуры профильного курса химии.</w:t>
      </w:r>
    </w:p>
    <w:p w:rsidR="00520CD9" w:rsidRPr="00520CD9" w:rsidRDefault="00520CD9" w:rsidP="00E81885">
      <w:pPr>
        <w:spacing w:after="0"/>
        <w:rPr>
          <w:lang w:eastAsia="ru-RU"/>
        </w:rPr>
      </w:pPr>
      <w:r w:rsidRPr="00520CD9">
        <w:rPr>
          <w:lang w:eastAsia="ru-RU"/>
        </w:rPr>
        <w:t>      Содержание курс</w:t>
      </w:r>
      <w:r>
        <w:rPr>
          <w:lang w:eastAsia="ru-RU"/>
        </w:rPr>
        <w:t>а</w:t>
      </w:r>
      <w:r w:rsidRPr="00520CD9">
        <w:rPr>
          <w:lang w:eastAsia="ru-RU"/>
        </w:rPr>
        <w:t xml:space="preserve"> </w:t>
      </w:r>
      <w:r>
        <w:rPr>
          <w:lang w:eastAsia="ru-RU"/>
        </w:rPr>
        <w:t>общей химии</w:t>
      </w:r>
      <w:r w:rsidRPr="00520CD9">
        <w:rPr>
          <w:lang w:eastAsia="ru-RU"/>
        </w:rPr>
        <w:t xml:space="preserve"> на новом </w:t>
      </w:r>
      <w:r>
        <w:rPr>
          <w:lang w:eastAsia="ru-RU"/>
        </w:rPr>
        <w:t>уровне</w:t>
      </w:r>
      <w:r w:rsidRPr="00520CD9">
        <w:rPr>
          <w:lang w:eastAsia="ru-RU"/>
        </w:rPr>
        <w:t xml:space="preserve"> позволяет рассмотреть сведения по общей, неорганической и органической химии, данные в основной школе, более основательно. Курс общей химии, изучаемый на заключительном этапе школьного образования, дает возможность не только обобщить на более высоком уровне знания учащихся по неорганической и органической химии на основе общих понятий, законов и теорий химии, но и сформировать единую химическую картину мира как неотъемлемую часть естественно-научной картины мира. Схематически предложенный курс может быть</w:t>
      </w:r>
      <w:r w:rsidR="00E81885">
        <w:rPr>
          <w:lang w:eastAsia="ru-RU"/>
        </w:rPr>
        <w:t xml:space="preserve"> представлен следующим образом:</w:t>
      </w:r>
    </w:p>
    <w:p w:rsidR="00520CD9" w:rsidRPr="00520CD9" w:rsidRDefault="00520CD9" w:rsidP="00520CD9">
      <w:pPr>
        <w:spacing w:after="0"/>
        <w:rPr>
          <w:lang w:eastAsia="ru-RU"/>
        </w:rPr>
      </w:pPr>
      <w:r w:rsidRPr="00520CD9">
        <w:rPr>
          <w:lang w:eastAsia="ru-RU"/>
        </w:rPr>
        <w:t>      Разрабатывая програ</w:t>
      </w:r>
      <w:r w:rsidR="00B41FE0">
        <w:rPr>
          <w:lang w:eastAsia="ru-RU"/>
        </w:rPr>
        <w:t xml:space="preserve">мму для </w:t>
      </w:r>
      <w:r w:rsidR="00BC5401">
        <w:rPr>
          <w:lang w:eastAsia="ru-RU"/>
        </w:rPr>
        <w:t>не</w:t>
      </w:r>
      <w:r w:rsidR="00B41FE0">
        <w:rPr>
          <w:lang w:eastAsia="ru-RU"/>
        </w:rPr>
        <w:t xml:space="preserve">профильного </w:t>
      </w:r>
      <w:r w:rsidRPr="00520CD9">
        <w:rPr>
          <w:lang w:eastAsia="ru-RU"/>
        </w:rPr>
        <w:t xml:space="preserve">изучения химии, авторы не могли не учесть того, что подавляющему большинству выпускников таких классов и школ </w:t>
      </w:r>
      <w:r w:rsidR="00BC5401">
        <w:rPr>
          <w:lang w:eastAsia="ru-RU"/>
        </w:rPr>
        <w:t xml:space="preserve">не </w:t>
      </w:r>
      <w:r w:rsidRPr="00520CD9">
        <w:rPr>
          <w:lang w:eastAsia="ru-RU"/>
        </w:rPr>
        <w:t xml:space="preserve">предстоит </w:t>
      </w:r>
      <w:r w:rsidR="00BC5401">
        <w:rPr>
          <w:lang w:eastAsia="ru-RU"/>
        </w:rPr>
        <w:t>сдача ЕГЭ</w:t>
      </w:r>
      <w:r w:rsidRPr="00520CD9">
        <w:rPr>
          <w:lang w:eastAsia="ru-RU"/>
        </w:rPr>
        <w:t xml:space="preserve"> </w:t>
      </w:r>
      <w:r>
        <w:rPr>
          <w:lang w:eastAsia="ru-RU"/>
        </w:rPr>
        <w:t>по окончании изучения курса</w:t>
      </w:r>
      <w:r w:rsidR="00B53C4A">
        <w:rPr>
          <w:lang w:eastAsia="ru-RU"/>
        </w:rPr>
        <w:t>.</w:t>
      </w:r>
      <w:r w:rsidRPr="00520CD9">
        <w:rPr>
          <w:lang w:eastAsia="ru-RU"/>
        </w:rPr>
        <w:t xml:space="preserve"> </w:t>
      </w:r>
      <w:r w:rsidR="00BC5401">
        <w:rPr>
          <w:lang w:eastAsia="ru-RU"/>
        </w:rPr>
        <w:t>П</w:t>
      </w:r>
      <w:r w:rsidRPr="00520CD9">
        <w:rPr>
          <w:lang w:eastAsia="ru-RU"/>
        </w:rPr>
        <w:t xml:space="preserve">оэтому им </w:t>
      </w:r>
      <w:r w:rsidR="00BC5401">
        <w:rPr>
          <w:lang w:eastAsia="ru-RU"/>
        </w:rPr>
        <w:t>не нужна</w:t>
      </w:r>
      <w:r w:rsidRPr="00520CD9">
        <w:rPr>
          <w:lang w:eastAsia="ru-RU"/>
        </w:rPr>
        <w:t xml:space="preserve"> основательная школьная подготовка к изучению целого ряда </w:t>
      </w:r>
      <w:r w:rsidR="00BC5401">
        <w:rPr>
          <w:lang w:eastAsia="ru-RU"/>
        </w:rPr>
        <w:t>тем и тонкостей химизма большинства реакций и процессов</w:t>
      </w:r>
      <w:r w:rsidRPr="00520CD9">
        <w:rPr>
          <w:lang w:eastAsia="ru-RU"/>
        </w:rPr>
        <w:t>. </w:t>
      </w:r>
      <w:proofErr w:type="gramStart"/>
      <w:r w:rsidRPr="00520CD9">
        <w:rPr>
          <w:lang w:eastAsia="ru-RU"/>
        </w:rPr>
        <w:t>В свя</w:t>
      </w:r>
      <w:r w:rsidR="00BC5401">
        <w:rPr>
          <w:lang w:eastAsia="ru-RU"/>
        </w:rPr>
        <w:t>зи с этим авторы создавали курс, рассчитанный на базовый и профильный уровни</w:t>
      </w:r>
      <w:r w:rsidRPr="00520CD9">
        <w:rPr>
          <w:lang w:eastAsia="ru-RU"/>
        </w:rPr>
        <w:t xml:space="preserve"> </w:t>
      </w:r>
      <w:r w:rsidR="00BC5401">
        <w:rPr>
          <w:lang w:eastAsia="ru-RU"/>
        </w:rPr>
        <w:t>изучения химии</w:t>
      </w:r>
      <w:r w:rsidRPr="00520CD9">
        <w:rPr>
          <w:lang w:eastAsia="ru-RU"/>
        </w:rPr>
        <w:t xml:space="preserve"> </w:t>
      </w:r>
      <w:r w:rsidR="00BC5401">
        <w:rPr>
          <w:lang w:eastAsia="ru-RU"/>
        </w:rPr>
        <w:t>в</w:t>
      </w:r>
      <w:r w:rsidRPr="00520CD9">
        <w:rPr>
          <w:lang w:eastAsia="ru-RU"/>
        </w:rPr>
        <w:t xml:space="preserve"> средней школе.</w:t>
      </w:r>
      <w:proofErr w:type="gramEnd"/>
    </w:p>
    <w:p w:rsidR="00520CD9" w:rsidRPr="00520CD9" w:rsidRDefault="00520CD9" w:rsidP="00520CD9">
      <w:pPr>
        <w:spacing w:after="0"/>
        <w:rPr>
          <w:lang w:eastAsia="ru-RU"/>
        </w:rPr>
      </w:pPr>
      <w:r w:rsidRPr="00520CD9">
        <w:rPr>
          <w:lang w:eastAsia="ru-RU"/>
        </w:rPr>
        <w:t>    </w:t>
      </w:r>
      <w:r w:rsidR="00B53C4A">
        <w:rPr>
          <w:lang w:eastAsia="ru-RU"/>
        </w:rPr>
        <w:t xml:space="preserve">  Программа по химии для </w:t>
      </w:r>
      <w:r w:rsidRPr="00520CD9">
        <w:rPr>
          <w:lang w:eastAsia="ru-RU"/>
        </w:rPr>
        <w:t>XI класс</w:t>
      </w:r>
      <w:r w:rsidR="00B53C4A">
        <w:rPr>
          <w:lang w:eastAsia="ru-RU"/>
        </w:rPr>
        <w:t>а</w:t>
      </w:r>
      <w:r w:rsidRPr="00520CD9">
        <w:rPr>
          <w:lang w:eastAsia="ru-RU"/>
        </w:rPr>
        <w:t xml:space="preserve"> общеобразовательных учреждений — логическое продолжение курса основной школы, поэтому она разработана с опорой на курс химии VIII— IX классов. Некоторые, преимущественно теоретические, темы основного курса химии рассматриваются снова, но уже на более высоком уровне, расширенно и углубленно. </w:t>
      </w:r>
      <w:proofErr w:type="gramStart"/>
      <w:r w:rsidRPr="00520CD9">
        <w:rPr>
          <w:lang w:eastAsia="ru-RU"/>
        </w:rPr>
        <w:t>Авторы сделали это осознанно</w:t>
      </w:r>
      <w:r w:rsidR="00B53C4A">
        <w:rPr>
          <w:lang w:eastAsia="ru-RU"/>
        </w:rPr>
        <w:t xml:space="preserve">, </w:t>
      </w:r>
      <w:r w:rsidRPr="00520CD9">
        <w:rPr>
          <w:lang w:eastAsia="ru-RU"/>
        </w:rPr>
        <w:t xml:space="preserve"> с целью формирования единой целостной химической картины мира</w:t>
      </w:r>
      <w:r w:rsidR="00B41FE0">
        <w:rPr>
          <w:lang w:eastAsia="ru-RU"/>
        </w:rPr>
        <w:t>,</w:t>
      </w:r>
      <w:r w:rsidRPr="00520CD9">
        <w:rPr>
          <w:lang w:eastAsia="ru-RU"/>
        </w:rPr>
        <w:t xml:space="preserve"> и для обеспечения преемственности между основной и старшей ступенями обучения в общеобразовательных учреждениях.</w:t>
      </w:r>
      <w:proofErr w:type="gramEnd"/>
    </w:p>
    <w:p w:rsidR="00520CD9" w:rsidRPr="00520CD9" w:rsidRDefault="00520CD9" w:rsidP="00520CD9">
      <w:pPr>
        <w:spacing w:after="0"/>
        <w:rPr>
          <w:lang w:eastAsia="ru-RU"/>
        </w:rPr>
      </w:pPr>
      <w:r w:rsidRPr="00520CD9">
        <w:rPr>
          <w:lang w:eastAsia="ru-RU"/>
        </w:rPr>
        <w:t>      Курс общей химии изучается в XI классе и направлен на интеграцию знаний учащихся по неорганической и органической химии на самом высоком уровне общеобразовательной школы. Ведущая идея курса — целостность неорганической и органической химии на основе общности их понятий, законов и теорий, а также единых подходов к классификации органических и неорганических веществ и закономерностям протекания химических реакций. Такое построение курса общей химии позволяет подвести учащихся к пониманию материальности и познаваемости единого мира веществ, причин его красочного многообразия, всеобщей связи явлений.</w:t>
      </w:r>
    </w:p>
    <w:p w:rsidR="00520CD9" w:rsidRPr="00520CD9" w:rsidRDefault="00520CD9" w:rsidP="00520CD9">
      <w:pPr>
        <w:spacing w:after="0"/>
        <w:rPr>
          <w:lang w:eastAsia="ru-RU"/>
        </w:rPr>
      </w:pPr>
      <w:r w:rsidRPr="00520CD9">
        <w:rPr>
          <w:lang w:eastAsia="ru-RU"/>
        </w:rPr>
        <w:t>      Все это дает учащимся возможность не только лучше усвоить собственно химическое содержание, но и понять роль и место химии в системе наук о природе.</w:t>
      </w:r>
      <w:r w:rsidR="00BC5401">
        <w:rPr>
          <w:lang w:eastAsia="ru-RU"/>
        </w:rPr>
        <w:t>    </w:t>
      </w:r>
      <w:r w:rsidRPr="00520CD9">
        <w:rPr>
          <w:lang w:eastAsia="ru-RU"/>
        </w:rPr>
        <w:t>Значительное место в содержании курса отводится химическому эксперименту. Он дает возможность формировать у учащихся специальные предметные умения при работе с химическими веществами, выполнении простых химических опытов, а также учить школьников безопасному и экологически грамотному обращению с веществами в быту и на производстве.</w:t>
      </w:r>
      <w:r w:rsidR="0019424B" w:rsidRPr="0019424B">
        <w:rPr>
          <w:lang w:eastAsia="ru-RU"/>
        </w:rPr>
        <w:t xml:space="preserve"> </w:t>
      </w:r>
      <w:r w:rsidR="0019424B">
        <w:rPr>
          <w:lang w:eastAsia="ru-RU"/>
        </w:rPr>
        <w:t xml:space="preserve">Практические работы служат </w:t>
      </w:r>
      <w:r w:rsidR="0019424B" w:rsidRPr="00520CD9">
        <w:rPr>
          <w:lang w:eastAsia="ru-RU"/>
        </w:rPr>
        <w:t xml:space="preserve">средством не только закрепления умений и навыков, но и </w:t>
      </w:r>
      <w:r w:rsidR="00B41FE0">
        <w:rPr>
          <w:lang w:eastAsia="ru-RU"/>
        </w:rPr>
        <w:t xml:space="preserve">для </w:t>
      </w:r>
      <w:r w:rsidR="0019424B" w:rsidRPr="00520CD9">
        <w:rPr>
          <w:lang w:eastAsia="ru-RU"/>
        </w:rPr>
        <w:t>контроля за качеством их сформированности.</w:t>
      </w:r>
    </w:p>
    <w:p w:rsidR="00E36404" w:rsidRDefault="00B53C4A" w:rsidP="00E36404">
      <w:pPr>
        <w:spacing w:after="0"/>
        <w:rPr>
          <w:lang w:eastAsia="ru-RU"/>
        </w:rPr>
      </w:pPr>
      <w:r>
        <w:rPr>
          <w:lang w:eastAsia="ru-RU"/>
        </w:rPr>
        <w:t>.</w:t>
      </w:r>
      <w:r w:rsidR="00520CD9" w:rsidRPr="00520CD9">
        <w:rPr>
          <w:lang w:eastAsia="ru-RU"/>
        </w:rPr>
        <w:t>     </w:t>
      </w:r>
    </w:p>
    <w:p w:rsidR="00BC5401" w:rsidRDefault="00520CD9" w:rsidP="00E36404">
      <w:pPr>
        <w:shd w:val="clear" w:color="auto" w:fill="FFFFFF"/>
        <w:jc w:val="center"/>
        <w:rPr>
          <w:lang w:eastAsia="ru-RU"/>
        </w:rPr>
      </w:pPr>
      <w:r w:rsidRPr="00520CD9">
        <w:rPr>
          <w:lang w:eastAsia="ru-RU"/>
        </w:rPr>
        <w:t> </w:t>
      </w:r>
    </w:p>
    <w:p w:rsidR="00E36404" w:rsidRPr="00E36404" w:rsidRDefault="00EE0FF0" w:rsidP="00E36404">
      <w:pPr>
        <w:shd w:val="clear" w:color="auto" w:fill="FFFFFF"/>
        <w:jc w:val="center"/>
        <w:rPr>
          <w:b/>
          <w:lang w:eastAsia="ru-RU"/>
        </w:rPr>
      </w:pPr>
      <w:r w:rsidRPr="00EE0FF0">
        <w:rPr>
          <w:b/>
          <w:lang w:val="en-US" w:eastAsia="ru-RU"/>
        </w:rPr>
        <w:lastRenderedPageBreak/>
        <w:t>II</w:t>
      </w:r>
      <w:r w:rsidRPr="00EE0FF0">
        <w:rPr>
          <w:lang w:eastAsia="ru-RU"/>
        </w:rPr>
        <w:t xml:space="preserve">. </w:t>
      </w:r>
      <w:r w:rsidR="00E36404" w:rsidRPr="00E36404">
        <w:rPr>
          <w:b/>
          <w:lang w:eastAsia="ru-RU"/>
        </w:rPr>
        <w:t>ОБЩАЯ ХАРАКТЕРИСТИКА УЧЕБНОГО ПРЕДМЕТА</w:t>
      </w:r>
      <w:r w:rsidR="00E36404" w:rsidRPr="00E36404">
        <w:rPr>
          <w:color w:val="000000"/>
          <w:lang w:eastAsia="ru-RU"/>
        </w:rPr>
        <w:t xml:space="preserve"> </w:t>
      </w:r>
    </w:p>
    <w:p w:rsidR="00E36404" w:rsidRPr="00E36404" w:rsidRDefault="00E36404" w:rsidP="00E364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b/>
          <w:lang w:eastAsia="ru-RU"/>
        </w:rPr>
      </w:pPr>
      <w:r w:rsidRPr="00E36404">
        <w:rPr>
          <w:color w:val="000000"/>
          <w:lang w:eastAsia="ru-RU"/>
        </w:rPr>
        <w:t>Химия — предмет,  изучение которого проходит на протяжении 4-х лет, начиная с 8 класса.  Относится к предметам естественнонаучного цикла, Главное назначение химии — формирование научного мировоззрения, знаний о природе, о методах ее познания.</w:t>
      </w:r>
    </w:p>
    <w:p w:rsidR="00520CD9" w:rsidRPr="00520CD9" w:rsidRDefault="00520CD9" w:rsidP="00520CD9">
      <w:pPr>
        <w:spacing w:after="0"/>
        <w:rPr>
          <w:lang w:eastAsia="ru-RU"/>
        </w:rPr>
      </w:pPr>
    </w:p>
    <w:p w:rsidR="00EE0FF0" w:rsidRPr="00E36404" w:rsidRDefault="00EE0FF0" w:rsidP="00EE0FF0">
      <w:pPr>
        <w:spacing w:after="0"/>
        <w:jc w:val="center"/>
        <w:rPr>
          <w:b/>
          <w:lang w:eastAsia="ru-RU"/>
        </w:rPr>
      </w:pPr>
      <w:r>
        <w:rPr>
          <w:b/>
          <w:bCs/>
          <w:color w:val="000000"/>
          <w:lang w:val="en-US" w:eastAsia="ru-RU"/>
        </w:rPr>
        <w:t>III</w:t>
      </w:r>
      <w:r w:rsidRPr="00EE0FF0">
        <w:rPr>
          <w:b/>
          <w:bCs/>
          <w:color w:val="000000"/>
          <w:lang w:eastAsia="ru-RU"/>
        </w:rPr>
        <w:t xml:space="preserve">. </w:t>
      </w:r>
      <w:r w:rsidRPr="00E36404">
        <w:rPr>
          <w:b/>
          <w:lang w:eastAsia="ru-RU"/>
        </w:rPr>
        <w:t xml:space="preserve">МЕСТО УЧЕБНОГО ПРЕДМЕТА В УЧЕБНОМ ПЛАНЕ </w:t>
      </w:r>
    </w:p>
    <w:p w:rsidR="00EE0FF0" w:rsidRPr="007F5E1C" w:rsidRDefault="00EE0FF0" w:rsidP="007F5E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sz w:val="28"/>
          <w:lang w:eastAsia="ru-RU"/>
        </w:rPr>
      </w:pPr>
      <w:r w:rsidRPr="00E36404">
        <w:rPr>
          <w:color w:val="000000"/>
          <w:lang w:eastAsia="ru-RU"/>
        </w:rPr>
        <w:t xml:space="preserve">Учебным планом общеобразовательных учреждений Российской Федерации предмет «ХИМИЯ» рассматривается как </w:t>
      </w:r>
      <w:r w:rsidRPr="00BC5401">
        <w:rPr>
          <w:lang w:eastAsia="ru-RU"/>
        </w:rPr>
        <w:t>общеобразовательный учебный предмет</w:t>
      </w:r>
      <w:r w:rsidRPr="00E36404">
        <w:rPr>
          <w:lang w:eastAsia="ru-RU"/>
        </w:rPr>
        <w:t xml:space="preserve"> – предмет </w:t>
      </w:r>
      <w:r w:rsidRPr="00BC5401">
        <w:rPr>
          <w:lang w:eastAsia="ru-RU"/>
        </w:rPr>
        <w:t>федерального компонента</w:t>
      </w:r>
      <w:r w:rsidRPr="00E36404">
        <w:rPr>
          <w:lang w:eastAsia="ru-RU"/>
        </w:rPr>
        <w:t xml:space="preserve"> </w:t>
      </w:r>
      <w:r w:rsidR="00BC5401">
        <w:rPr>
          <w:lang w:eastAsia="ru-RU"/>
        </w:rPr>
        <w:t>базового уровня</w:t>
      </w:r>
      <w:r w:rsidRPr="00E36404">
        <w:rPr>
          <w:lang w:eastAsia="ru-RU"/>
        </w:rPr>
        <w:t>. На изучение химии в 1</w:t>
      </w:r>
      <w:r>
        <w:rPr>
          <w:lang w:eastAsia="ru-RU"/>
        </w:rPr>
        <w:t>1</w:t>
      </w:r>
      <w:r w:rsidRPr="00E36404">
        <w:rPr>
          <w:lang w:eastAsia="ru-RU"/>
        </w:rPr>
        <w:t xml:space="preserve"> </w:t>
      </w:r>
      <w:r w:rsidR="00BC5401">
        <w:rPr>
          <w:lang w:eastAsia="ru-RU"/>
        </w:rPr>
        <w:t xml:space="preserve">не </w:t>
      </w:r>
      <w:r w:rsidRPr="00E36404">
        <w:rPr>
          <w:lang w:eastAsia="ru-RU"/>
        </w:rPr>
        <w:t xml:space="preserve">профильном классе в федеральном компоненте предусмотрено </w:t>
      </w:r>
      <w:r w:rsidR="00BC5401">
        <w:rPr>
          <w:lang w:eastAsia="ru-RU"/>
        </w:rPr>
        <w:t xml:space="preserve">1-2 часа. </w:t>
      </w:r>
      <w:r w:rsidRPr="00E36404">
        <w:rPr>
          <w:szCs w:val="20"/>
          <w:lang w:eastAsia="ru-RU"/>
        </w:rPr>
        <w:t xml:space="preserve">Итого, на изучение химии отводится </w:t>
      </w:r>
      <w:r w:rsidR="00BC5401">
        <w:rPr>
          <w:b/>
          <w:szCs w:val="20"/>
          <w:lang w:eastAsia="ru-RU"/>
        </w:rPr>
        <w:t>2</w:t>
      </w:r>
      <w:r w:rsidRPr="00E36404">
        <w:rPr>
          <w:b/>
          <w:szCs w:val="20"/>
          <w:lang w:eastAsia="ru-RU"/>
        </w:rPr>
        <w:t xml:space="preserve"> часа в неделю, </w:t>
      </w:r>
      <w:r w:rsidR="00BC5401">
        <w:rPr>
          <w:b/>
          <w:szCs w:val="20"/>
          <w:lang w:eastAsia="ru-RU"/>
        </w:rPr>
        <w:t>70</w:t>
      </w:r>
      <w:r w:rsidRPr="00E36404">
        <w:rPr>
          <w:b/>
          <w:szCs w:val="20"/>
          <w:lang w:eastAsia="ru-RU"/>
        </w:rPr>
        <w:t xml:space="preserve"> часов в году</w:t>
      </w:r>
      <w:r w:rsidRPr="00E36404">
        <w:rPr>
          <w:szCs w:val="20"/>
          <w:lang w:eastAsia="ru-RU"/>
        </w:rPr>
        <w:t>.</w:t>
      </w:r>
      <w:r w:rsidR="007F5E1C">
        <w:rPr>
          <w:sz w:val="28"/>
          <w:lang w:eastAsia="ru-RU"/>
        </w:rPr>
        <w:t xml:space="preserve"> </w:t>
      </w:r>
    </w:p>
    <w:p w:rsidR="000034B5" w:rsidRPr="007F5E1C" w:rsidRDefault="00E36404" w:rsidP="000034B5">
      <w:pPr>
        <w:spacing w:after="0" w:line="240" w:lineRule="auto"/>
        <w:jc w:val="center"/>
        <w:rPr>
          <w:i/>
          <w:color w:val="000000"/>
          <w:lang w:eastAsia="ru-RU"/>
        </w:rPr>
      </w:pPr>
      <w:r w:rsidRPr="00EE0FF0">
        <w:rPr>
          <w:b/>
          <w:bCs/>
          <w:i/>
          <w:color w:val="000000"/>
          <w:lang w:eastAsia="ru-RU"/>
        </w:rPr>
        <w:t>МЕСТО ХИМИИ КАК УЧЕБНОГО ПРЕДМЕТА В СИСТЕМЕ ВСЕОБЩЕГО СРЕДНЕГО ОБРАЗОВАНИЯ</w:t>
      </w:r>
    </w:p>
    <w:p w:rsidR="00E36404" w:rsidRPr="007F5E1C" w:rsidRDefault="000034B5" w:rsidP="007F5E1C">
      <w:pPr>
        <w:spacing w:after="0" w:line="240" w:lineRule="auto"/>
        <w:jc w:val="left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      </w:t>
      </w:r>
      <w:r w:rsidR="00E36404" w:rsidRPr="00E36404">
        <w:rPr>
          <w:color w:val="000000"/>
          <w:lang w:eastAsia="ru-RU"/>
        </w:rPr>
        <w:t>Школьный курс химии в синтезированном виде содержит краткие и обобщенные сведения из разных разделов химической науки, дидактически переработанные и последовательно изложенные в доступной для учащихся форме. Большую часть его содержания составляют основы химии.</w:t>
      </w:r>
      <w:r w:rsidR="00E36404" w:rsidRPr="00E36404">
        <w:rPr>
          <w:color w:val="000000"/>
          <w:lang w:eastAsia="ru-RU"/>
        </w:rPr>
        <w:br/>
      </w:r>
      <w:r>
        <w:rPr>
          <w:color w:val="000000"/>
          <w:lang w:eastAsia="ru-RU"/>
        </w:rPr>
        <w:t xml:space="preserve">      </w:t>
      </w:r>
      <w:r w:rsidR="00E36404" w:rsidRPr="00E36404">
        <w:rPr>
          <w:color w:val="000000"/>
          <w:lang w:eastAsia="ru-RU"/>
        </w:rPr>
        <w:t>Основы химии — это построенная и обобщенная на базе ведущих идей, научных достижений и теорий науки система общих знаний об элементах, веществах, процессах их превращений и методов их познания.</w:t>
      </w:r>
      <w:r w:rsidR="00E36404" w:rsidRPr="00E36404">
        <w:rPr>
          <w:color w:val="000000"/>
          <w:lang w:eastAsia="ru-RU"/>
        </w:rPr>
        <w:br/>
      </w:r>
      <w:r>
        <w:rPr>
          <w:color w:val="000000"/>
          <w:lang w:eastAsia="ru-RU"/>
        </w:rPr>
        <w:t xml:space="preserve">     </w:t>
      </w:r>
      <w:r w:rsidR="00E36404" w:rsidRPr="00E36404">
        <w:rPr>
          <w:color w:val="000000"/>
          <w:lang w:eastAsia="ru-RU"/>
        </w:rPr>
        <w:t>Современное содержание общего среднего образования и учебных предметов представлено четырьмя видами. Применительно к химии как учебному предмету это:</w:t>
      </w:r>
      <w:r w:rsidR="00E36404" w:rsidRPr="00E36404">
        <w:rPr>
          <w:color w:val="000000"/>
          <w:lang w:eastAsia="ru-RU"/>
        </w:rPr>
        <w:br/>
        <w:t>1)    система теоретических, методологических и прикладных знаний основ химии и химической технологии. Эти знания обеспечивают общее химическое и политехническое образование, дают представление о химической картине природы;</w:t>
      </w:r>
      <w:r w:rsidR="00E36404" w:rsidRPr="00E36404">
        <w:rPr>
          <w:color w:val="000000"/>
          <w:lang w:eastAsia="ru-RU"/>
        </w:rPr>
        <w:br/>
        <w:t>2)    система учебных умений и навыков соответствующая знаниям химии. Она обеспечивает учебную деятельность учащихся, применение знаний на практике;</w:t>
      </w:r>
      <w:r w:rsidR="00E36404" w:rsidRPr="00E36404">
        <w:rPr>
          <w:color w:val="000000"/>
          <w:lang w:eastAsia="ru-RU"/>
        </w:rPr>
        <w:br/>
        <w:t>3)    накопленный практикой химического познания опыт творческой деятельности, необходимый для решения усложненных учебно-познавательных задач, для творческого подхода к овладению химией и применения знаний и умений. Это важный элемент в воспитании творческой личности;</w:t>
      </w:r>
      <w:r w:rsidR="00E36404" w:rsidRPr="00E36404">
        <w:rPr>
          <w:color w:val="000000"/>
          <w:lang w:eastAsia="ru-RU"/>
        </w:rPr>
        <w:br/>
        <w:t>4)    система норм отношений к окружающей природе, к социальным явлениям химии, к поведению в природе и обществе. Она служит основой для выработки научного мировоззрения, природоохранительных убеждений, нравственности и их проявления на практике.</w:t>
      </w:r>
      <w:r w:rsidR="00E36404" w:rsidRPr="00E36404">
        <w:rPr>
          <w:color w:val="000000"/>
          <w:lang w:eastAsia="ru-RU"/>
        </w:rPr>
        <w:br/>
        <w:t>Наличие в школьной химии всех этих видов содержания является необходимым условием для выполнения общих целей обучения и реализации его важнейших функций.</w:t>
      </w:r>
      <w:r w:rsidR="00E36404" w:rsidRPr="00E36404">
        <w:rPr>
          <w:color w:val="000000"/>
          <w:lang w:eastAsia="ru-RU"/>
        </w:rPr>
        <w:br/>
        <w:t>Содержание химического образования — наиболее общая дидактическая категория. Оно отражает знания, способы деятельности, опыт творчества и отношений, необходимые для химического образования человека.</w:t>
      </w:r>
      <w:r w:rsidR="00E36404" w:rsidRPr="00E36404">
        <w:rPr>
          <w:color w:val="000000"/>
          <w:lang w:eastAsia="ru-RU"/>
        </w:rPr>
        <w:br/>
        <w:t>Содержание обучения — подчиненная содержанию химического образования категория, отвечающая на вопрос «чему учить в школе?».</w:t>
      </w:r>
      <w:r w:rsidR="00E36404" w:rsidRPr="00E36404">
        <w:rPr>
          <w:color w:val="000000"/>
          <w:lang w:eastAsia="ru-RU"/>
        </w:rPr>
        <w:br/>
        <w:t xml:space="preserve">Отобранное для изучения в школе содержание обучения оформляется в учебный предмет. Для этого оно согласуется с отведенным для его изучения временем и возможностями учащихся. В учебный предмет входит не все содержание обучения, а лишь его основная часть, подлежащая усвоению на уроках. Помимо содержания, учебный предмет включает аппарат усвоения и ориентировки (контрольные вопросы, упражнения и задачи, методические указания). В учебном предмете реализуются </w:t>
      </w:r>
      <w:proofErr w:type="spellStart"/>
      <w:r w:rsidR="00E36404" w:rsidRPr="00E36404">
        <w:rPr>
          <w:color w:val="000000"/>
          <w:lang w:eastAsia="ru-RU"/>
        </w:rPr>
        <w:t>внутрипредметные</w:t>
      </w:r>
      <w:proofErr w:type="spellEnd"/>
      <w:r w:rsidR="00E36404" w:rsidRPr="00E36404">
        <w:rPr>
          <w:color w:val="000000"/>
          <w:lang w:eastAsia="ru-RU"/>
        </w:rPr>
        <w:t xml:space="preserve"> и </w:t>
      </w:r>
      <w:proofErr w:type="spellStart"/>
      <w:r w:rsidR="00E36404" w:rsidRPr="00E36404">
        <w:rPr>
          <w:color w:val="000000"/>
          <w:lang w:eastAsia="ru-RU"/>
        </w:rPr>
        <w:t>межпредметные</w:t>
      </w:r>
      <w:proofErr w:type="spellEnd"/>
      <w:r w:rsidR="00E36404" w:rsidRPr="00E36404">
        <w:rPr>
          <w:color w:val="000000"/>
          <w:lang w:eastAsia="ru-RU"/>
        </w:rPr>
        <w:t xml:space="preserve"> связи, которые обеспечивают преемственность и обобщенность знаний и умений. Учебный предмет включает неорганическую и органическую' химию. Важным условием построения учебного предмета является его направленность на целевое раскрытие основных компонентов химического образования, на реализацию в единстве обучения, в</w:t>
      </w:r>
      <w:r w:rsidR="007F5E1C">
        <w:rPr>
          <w:color w:val="000000"/>
          <w:lang w:eastAsia="ru-RU"/>
        </w:rPr>
        <w:t xml:space="preserve">оспитания и развития учащихся. </w:t>
      </w:r>
    </w:p>
    <w:p w:rsidR="00E36404" w:rsidRPr="007F5E1C" w:rsidRDefault="00E36404" w:rsidP="007F5E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i/>
          <w:szCs w:val="20"/>
          <w:lang w:eastAsia="ru-RU"/>
        </w:rPr>
      </w:pPr>
      <w:r w:rsidRPr="00EE0FF0">
        <w:rPr>
          <w:b/>
          <w:i/>
          <w:szCs w:val="20"/>
          <w:lang w:eastAsia="ru-RU"/>
        </w:rPr>
        <w:lastRenderedPageBreak/>
        <w:t xml:space="preserve">ИЗУЧЕНИЕ ХИМИИ НА </w:t>
      </w:r>
      <w:r w:rsidR="00BC5401">
        <w:rPr>
          <w:b/>
          <w:i/>
          <w:szCs w:val="20"/>
          <w:lang w:eastAsia="ru-RU"/>
        </w:rPr>
        <w:t>БАЗОВОМ</w:t>
      </w:r>
      <w:r w:rsidR="00BC5401" w:rsidRPr="00EE0FF0">
        <w:rPr>
          <w:b/>
          <w:i/>
          <w:szCs w:val="20"/>
          <w:lang w:eastAsia="ru-RU"/>
        </w:rPr>
        <w:t xml:space="preserve"> </w:t>
      </w:r>
      <w:r w:rsidRPr="00EE0FF0">
        <w:rPr>
          <w:b/>
          <w:i/>
          <w:szCs w:val="20"/>
          <w:lang w:eastAsia="ru-RU"/>
        </w:rPr>
        <w:t>УРОВНЕ СРЕДНЕГО (ПОЛНОГО) ОБЩЕГО ОБРАЗОВАНИЯ НАПРАВЛЕНО</w:t>
      </w:r>
      <w:r w:rsidR="007F5E1C">
        <w:rPr>
          <w:b/>
          <w:i/>
          <w:szCs w:val="20"/>
          <w:lang w:eastAsia="ru-RU"/>
        </w:rPr>
        <w:t xml:space="preserve"> НА ДОСТИЖЕНИЕ СЛЕДУЮЩИХ ЦЕЛЕЙ:</w:t>
      </w:r>
    </w:p>
    <w:p w:rsidR="00E36404" w:rsidRPr="00E36404" w:rsidRDefault="00E36404" w:rsidP="00E36404">
      <w:pPr>
        <w:widowControl w:val="0"/>
        <w:numPr>
          <w:ilvl w:val="0"/>
          <w:numId w:val="3"/>
        </w:numPr>
        <w:tabs>
          <w:tab w:val="clear" w:pos="1260"/>
          <w:tab w:val="num" w:pos="0"/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rPr>
          <w:szCs w:val="20"/>
          <w:lang w:eastAsia="ru-RU"/>
        </w:rPr>
      </w:pPr>
      <w:r w:rsidRPr="00E36404">
        <w:rPr>
          <w:szCs w:val="20"/>
          <w:lang w:eastAsia="ru-RU"/>
        </w:rPr>
        <w:t>Освоение системы знаний о фундаментальных законах, теориях, фактах химии, необходимых для понимания научной картины мира;</w:t>
      </w:r>
    </w:p>
    <w:p w:rsidR="00E36404" w:rsidRPr="00E36404" w:rsidRDefault="00E36404" w:rsidP="00E36404">
      <w:pPr>
        <w:widowControl w:val="0"/>
        <w:numPr>
          <w:ilvl w:val="0"/>
          <w:numId w:val="3"/>
        </w:numPr>
        <w:tabs>
          <w:tab w:val="clear" w:pos="1260"/>
          <w:tab w:val="num" w:pos="0"/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rPr>
          <w:szCs w:val="20"/>
          <w:lang w:eastAsia="ru-RU"/>
        </w:rPr>
      </w:pPr>
      <w:r w:rsidRPr="00E36404">
        <w:rPr>
          <w:szCs w:val="20"/>
          <w:lang w:eastAsia="ru-RU"/>
        </w:rPr>
        <w:t>Овладение умениями: характеризовать вещества, материалы и химические реакции; выполнять лабораторные эксперименты; проводить расчеты по химическим формулам и уравнениям; осуществлять поиск химической информации и оценивать ее достоверность; ориентироваться и принимать решения в проблемных ситуациях;</w:t>
      </w:r>
    </w:p>
    <w:p w:rsidR="00E36404" w:rsidRPr="00E36404" w:rsidRDefault="00E36404" w:rsidP="00E36404">
      <w:pPr>
        <w:widowControl w:val="0"/>
        <w:numPr>
          <w:ilvl w:val="0"/>
          <w:numId w:val="3"/>
        </w:numPr>
        <w:tabs>
          <w:tab w:val="clear" w:pos="1260"/>
          <w:tab w:val="num" w:pos="0"/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rPr>
          <w:szCs w:val="20"/>
          <w:lang w:eastAsia="ru-RU"/>
        </w:rPr>
      </w:pPr>
      <w:r w:rsidRPr="00E36404">
        <w:rPr>
          <w:szCs w:val="20"/>
          <w:lang w:eastAsia="ru-RU"/>
        </w:rPr>
        <w:t>Развитие познавательных интересов, и интеллектуальных и творческих способностей в процессе изучения химической науки ее вклады в технический процесс цивилизации; сложных и противоречивых путей развития идей, теорий и концепций современной химии;</w:t>
      </w:r>
    </w:p>
    <w:p w:rsidR="00E36404" w:rsidRPr="00E36404" w:rsidRDefault="00E36404" w:rsidP="00E36404">
      <w:pPr>
        <w:widowControl w:val="0"/>
        <w:numPr>
          <w:ilvl w:val="0"/>
          <w:numId w:val="3"/>
        </w:numPr>
        <w:tabs>
          <w:tab w:val="clear" w:pos="1260"/>
          <w:tab w:val="num" w:pos="0"/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rPr>
          <w:szCs w:val="20"/>
          <w:lang w:eastAsia="ru-RU"/>
        </w:rPr>
      </w:pPr>
      <w:r w:rsidRPr="00E36404">
        <w:rPr>
          <w:szCs w:val="20"/>
          <w:lang w:eastAsia="ru-RU"/>
        </w:rPr>
        <w:t>Воспитание убежденности в том, что химия – мощный инструмент воздействия на окружающую среду, и чувства ответственности за применение полученных знаний и умений;</w:t>
      </w:r>
    </w:p>
    <w:p w:rsidR="00EE0FF0" w:rsidRPr="00BC5401" w:rsidRDefault="00E36404" w:rsidP="007F5E1C">
      <w:pPr>
        <w:widowControl w:val="0"/>
        <w:numPr>
          <w:ilvl w:val="0"/>
          <w:numId w:val="3"/>
        </w:numPr>
        <w:tabs>
          <w:tab w:val="clear" w:pos="1260"/>
          <w:tab w:val="num" w:pos="0"/>
          <w:tab w:val="num" w:pos="567"/>
        </w:tabs>
        <w:autoSpaceDE w:val="0"/>
        <w:autoSpaceDN w:val="0"/>
        <w:adjustRightInd w:val="0"/>
        <w:spacing w:after="0" w:line="360" w:lineRule="auto"/>
        <w:ind w:left="0" w:firstLine="0"/>
        <w:rPr>
          <w:b/>
          <w:lang w:eastAsia="ru-RU"/>
        </w:rPr>
      </w:pPr>
      <w:r w:rsidRPr="00BC5401">
        <w:rPr>
          <w:szCs w:val="20"/>
          <w:lang w:eastAsia="ru-RU"/>
        </w:rPr>
        <w:t>Применение полученных знаний и умений для безопасной работы с веществами в лаборатории, быту и на производстве; решение практических задач в повседневной жизни; предупреждение явлений, наносящих вред здоров</w:t>
      </w:r>
      <w:r w:rsidR="00BC5401">
        <w:rPr>
          <w:szCs w:val="20"/>
          <w:lang w:eastAsia="ru-RU"/>
        </w:rPr>
        <w:t>ью человеку и окружающей среде.</w:t>
      </w:r>
    </w:p>
    <w:p w:rsidR="00F606A8" w:rsidRPr="00E81885" w:rsidRDefault="00EE0FF0" w:rsidP="00F606A8">
      <w:pPr>
        <w:keepNext/>
        <w:spacing w:before="360" w:after="0"/>
        <w:jc w:val="center"/>
        <w:outlineLvl w:val="1"/>
        <w:rPr>
          <w:b/>
          <w:bCs/>
          <w:iCs/>
          <w:lang w:eastAsia="ru-RU"/>
        </w:rPr>
      </w:pPr>
      <w:r>
        <w:rPr>
          <w:rStyle w:val="dash0410005f0431005f0437005f0430005f0446005f0020005f0441005f043f005f0438005f0441005f043a005f0430005f005fchar1char1"/>
          <w:b/>
          <w:lang w:val="en-US"/>
        </w:rPr>
        <w:t>IV</w:t>
      </w:r>
      <w:r w:rsidRPr="00EE0FF0">
        <w:rPr>
          <w:rStyle w:val="dash0410005f0431005f0437005f0430005f0446005f0020005f0441005f043f005f0438005f0441005f043a005f0430005f005fchar1char1"/>
          <w:b/>
        </w:rPr>
        <w:t xml:space="preserve">. </w:t>
      </w:r>
      <w:r w:rsidR="00F606A8">
        <w:rPr>
          <w:b/>
          <w:bCs/>
          <w:iCs/>
          <w:lang w:eastAsia="ru-RU"/>
        </w:rPr>
        <w:t xml:space="preserve">ТРЕБОВАНИЯ К УРОВНЮ </w:t>
      </w:r>
      <w:r w:rsidR="00F606A8" w:rsidRPr="00E81885">
        <w:rPr>
          <w:b/>
          <w:bCs/>
          <w:iCs/>
          <w:lang w:eastAsia="ru-RU"/>
        </w:rPr>
        <w:t>ПОДГОТОВКИ ВЫПУСКНИКОВ</w:t>
      </w:r>
    </w:p>
    <w:p w:rsidR="00F606A8" w:rsidRPr="00371DA2" w:rsidRDefault="00F606A8" w:rsidP="00F606A8">
      <w:pPr>
        <w:spacing w:before="240" w:after="0"/>
        <w:ind w:firstLine="567"/>
        <w:jc w:val="center"/>
        <w:rPr>
          <w:b/>
          <w:i/>
          <w:sz w:val="28"/>
          <w:u w:val="single"/>
          <w:lang w:eastAsia="ru-RU"/>
        </w:rPr>
      </w:pPr>
      <w:r w:rsidRPr="00371DA2">
        <w:rPr>
          <w:b/>
          <w:i/>
          <w:sz w:val="28"/>
          <w:lang w:eastAsia="ru-RU"/>
        </w:rPr>
        <w:t xml:space="preserve">В результате изучения химии на </w:t>
      </w:r>
      <w:r>
        <w:rPr>
          <w:b/>
          <w:i/>
          <w:sz w:val="28"/>
          <w:lang w:eastAsia="ru-RU"/>
        </w:rPr>
        <w:t>базовом</w:t>
      </w:r>
      <w:r w:rsidRPr="00371DA2">
        <w:rPr>
          <w:b/>
          <w:i/>
          <w:sz w:val="28"/>
          <w:lang w:eastAsia="ru-RU"/>
        </w:rPr>
        <w:t xml:space="preserve"> уровне ученик должен  </w:t>
      </w:r>
      <w:r w:rsidRPr="00371DA2">
        <w:rPr>
          <w:b/>
          <w:sz w:val="28"/>
          <w:u w:val="single"/>
          <w:lang w:eastAsia="ru-RU"/>
        </w:rPr>
        <w:t>знать/понимать</w:t>
      </w:r>
    </w:p>
    <w:p w:rsidR="00F606A8" w:rsidRPr="00E81885" w:rsidRDefault="00F606A8" w:rsidP="00F606A8">
      <w:pPr>
        <w:spacing w:before="60" w:after="0"/>
        <w:rPr>
          <w:lang w:eastAsia="ru-RU"/>
        </w:rPr>
      </w:pPr>
      <w:r w:rsidRPr="00E81885">
        <w:rPr>
          <w:b/>
          <w:i/>
          <w:lang w:eastAsia="ru-RU"/>
        </w:rPr>
        <w:t>роль химии в естествознании</w:t>
      </w:r>
      <w:r w:rsidRPr="00E81885">
        <w:rPr>
          <w:lang w:eastAsia="ru-RU"/>
        </w:rPr>
        <w:t>, ее связь с другими естественными науками, значение в жизни современного общества;</w:t>
      </w:r>
    </w:p>
    <w:p w:rsidR="00F606A8" w:rsidRPr="00E81885" w:rsidRDefault="00F606A8" w:rsidP="00F606A8">
      <w:pPr>
        <w:spacing w:after="0"/>
        <w:rPr>
          <w:lang w:eastAsia="ru-RU"/>
        </w:rPr>
      </w:pPr>
      <w:proofErr w:type="gramStart"/>
      <w:r w:rsidRPr="00E81885">
        <w:rPr>
          <w:b/>
          <w:i/>
          <w:lang w:eastAsia="ru-RU"/>
        </w:rPr>
        <w:t>важнейшие химические понятия</w:t>
      </w:r>
      <w:r w:rsidRPr="00E81885">
        <w:rPr>
          <w:b/>
          <w:lang w:eastAsia="ru-RU"/>
        </w:rPr>
        <w:t>:</w:t>
      </w:r>
      <w:r w:rsidRPr="00E81885">
        <w:rPr>
          <w:lang w:eastAsia="ru-RU"/>
        </w:rPr>
        <w:t xml:space="preserve"> вещество, химический элемент, атом, молекула, масса атомов и молекул, ион, радикал, аллотропия, нуклиды и изотопы, атомные </w:t>
      </w:r>
      <w:r w:rsidRPr="00E81885">
        <w:rPr>
          <w:i/>
          <w:lang w:val="en-US" w:eastAsia="ru-RU"/>
        </w:rPr>
        <w:t>s</w:t>
      </w:r>
      <w:r w:rsidRPr="00E81885">
        <w:rPr>
          <w:lang w:eastAsia="ru-RU"/>
        </w:rPr>
        <w:t xml:space="preserve">-, </w:t>
      </w:r>
      <w:r w:rsidRPr="00E81885">
        <w:rPr>
          <w:i/>
          <w:lang w:val="en-US" w:eastAsia="ru-RU"/>
        </w:rPr>
        <w:t>p</w:t>
      </w:r>
      <w:r w:rsidRPr="00E81885">
        <w:rPr>
          <w:lang w:eastAsia="ru-RU"/>
        </w:rPr>
        <w:t xml:space="preserve">-, </w:t>
      </w:r>
      <w:r w:rsidRPr="00E81885">
        <w:rPr>
          <w:i/>
          <w:lang w:val="en-US" w:eastAsia="ru-RU"/>
        </w:rPr>
        <w:t>d</w:t>
      </w:r>
      <w:r w:rsidRPr="00E81885">
        <w:rPr>
          <w:lang w:eastAsia="ru-RU"/>
        </w:rPr>
        <w:t>-</w:t>
      </w:r>
      <w:proofErr w:type="spellStart"/>
      <w:r w:rsidRPr="00E81885">
        <w:rPr>
          <w:lang w:eastAsia="ru-RU"/>
        </w:rPr>
        <w:t>орбитали</w:t>
      </w:r>
      <w:proofErr w:type="spellEnd"/>
      <w:r w:rsidRPr="00E81885">
        <w:rPr>
          <w:lang w:eastAsia="ru-RU"/>
        </w:rPr>
        <w:t xml:space="preserve">, химическая связь, </w:t>
      </w:r>
      <w:proofErr w:type="spellStart"/>
      <w:r w:rsidRPr="00E81885">
        <w:rPr>
          <w:lang w:eastAsia="ru-RU"/>
        </w:rPr>
        <w:t>электроотрицательность</w:t>
      </w:r>
      <w:proofErr w:type="spellEnd"/>
      <w:r w:rsidRPr="00E81885">
        <w:rPr>
          <w:lang w:eastAsia="ru-RU"/>
        </w:rPr>
        <w:t>, валентность, степень окисления, гибридизация орбиталей, пространственное строение молекул, моль, молярная масса, молярный объем, вещества молекулярного и немолекулярного строения, комплексные соединения, дисперсные системы, истинные растворы, электролитическая диссоциация, кислотно-основные реакции в водных растворах, гидролиз, окисление и восстановление</w:t>
      </w:r>
      <w:proofErr w:type="gramEnd"/>
      <w:r w:rsidRPr="00E81885">
        <w:rPr>
          <w:lang w:eastAsia="ru-RU"/>
        </w:rPr>
        <w:t>, электролиз, скорость химической реакции, химическое равновесие, константа равновесия, углеродный скелет, функциональная группа, гомология, структурная и пространственная изомерия, основные типы реакций в неорганической и органической химии;</w:t>
      </w:r>
    </w:p>
    <w:p w:rsidR="00F606A8" w:rsidRPr="00E81885" w:rsidRDefault="00F606A8" w:rsidP="00F606A8">
      <w:pPr>
        <w:spacing w:after="0"/>
        <w:rPr>
          <w:lang w:eastAsia="ru-RU"/>
        </w:rPr>
      </w:pPr>
      <w:r w:rsidRPr="00E81885">
        <w:rPr>
          <w:b/>
          <w:i/>
          <w:lang w:eastAsia="ru-RU"/>
        </w:rPr>
        <w:t>основные законы химии</w:t>
      </w:r>
      <w:r w:rsidRPr="00E81885">
        <w:rPr>
          <w:b/>
          <w:lang w:eastAsia="ru-RU"/>
        </w:rPr>
        <w:t>:</w:t>
      </w:r>
      <w:r w:rsidRPr="00E81885">
        <w:rPr>
          <w:lang w:eastAsia="ru-RU"/>
        </w:rPr>
        <w:t xml:space="preserve"> закон сохранения массы веществ, периодический закон, закон пост</w:t>
      </w:r>
      <w:r>
        <w:rPr>
          <w:lang w:eastAsia="ru-RU"/>
        </w:rPr>
        <w:t>оянства состава, закон Авогадро</w:t>
      </w:r>
      <w:r w:rsidRPr="00E81885">
        <w:rPr>
          <w:lang w:eastAsia="ru-RU"/>
        </w:rPr>
        <w:t>;</w:t>
      </w:r>
    </w:p>
    <w:p w:rsidR="00F606A8" w:rsidRPr="00E81885" w:rsidRDefault="00F606A8" w:rsidP="00F606A8">
      <w:pPr>
        <w:spacing w:after="0"/>
        <w:rPr>
          <w:lang w:eastAsia="ru-RU"/>
        </w:rPr>
      </w:pPr>
      <w:r w:rsidRPr="00E81885">
        <w:rPr>
          <w:b/>
          <w:i/>
          <w:lang w:eastAsia="ru-RU"/>
        </w:rPr>
        <w:t>основные теории химии</w:t>
      </w:r>
      <w:r w:rsidRPr="00E81885">
        <w:rPr>
          <w:b/>
          <w:lang w:eastAsia="ru-RU"/>
        </w:rPr>
        <w:t>:</w:t>
      </w:r>
      <w:r w:rsidRPr="00E81885">
        <w:rPr>
          <w:lang w:eastAsia="ru-RU"/>
        </w:rPr>
        <w:t xml:space="preserve"> строения атома, химической связи, электролитической диссоциации, кислот и оснований, строения органических соединений (включая стереохимию), химическую кинетику;</w:t>
      </w:r>
    </w:p>
    <w:p w:rsidR="00F606A8" w:rsidRPr="00E81885" w:rsidRDefault="00F606A8" w:rsidP="00F606A8">
      <w:pPr>
        <w:spacing w:after="0"/>
        <w:rPr>
          <w:lang w:eastAsia="ru-RU"/>
        </w:rPr>
      </w:pPr>
      <w:r w:rsidRPr="00E81885">
        <w:rPr>
          <w:b/>
          <w:i/>
          <w:lang w:eastAsia="ru-RU"/>
        </w:rPr>
        <w:t>классификацию и номенклатуру</w:t>
      </w:r>
      <w:r w:rsidRPr="00E81885">
        <w:rPr>
          <w:lang w:eastAsia="ru-RU"/>
        </w:rPr>
        <w:t xml:space="preserve"> неорганических и органических соединений;</w:t>
      </w:r>
    </w:p>
    <w:p w:rsidR="00F606A8" w:rsidRPr="00E81885" w:rsidRDefault="00F606A8" w:rsidP="00F606A8">
      <w:pPr>
        <w:spacing w:after="0"/>
        <w:rPr>
          <w:lang w:eastAsia="ru-RU"/>
        </w:rPr>
      </w:pPr>
      <w:r w:rsidRPr="00E81885">
        <w:rPr>
          <w:b/>
          <w:i/>
          <w:lang w:eastAsia="ru-RU"/>
        </w:rPr>
        <w:t>природные источники</w:t>
      </w:r>
      <w:r w:rsidRPr="00E81885">
        <w:rPr>
          <w:lang w:eastAsia="ru-RU"/>
        </w:rPr>
        <w:t xml:space="preserve"> углеводородов и способы их переработки;</w:t>
      </w:r>
    </w:p>
    <w:p w:rsidR="00F606A8" w:rsidRPr="00E81885" w:rsidRDefault="00F606A8" w:rsidP="00F606A8">
      <w:pPr>
        <w:spacing w:after="0"/>
        <w:rPr>
          <w:b/>
          <w:u w:val="single"/>
          <w:lang w:eastAsia="ru-RU"/>
        </w:rPr>
      </w:pPr>
      <w:proofErr w:type="gramStart"/>
      <w:r w:rsidRPr="00E81885">
        <w:rPr>
          <w:b/>
          <w:i/>
          <w:lang w:eastAsia="ru-RU"/>
        </w:rPr>
        <w:t>вещества и материалы, широко используемые в практике</w:t>
      </w:r>
      <w:r w:rsidRPr="00E81885">
        <w:rPr>
          <w:b/>
          <w:lang w:eastAsia="ru-RU"/>
        </w:rPr>
        <w:t>:</w:t>
      </w:r>
      <w:r w:rsidRPr="00E81885">
        <w:rPr>
          <w:lang w:eastAsia="ru-RU"/>
        </w:rPr>
        <w:t xml:space="preserve"> основные металлы и сплавы, графит, кварц, стекло, цемент, минеральные удобрения, минеральные и органические кислоты, щелочи, аммиак, углеводороды, фенол, анилин, метанол, этанол, этиленгликоль, глицерин, формальдегид, ацетальдегид, ацетон, глюкоза, сахароза, крахмал, клетчатка, аминокислоты, белки, искусственные волокна, каучуки, пластмассы, жиры, мыла и моющие средства;</w:t>
      </w:r>
      <w:proofErr w:type="gramEnd"/>
    </w:p>
    <w:p w:rsidR="00F606A8" w:rsidRPr="00E81885" w:rsidRDefault="00F606A8" w:rsidP="00F606A8">
      <w:pPr>
        <w:spacing w:after="0"/>
        <w:jc w:val="left"/>
        <w:rPr>
          <w:b/>
          <w:i/>
          <w:color w:val="FF0000"/>
          <w:sz w:val="28"/>
          <w:lang w:eastAsia="ru-RU"/>
        </w:rPr>
      </w:pPr>
    </w:p>
    <w:p w:rsidR="00F606A8" w:rsidRPr="00371DA2" w:rsidRDefault="00F606A8" w:rsidP="00F606A8">
      <w:pPr>
        <w:spacing w:after="0" w:line="240" w:lineRule="auto"/>
        <w:jc w:val="left"/>
        <w:rPr>
          <w:b/>
          <w:i/>
          <w:sz w:val="28"/>
          <w:lang w:eastAsia="ru-RU"/>
        </w:rPr>
      </w:pPr>
      <w:r w:rsidRPr="00371DA2">
        <w:rPr>
          <w:b/>
          <w:i/>
          <w:sz w:val="28"/>
          <w:lang w:eastAsia="ru-RU"/>
        </w:rPr>
        <w:lastRenderedPageBreak/>
        <w:t xml:space="preserve">В результате изучения химии на </w:t>
      </w:r>
      <w:r>
        <w:rPr>
          <w:b/>
          <w:i/>
          <w:sz w:val="28"/>
          <w:lang w:eastAsia="ru-RU"/>
        </w:rPr>
        <w:t>базовом</w:t>
      </w:r>
      <w:r w:rsidRPr="00371DA2">
        <w:rPr>
          <w:b/>
          <w:i/>
          <w:sz w:val="28"/>
          <w:lang w:eastAsia="ru-RU"/>
        </w:rPr>
        <w:t xml:space="preserve"> уровне ученик должен  </w:t>
      </w:r>
      <w:r w:rsidRPr="00371DA2">
        <w:rPr>
          <w:b/>
          <w:sz w:val="28"/>
          <w:u w:val="single"/>
          <w:lang w:eastAsia="ru-RU"/>
        </w:rPr>
        <w:t>уметь</w:t>
      </w:r>
    </w:p>
    <w:p w:rsidR="00F606A8" w:rsidRPr="00E81885" w:rsidRDefault="00F606A8" w:rsidP="00F606A8">
      <w:pPr>
        <w:spacing w:after="0" w:line="240" w:lineRule="auto"/>
        <w:jc w:val="left"/>
        <w:rPr>
          <w:b/>
          <w:i/>
          <w:color w:val="FF0000"/>
          <w:sz w:val="28"/>
          <w:lang w:eastAsia="ru-RU"/>
        </w:rPr>
      </w:pPr>
      <w:r w:rsidRPr="00E81885">
        <w:rPr>
          <w:b/>
          <w:i/>
          <w:lang w:eastAsia="ru-RU"/>
        </w:rPr>
        <w:t>называть</w:t>
      </w:r>
      <w:r w:rsidRPr="00E81885">
        <w:rPr>
          <w:b/>
          <w:lang w:eastAsia="ru-RU"/>
        </w:rPr>
        <w:t xml:space="preserve"> </w:t>
      </w:r>
      <w:r w:rsidRPr="00E81885">
        <w:rPr>
          <w:lang w:eastAsia="ru-RU"/>
        </w:rPr>
        <w:t>изученные вещества по «тривиальной» и международной номенклатурам;</w:t>
      </w:r>
    </w:p>
    <w:p w:rsidR="00F606A8" w:rsidRPr="00E81885" w:rsidRDefault="00F606A8" w:rsidP="00F606A8">
      <w:pPr>
        <w:spacing w:after="0"/>
        <w:rPr>
          <w:lang w:eastAsia="ru-RU"/>
        </w:rPr>
      </w:pPr>
      <w:r w:rsidRPr="00E81885">
        <w:rPr>
          <w:b/>
          <w:i/>
          <w:lang w:eastAsia="ru-RU"/>
        </w:rPr>
        <w:t>определять</w:t>
      </w:r>
      <w:r w:rsidRPr="00E81885">
        <w:rPr>
          <w:b/>
          <w:lang w:eastAsia="ru-RU"/>
        </w:rPr>
        <w:t xml:space="preserve">: </w:t>
      </w:r>
      <w:r w:rsidRPr="00E81885">
        <w:rPr>
          <w:lang w:eastAsia="ru-RU"/>
        </w:rPr>
        <w:t>валентность и степень окисления химических элементов, заряд иона, тип химической связи, пространственное строение молекул, тип кристаллической решетки, характер среды в водных растворах, окислитель и восстановитель, направление смещения равновесия под влиянием различных факторов, изомеры и гомологи, принадлежность веществ к различным к</w:t>
      </w:r>
      <w:r>
        <w:rPr>
          <w:lang w:eastAsia="ru-RU"/>
        </w:rPr>
        <w:t>лассам органических соединений</w:t>
      </w:r>
      <w:r w:rsidRPr="00E81885">
        <w:rPr>
          <w:lang w:eastAsia="ru-RU"/>
        </w:rPr>
        <w:t xml:space="preserve">, типы реакций в неорганической и органической химии; </w:t>
      </w:r>
    </w:p>
    <w:p w:rsidR="00F606A8" w:rsidRPr="00E81885" w:rsidRDefault="00F606A8" w:rsidP="00F606A8">
      <w:pPr>
        <w:spacing w:after="0"/>
        <w:rPr>
          <w:lang w:eastAsia="ru-RU"/>
        </w:rPr>
      </w:pPr>
      <w:r w:rsidRPr="00E81885">
        <w:rPr>
          <w:b/>
          <w:i/>
          <w:lang w:eastAsia="ru-RU"/>
        </w:rPr>
        <w:t>характеризовать</w:t>
      </w:r>
      <w:r w:rsidRPr="00E81885">
        <w:rPr>
          <w:b/>
          <w:lang w:eastAsia="ru-RU"/>
        </w:rPr>
        <w:t xml:space="preserve">: </w:t>
      </w:r>
      <w:r w:rsidRPr="00E81885">
        <w:rPr>
          <w:i/>
          <w:lang w:val="en-US" w:eastAsia="ru-RU"/>
        </w:rPr>
        <w:t>s</w:t>
      </w:r>
      <w:r w:rsidRPr="00E81885">
        <w:rPr>
          <w:lang w:eastAsia="ru-RU"/>
        </w:rPr>
        <w:t xml:space="preserve">- , </w:t>
      </w:r>
      <w:r w:rsidRPr="00E81885">
        <w:rPr>
          <w:i/>
          <w:lang w:val="en-US" w:eastAsia="ru-RU"/>
        </w:rPr>
        <w:t>p</w:t>
      </w:r>
      <w:r w:rsidRPr="00E81885">
        <w:rPr>
          <w:lang w:eastAsia="ru-RU"/>
        </w:rPr>
        <w:t xml:space="preserve">- и </w:t>
      </w:r>
      <w:r w:rsidRPr="00E81885">
        <w:rPr>
          <w:i/>
          <w:lang w:val="en-US" w:eastAsia="ru-RU"/>
        </w:rPr>
        <w:t>d</w:t>
      </w:r>
      <w:r w:rsidRPr="00E81885">
        <w:rPr>
          <w:lang w:eastAsia="ru-RU"/>
        </w:rPr>
        <w:t>-элементы по их положению в периодической системе Д.И.Менделеева; общие химические свойства металлов, неметаллов, основных классов неорганических соединений; строение и свойства органических соединений (углеводородов, спиртов, фенолов, альдегидов и кетонов, карбоновых кислот, аминов, аминокислот и углеводов);</w:t>
      </w:r>
    </w:p>
    <w:p w:rsidR="00F606A8" w:rsidRPr="00E81885" w:rsidRDefault="00F606A8" w:rsidP="00F606A8">
      <w:pPr>
        <w:spacing w:after="0"/>
        <w:rPr>
          <w:lang w:eastAsia="ru-RU"/>
        </w:rPr>
      </w:pPr>
      <w:r w:rsidRPr="00E81885">
        <w:rPr>
          <w:b/>
          <w:i/>
          <w:lang w:eastAsia="ru-RU"/>
        </w:rPr>
        <w:t>объяснять</w:t>
      </w:r>
      <w:r w:rsidRPr="00E81885">
        <w:rPr>
          <w:b/>
          <w:lang w:eastAsia="ru-RU"/>
        </w:rPr>
        <w:t xml:space="preserve">: </w:t>
      </w:r>
      <w:r w:rsidRPr="00E81885">
        <w:rPr>
          <w:lang w:eastAsia="ru-RU"/>
        </w:rPr>
        <w:t>зависимость свойств химического элемента и образованных им веществ от положения в периодической системе Д.И. Менделеева; зависимость свойств неорганических вещес</w:t>
      </w:r>
      <w:r>
        <w:rPr>
          <w:lang w:eastAsia="ru-RU"/>
        </w:rPr>
        <w:t>тв от их состава и строения</w:t>
      </w:r>
      <w:r w:rsidRPr="00E81885">
        <w:rPr>
          <w:lang w:eastAsia="ru-RU"/>
        </w:rPr>
        <w:t>; зависимость скорости химическо</w:t>
      </w:r>
      <w:r>
        <w:rPr>
          <w:lang w:eastAsia="ru-RU"/>
        </w:rPr>
        <w:t>й реакции от различных факторов</w:t>
      </w:r>
      <w:r w:rsidRPr="00E81885">
        <w:rPr>
          <w:lang w:eastAsia="ru-RU"/>
        </w:rPr>
        <w:t>;</w:t>
      </w:r>
    </w:p>
    <w:p w:rsidR="00F606A8" w:rsidRPr="00E81885" w:rsidRDefault="00F606A8" w:rsidP="00F606A8">
      <w:pPr>
        <w:spacing w:after="0"/>
        <w:rPr>
          <w:lang w:eastAsia="ru-RU"/>
        </w:rPr>
      </w:pPr>
      <w:r w:rsidRPr="00E81885">
        <w:rPr>
          <w:b/>
          <w:i/>
          <w:lang w:eastAsia="ru-RU"/>
        </w:rPr>
        <w:t>выполнять химический эксперимент</w:t>
      </w:r>
      <w:r w:rsidRPr="00E81885">
        <w:rPr>
          <w:b/>
          <w:lang w:eastAsia="ru-RU"/>
        </w:rPr>
        <w:t xml:space="preserve"> </w:t>
      </w:r>
      <w:r w:rsidRPr="00E81885">
        <w:rPr>
          <w:lang w:eastAsia="ru-RU"/>
        </w:rPr>
        <w:t>по: распознаванию важнейших неорганических и органических веществ; получению конкретных веществ, относящихся к изученным классам соединений;</w:t>
      </w:r>
    </w:p>
    <w:p w:rsidR="00F606A8" w:rsidRPr="00E81885" w:rsidRDefault="00F606A8" w:rsidP="00F606A8">
      <w:pPr>
        <w:spacing w:after="0"/>
        <w:rPr>
          <w:lang w:eastAsia="ru-RU"/>
        </w:rPr>
      </w:pPr>
      <w:r w:rsidRPr="00E81885">
        <w:rPr>
          <w:b/>
          <w:i/>
          <w:lang w:eastAsia="ru-RU"/>
        </w:rPr>
        <w:t>проводить</w:t>
      </w:r>
      <w:r w:rsidRPr="00E81885">
        <w:rPr>
          <w:lang w:eastAsia="ru-RU"/>
        </w:rPr>
        <w:t xml:space="preserve"> расчеты по химическим формулам и уравнениям реакций;</w:t>
      </w:r>
    </w:p>
    <w:p w:rsidR="00F606A8" w:rsidRPr="00E81885" w:rsidRDefault="00F606A8" w:rsidP="00F606A8">
      <w:pPr>
        <w:spacing w:after="0"/>
        <w:rPr>
          <w:lang w:eastAsia="ru-RU"/>
        </w:rPr>
      </w:pPr>
      <w:r w:rsidRPr="00E81885">
        <w:rPr>
          <w:b/>
          <w:i/>
          <w:lang w:eastAsia="ru-RU"/>
        </w:rPr>
        <w:t>осуществлять</w:t>
      </w:r>
      <w:r w:rsidRPr="00E81885">
        <w:rPr>
          <w:lang w:eastAsia="ru-RU"/>
        </w:rPr>
        <w:t xml:space="preserve"> самостоятельный поиск химической информации с использованием различных источников (справочных, научных и научно-популярных изданий, компьютерных баз данных, ресурсов Интернета); использовать компьютерные технологии для обработки и передачи информац</w:t>
      </w:r>
      <w:proofErr w:type="gramStart"/>
      <w:r w:rsidRPr="00E81885">
        <w:rPr>
          <w:lang w:eastAsia="ru-RU"/>
        </w:rPr>
        <w:t>ии и ее</w:t>
      </w:r>
      <w:proofErr w:type="gramEnd"/>
      <w:r w:rsidRPr="00E81885">
        <w:rPr>
          <w:lang w:eastAsia="ru-RU"/>
        </w:rPr>
        <w:t xml:space="preserve"> представления в различных формах;</w:t>
      </w:r>
    </w:p>
    <w:p w:rsidR="00F606A8" w:rsidRPr="00371DA2" w:rsidRDefault="00F606A8" w:rsidP="00F606A8">
      <w:pPr>
        <w:spacing w:after="0"/>
        <w:rPr>
          <w:lang w:eastAsia="ru-RU"/>
        </w:rPr>
      </w:pPr>
      <w:r w:rsidRPr="00371DA2">
        <w:rPr>
          <w:b/>
          <w:i/>
          <w:sz w:val="28"/>
          <w:lang w:eastAsia="ru-RU"/>
        </w:rPr>
        <w:t xml:space="preserve">В результате изучения химии на </w:t>
      </w:r>
      <w:r>
        <w:rPr>
          <w:b/>
          <w:i/>
          <w:sz w:val="28"/>
          <w:lang w:eastAsia="ru-RU"/>
        </w:rPr>
        <w:t>базовом</w:t>
      </w:r>
      <w:r w:rsidRPr="00371DA2">
        <w:rPr>
          <w:b/>
          <w:i/>
          <w:sz w:val="28"/>
          <w:lang w:eastAsia="ru-RU"/>
        </w:rPr>
        <w:t xml:space="preserve"> уровне ученик должен  </w:t>
      </w:r>
      <w:r w:rsidRPr="00371DA2">
        <w:rPr>
          <w:b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371DA2">
        <w:rPr>
          <w:b/>
          <w:lang w:eastAsia="ru-RU"/>
        </w:rPr>
        <w:t>для</w:t>
      </w:r>
      <w:proofErr w:type="gramEnd"/>
      <w:r w:rsidRPr="00371DA2">
        <w:rPr>
          <w:b/>
          <w:lang w:eastAsia="ru-RU"/>
        </w:rPr>
        <w:t>:</w:t>
      </w:r>
    </w:p>
    <w:p w:rsidR="00F606A8" w:rsidRPr="00E81885" w:rsidRDefault="00F606A8" w:rsidP="00F606A8">
      <w:pPr>
        <w:spacing w:after="0"/>
        <w:rPr>
          <w:lang w:eastAsia="ru-RU"/>
        </w:rPr>
      </w:pPr>
      <w:r w:rsidRPr="00E81885">
        <w:rPr>
          <w:lang w:eastAsia="ru-RU"/>
        </w:rPr>
        <w:t>понимания глобальных проблем, стоящих перед человечеством: экологических, энергетических и сырьевых;</w:t>
      </w:r>
    </w:p>
    <w:p w:rsidR="00F606A8" w:rsidRPr="00E81885" w:rsidRDefault="00F606A8" w:rsidP="00F606A8">
      <w:pPr>
        <w:spacing w:after="0"/>
        <w:rPr>
          <w:lang w:eastAsia="ru-RU"/>
        </w:rPr>
      </w:pPr>
      <w:r w:rsidRPr="00E81885">
        <w:rPr>
          <w:lang w:eastAsia="ru-RU"/>
        </w:rPr>
        <w:t>экологически грамотного поведения в окружающей среде;</w:t>
      </w:r>
    </w:p>
    <w:p w:rsidR="00F606A8" w:rsidRPr="00E81885" w:rsidRDefault="00F606A8" w:rsidP="00F606A8">
      <w:pPr>
        <w:spacing w:after="0"/>
        <w:rPr>
          <w:lang w:eastAsia="ru-RU"/>
        </w:rPr>
      </w:pPr>
      <w:r w:rsidRPr="00E81885">
        <w:rPr>
          <w:lang w:eastAsia="ru-RU"/>
        </w:rPr>
        <w:t>безопасной работы с веществами в лаборатории, быту и на производстве;</w:t>
      </w:r>
    </w:p>
    <w:p w:rsidR="00F606A8" w:rsidRDefault="00F606A8" w:rsidP="00F606A8">
      <w:pPr>
        <w:spacing w:after="0"/>
        <w:rPr>
          <w:lang w:eastAsia="ru-RU"/>
        </w:rPr>
      </w:pPr>
      <w:r w:rsidRPr="00E81885">
        <w:rPr>
          <w:lang w:eastAsia="ru-RU"/>
        </w:rPr>
        <w:t xml:space="preserve">распознавания и идентификации важнейших веществ и материалов; </w:t>
      </w:r>
    </w:p>
    <w:p w:rsidR="00BC5401" w:rsidRPr="00F606A8" w:rsidRDefault="00F606A8" w:rsidP="00F606A8">
      <w:pPr>
        <w:spacing w:after="0"/>
        <w:rPr>
          <w:lang w:eastAsia="ru-RU"/>
        </w:rPr>
      </w:pPr>
      <w:r w:rsidRPr="00E81885">
        <w:rPr>
          <w:lang w:eastAsia="ru-RU"/>
        </w:rPr>
        <w:t>критической оценки достоверности химической информации, поступающей из различных источников.</w:t>
      </w:r>
    </w:p>
    <w:p w:rsidR="00EE0FF0" w:rsidRPr="00F606A8" w:rsidRDefault="00EE0FF0" w:rsidP="00F606A8">
      <w:pPr>
        <w:spacing w:before="100" w:beforeAutospacing="1" w:after="100" w:afterAutospacing="1" w:line="240" w:lineRule="auto"/>
        <w:jc w:val="center"/>
        <w:rPr>
          <w:b/>
          <w:bCs/>
          <w:iCs/>
          <w:sz w:val="28"/>
          <w:szCs w:val="29"/>
          <w:lang w:eastAsia="ru-RU"/>
        </w:rPr>
      </w:pPr>
      <w:r>
        <w:rPr>
          <w:b/>
          <w:lang w:val="en-US" w:eastAsia="ru-RU"/>
        </w:rPr>
        <w:t>V</w:t>
      </w:r>
      <w:r w:rsidRPr="00EE0FF0">
        <w:rPr>
          <w:b/>
          <w:lang w:eastAsia="ru-RU"/>
        </w:rPr>
        <w:t xml:space="preserve">. </w:t>
      </w:r>
      <w:r w:rsidRPr="000034B5">
        <w:rPr>
          <w:b/>
          <w:bCs/>
          <w:iCs/>
          <w:sz w:val="28"/>
          <w:szCs w:val="29"/>
          <w:lang w:eastAsia="ru-RU"/>
        </w:rPr>
        <w:t>СОДЕРЖАНИЕ КУРСА ОБЩЕЙ ХИМИИ</w:t>
      </w:r>
      <w:r w:rsidRPr="00FC17E8">
        <w:rPr>
          <w:lang w:eastAsia="ru-RU"/>
        </w:rPr>
        <w:t>      </w:t>
      </w:r>
    </w:p>
    <w:p w:rsidR="00EE0FF0" w:rsidRPr="000034B5" w:rsidRDefault="00EE0FF0" w:rsidP="00EE0FF0">
      <w:pPr>
        <w:spacing w:after="0"/>
        <w:jc w:val="left"/>
        <w:rPr>
          <w:b/>
          <w:bCs/>
          <w:i/>
          <w:u w:val="single"/>
          <w:lang w:eastAsia="ru-RU"/>
        </w:rPr>
      </w:pPr>
      <w:r w:rsidRPr="000034B5">
        <w:rPr>
          <w:b/>
          <w:bCs/>
          <w:i/>
          <w:iCs/>
          <w:u w:val="single"/>
          <w:lang w:eastAsia="ru-RU"/>
        </w:rPr>
        <w:t>Тема 1.</w:t>
      </w:r>
      <w:r w:rsidRPr="000034B5">
        <w:rPr>
          <w:b/>
          <w:bCs/>
          <w:u w:val="single"/>
          <w:lang w:eastAsia="ru-RU"/>
        </w:rPr>
        <w:t xml:space="preserve"> </w:t>
      </w:r>
      <w:r w:rsidRPr="000034B5">
        <w:rPr>
          <w:b/>
          <w:bCs/>
          <w:i/>
          <w:u w:val="single"/>
          <w:lang w:eastAsia="ru-RU"/>
        </w:rPr>
        <w:t>Строение атома (</w:t>
      </w:r>
      <w:r w:rsidR="00F606A8">
        <w:rPr>
          <w:b/>
          <w:bCs/>
          <w:i/>
          <w:u w:val="single"/>
          <w:lang w:eastAsia="ru-RU"/>
        </w:rPr>
        <w:t>7</w:t>
      </w:r>
      <w:r w:rsidRPr="000034B5">
        <w:rPr>
          <w:b/>
          <w:bCs/>
          <w:i/>
          <w:u w:val="single"/>
          <w:lang w:eastAsia="ru-RU"/>
        </w:rPr>
        <w:t xml:space="preserve"> ч)</w:t>
      </w:r>
    </w:p>
    <w:p w:rsidR="00EE0FF0" w:rsidRPr="00FC17E8" w:rsidRDefault="00EE0FF0" w:rsidP="00EE0FF0">
      <w:pPr>
        <w:spacing w:after="0"/>
        <w:rPr>
          <w:lang w:eastAsia="ru-RU"/>
        </w:rPr>
      </w:pPr>
      <w:r w:rsidRPr="00FC17E8">
        <w:rPr>
          <w:lang w:eastAsia="ru-RU"/>
        </w:rPr>
        <w:t>      </w:t>
      </w:r>
      <w:r w:rsidRPr="00FC17E8">
        <w:rPr>
          <w:b/>
          <w:bCs/>
          <w:lang w:eastAsia="ru-RU"/>
        </w:rPr>
        <w:t xml:space="preserve">Атом — сложная частица. </w:t>
      </w:r>
      <w:r w:rsidRPr="00FC17E8">
        <w:rPr>
          <w:lang w:eastAsia="ru-RU"/>
        </w:rPr>
        <w:t>Доказательства сложности строения атома: катодные и рентгеновские лучи, фотоэффект, радиоактивность, электролиз.</w:t>
      </w:r>
    </w:p>
    <w:p w:rsidR="00F606A8" w:rsidRDefault="00EE0FF0" w:rsidP="00EE0FF0">
      <w:pPr>
        <w:spacing w:after="0"/>
        <w:rPr>
          <w:lang w:eastAsia="ru-RU"/>
        </w:rPr>
      </w:pPr>
      <w:r w:rsidRPr="00FC17E8">
        <w:rPr>
          <w:lang w:eastAsia="ru-RU"/>
        </w:rPr>
        <w:t>      Планетарная модель атома Резерфорда. Строение атома по Бору. Современные представления о строении атома. Микромир и макромир.      </w:t>
      </w:r>
    </w:p>
    <w:p w:rsidR="00BC5401" w:rsidRDefault="00EE0FF0" w:rsidP="00EE0FF0">
      <w:pPr>
        <w:spacing w:after="0"/>
        <w:rPr>
          <w:lang w:eastAsia="ru-RU"/>
        </w:rPr>
      </w:pPr>
      <w:r w:rsidRPr="00FC17E8">
        <w:rPr>
          <w:b/>
          <w:bCs/>
          <w:lang w:eastAsia="ru-RU"/>
        </w:rPr>
        <w:t xml:space="preserve">Состав атомного ядра. </w:t>
      </w:r>
      <w:r w:rsidRPr="00FC17E8">
        <w:rPr>
          <w:lang w:eastAsia="ru-RU"/>
        </w:rPr>
        <w:t>Нуклоны: протоны и нейтроны. Нуклиды и изотопы.</w:t>
      </w:r>
    </w:p>
    <w:p w:rsidR="00EE0FF0" w:rsidRPr="00FC17E8" w:rsidRDefault="00EE0FF0" w:rsidP="00EE0FF0">
      <w:pPr>
        <w:spacing w:after="0"/>
        <w:rPr>
          <w:lang w:eastAsia="ru-RU"/>
        </w:rPr>
      </w:pPr>
      <w:r w:rsidRPr="00FC17E8">
        <w:rPr>
          <w:lang w:eastAsia="ru-RU"/>
        </w:rPr>
        <w:lastRenderedPageBreak/>
        <w:t>      </w:t>
      </w:r>
      <w:r w:rsidRPr="00FC17E8">
        <w:rPr>
          <w:b/>
          <w:bCs/>
          <w:lang w:eastAsia="ru-RU"/>
        </w:rPr>
        <w:t xml:space="preserve">Электронная оболочка атома. </w:t>
      </w:r>
      <w:r w:rsidRPr="00FC17E8">
        <w:rPr>
          <w:lang w:eastAsia="ru-RU"/>
        </w:rPr>
        <w:t xml:space="preserve">Квантово-механические представления о природе электрона. Понятия об </w:t>
      </w:r>
      <w:proofErr w:type="gramStart"/>
      <w:r w:rsidRPr="00FC17E8">
        <w:rPr>
          <w:lang w:eastAsia="ru-RU"/>
        </w:rPr>
        <w:t>электронной</w:t>
      </w:r>
      <w:proofErr w:type="gramEnd"/>
      <w:r w:rsidRPr="00FC17E8">
        <w:rPr>
          <w:lang w:eastAsia="ru-RU"/>
        </w:rPr>
        <w:t xml:space="preserve"> орбитали и электронном облаке. Квантовые числа: главное, орбитальное (побочное), магнитное и спиновое. Распределение электронов по энергетическим уровням, подуровням и </w:t>
      </w:r>
      <w:proofErr w:type="spellStart"/>
      <w:r w:rsidRPr="00FC17E8">
        <w:rPr>
          <w:lang w:eastAsia="ru-RU"/>
        </w:rPr>
        <w:t>орбиталям</w:t>
      </w:r>
      <w:proofErr w:type="spellEnd"/>
      <w:r w:rsidRPr="00FC17E8">
        <w:rPr>
          <w:lang w:eastAsia="ru-RU"/>
        </w:rPr>
        <w:t xml:space="preserve"> в соответствии с принципом наименьшей энергии, принципом Паули и правилом </w:t>
      </w:r>
      <w:proofErr w:type="spellStart"/>
      <w:r w:rsidRPr="00FC17E8">
        <w:rPr>
          <w:lang w:eastAsia="ru-RU"/>
        </w:rPr>
        <w:t>Хунда</w:t>
      </w:r>
      <w:proofErr w:type="spellEnd"/>
      <w:r w:rsidRPr="00FC17E8">
        <w:rPr>
          <w:lang w:eastAsia="ru-RU"/>
        </w:rPr>
        <w:t>. Электронные конфигурации атомов химических элементов.      Валентные возможности атомов химических элементов как функция числа непарных электронов в их нормальном и возбужденном состояниях. Другие факторы, определяющие валентные возможности атомов: наличие неподеленных электронных пар и свободных орбиталей.</w:t>
      </w:r>
    </w:p>
    <w:p w:rsidR="00EE0FF0" w:rsidRPr="00FC17E8" w:rsidRDefault="00EE0FF0" w:rsidP="00EE0FF0">
      <w:pPr>
        <w:spacing w:after="0"/>
        <w:rPr>
          <w:lang w:eastAsia="ru-RU"/>
        </w:rPr>
      </w:pPr>
      <w:r w:rsidRPr="00FC17E8">
        <w:rPr>
          <w:lang w:eastAsia="ru-RU"/>
        </w:rPr>
        <w:t xml:space="preserve">      Электронная классификация химических элементов: </w:t>
      </w:r>
      <w:r w:rsidRPr="00FC17E8">
        <w:rPr>
          <w:i/>
          <w:iCs/>
          <w:lang w:eastAsia="ru-RU"/>
        </w:rPr>
        <w:t>s-</w:t>
      </w:r>
      <w:r w:rsidRPr="00FC17E8">
        <w:rPr>
          <w:lang w:eastAsia="ru-RU"/>
        </w:rPr>
        <w:t xml:space="preserve">, </w:t>
      </w:r>
      <w:proofErr w:type="gramStart"/>
      <w:r w:rsidRPr="00FC17E8">
        <w:rPr>
          <w:i/>
          <w:iCs/>
          <w:lang w:eastAsia="ru-RU"/>
        </w:rPr>
        <w:t>р</w:t>
      </w:r>
      <w:proofErr w:type="gramEnd"/>
      <w:r w:rsidRPr="00FC17E8">
        <w:rPr>
          <w:i/>
          <w:iCs/>
          <w:lang w:eastAsia="ru-RU"/>
        </w:rPr>
        <w:t>-</w:t>
      </w:r>
      <w:r w:rsidRPr="00FC17E8">
        <w:rPr>
          <w:lang w:eastAsia="ru-RU"/>
        </w:rPr>
        <w:t xml:space="preserve">, </w:t>
      </w:r>
      <w:r w:rsidRPr="00FC17E8">
        <w:rPr>
          <w:i/>
          <w:iCs/>
          <w:lang w:eastAsia="ru-RU"/>
        </w:rPr>
        <w:t>d-</w:t>
      </w:r>
      <w:r w:rsidRPr="00FC17E8">
        <w:rPr>
          <w:lang w:eastAsia="ru-RU"/>
        </w:rPr>
        <w:t xml:space="preserve">, </w:t>
      </w:r>
      <w:r w:rsidRPr="00FC17E8">
        <w:rPr>
          <w:i/>
          <w:iCs/>
          <w:lang w:eastAsia="ru-RU"/>
        </w:rPr>
        <w:t>f</w:t>
      </w:r>
      <w:r w:rsidRPr="00FC17E8">
        <w:rPr>
          <w:lang w:eastAsia="ru-RU"/>
        </w:rPr>
        <w:t>-элементы.</w:t>
      </w:r>
    </w:p>
    <w:p w:rsidR="00EE0FF0" w:rsidRPr="00FC17E8" w:rsidRDefault="00F606A8" w:rsidP="00F606A8">
      <w:pPr>
        <w:spacing w:after="0"/>
        <w:jc w:val="left"/>
        <w:rPr>
          <w:lang w:eastAsia="ru-RU"/>
        </w:rPr>
      </w:pPr>
      <w:r>
        <w:rPr>
          <w:lang w:eastAsia="ru-RU"/>
        </w:rPr>
        <w:t> </w:t>
      </w:r>
      <w:r w:rsidR="00EE0FF0" w:rsidRPr="00FC17E8">
        <w:rPr>
          <w:b/>
          <w:bCs/>
          <w:i/>
          <w:iCs/>
          <w:lang w:eastAsia="ru-RU"/>
        </w:rPr>
        <w:t xml:space="preserve">Демонстрации. </w:t>
      </w:r>
      <w:r w:rsidR="00EE0FF0" w:rsidRPr="00FC17E8">
        <w:rPr>
          <w:lang w:eastAsia="ru-RU"/>
        </w:rPr>
        <w:t>Модели орбиталей различной формы.</w:t>
      </w:r>
    </w:p>
    <w:p w:rsidR="00F606A8" w:rsidRPr="00F606A8" w:rsidRDefault="00F606A8" w:rsidP="00F606A8">
      <w:pPr>
        <w:shd w:val="clear" w:color="auto" w:fill="E5B8B7" w:themeFill="accent2" w:themeFillTint="66"/>
        <w:spacing w:after="0"/>
        <w:jc w:val="left"/>
        <w:rPr>
          <w:b/>
          <w:i/>
          <w:szCs w:val="18"/>
        </w:rPr>
      </w:pPr>
      <w:r w:rsidRPr="00F606A8">
        <w:rPr>
          <w:b/>
          <w:i/>
          <w:szCs w:val="18"/>
        </w:rPr>
        <w:t>Контрольная работа №1 по теме «Строение атома»</w:t>
      </w:r>
    </w:p>
    <w:p w:rsidR="00F606A8" w:rsidRDefault="00F606A8" w:rsidP="00F606A8">
      <w:pPr>
        <w:spacing w:after="0"/>
        <w:jc w:val="left"/>
        <w:rPr>
          <w:b/>
          <w:bCs/>
          <w:i/>
          <w:iCs/>
          <w:u w:val="single"/>
          <w:lang w:eastAsia="ru-RU"/>
        </w:rPr>
      </w:pPr>
    </w:p>
    <w:p w:rsidR="00EE0FF0" w:rsidRPr="000034B5" w:rsidRDefault="00EE0FF0" w:rsidP="00F606A8">
      <w:pPr>
        <w:spacing w:after="0"/>
        <w:jc w:val="left"/>
        <w:rPr>
          <w:i/>
          <w:u w:val="single"/>
          <w:lang w:eastAsia="ru-RU"/>
        </w:rPr>
      </w:pPr>
      <w:r w:rsidRPr="000034B5">
        <w:rPr>
          <w:b/>
          <w:bCs/>
          <w:i/>
          <w:iCs/>
          <w:u w:val="single"/>
          <w:lang w:eastAsia="ru-RU"/>
        </w:rPr>
        <w:t>Тема 2.</w:t>
      </w:r>
      <w:r w:rsidRPr="000034B5">
        <w:rPr>
          <w:b/>
          <w:bCs/>
          <w:u w:val="single"/>
          <w:lang w:eastAsia="ru-RU"/>
        </w:rPr>
        <w:t xml:space="preserve"> </w:t>
      </w:r>
      <w:r w:rsidRPr="000034B5">
        <w:rPr>
          <w:b/>
          <w:bCs/>
          <w:i/>
          <w:u w:val="single"/>
          <w:lang w:eastAsia="ru-RU"/>
        </w:rPr>
        <w:t>Строение вещества (</w:t>
      </w:r>
      <w:r w:rsidR="00C46306">
        <w:rPr>
          <w:b/>
          <w:bCs/>
          <w:i/>
          <w:u w:val="single"/>
          <w:lang w:eastAsia="ru-RU"/>
        </w:rPr>
        <w:t>22</w:t>
      </w:r>
      <w:r w:rsidRPr="000034B5">
        <w:rPr>
          <w:b/>
          <w:bCs/>
          <w:i/>
          <w:u w:val="single"/>
          <w:lang w:eastAsia="ru-RU"/>
        </w:rPr>
        <w:t> ч)</w:t>
      </w:r>
    </w:p>
    <w:p w:rsidR="00EE0FF0" w:rsidRPr="00281669" w:rsidRDefault="00EE0FF0" w:rsidP="00EE0FF0">
      <w:pPr>
        <w:spacing w:after="0"/>
        <w:rPr>
          <w:bCs/>
          <w:iCs/>
          <w:szCs w:val="29"/>
          <w:lang w:eastAsia="ru-RU"/>
        </w:rPr>
      </w:pPr>
      <w:r w:rsidRPr="00281669">
        <w:rPr>
          <w:bCs/>
          <w:iCs/>
          <w:szCs w:val="29"/>
          <w:lang w:eastAsia="ru-RU"/>
        </w:rPr>
        <w:t>Химическая связь. Единая природа химической связи</w:t>
      </w:r>
      <w:r w:rsidRPr="00281669">
        <w:rPr>
          <w:bCs/>
          <w:iCs/>
          <w:szCs w:val="29"/>
          <w:lang w:eastAsia="ru-RU"/>
        </w:rPr>
        <w:tab/>
        <w:t>Металлическая связь и металлическая кристаллическая решетка. Ионная химическая связь и и</w:t>
      </w:r>
      <w:r>
        <w:rPr>
          <w:bCs/>
          <w:iCs/>
          <w:szCs w:val="29"/>
          <w:lang w:eastAsia="ru-RU"/>
        </w:rPr>
        <w:t xml:space="preserve">онная кристаллическая решетка. </w:t>
      </w:r>
      <w:r w:rsidRPr="00281669">
        <w:rPr>
          <w:bCs/>
          <w:iCs/>
          <w:szCs w:val="29"/>
          <w:lang w:eastAsia="ru-RU"/>
        </w:rPr>
        <w:tab/>
        <w:t>Ковалентная химическая связь, ее разновидности и механизмы образования. Электроотрицательность. Водородная связь. Единая природа химических связей.</w:t>
      </w:r>
    </w:p>
    <w:p w:rsidR="00EE0FF0" w:rsidRPr="00281669" w:rsidRDefault="00EE0FF0" w:rsidP="00EE0FF0">
      <w:pPr>
        <w:spacing w:after="0"/>
        <w:rPr>
          <w:bCs/>
          <w:iCs/>
          <w:szCs w:val="29"/>
          <w:lang w:eastAsia="ru-RU"/>
        </w:rPr>
      </w:pPr>
      <w:r w:rsidRPr="00281669">
        <w:rPr>
          <w:bCs/>
          <w:iCs/>
          <w:szCs w:val="29"/>
          <w:lang w:eastAsia="ru-RU"/>
        </w:rPr>
        <w:t>Гибридизация орбиталей и геометрия молекул</w:t>
      </w:r>
      <w:r w:rsidRPr="00281669">
        <w:rPr>
          <w:bCs/>
          <w:iCs/>
          <w:szCs w:val="29"/>
          <w:lang w:eastAsia="ru-RU"/>
        </w:rPr>
        <w:tab/>
        <w:t xml:space="preserve">Sp3 – гибридизация у </w:t>
      </w:r>
      <w:proofErr w:type="spellStart"/>
      <w:r w:rsidRPr="00281669">
        <w:rPr>
          <w:bCs/>
          <w:iCs/>
          <w:szCs w:val="29"/>
          <w:lang w:eastAsia="ru-RU"/>
        </w:rPr>
        <w:t>алканов</w:t>
      </w:r>
      <w:proofErr w:type="spellEnd"/>
      <w:r w:rsidR="00D4424C">
        <w:rPr>
          <w:bCs/>
          <w:iCs/>
          <w:szCs w:val="29"/>
          <w:lang w:eastAsia="ru-RU"/>
        </w:rPr>
        <w:t xml:space="preserve">, </w:t>
      </w:r>
      <w:r w:rsidRPr="00281669">
        <w:rPr>
          <w:bCs/>
          <w:iCs/>
          <w:szCs w:val="29"/>
          <w:lang w:eastAsia="ru-RU"/>
        </w:rPr>
        <w:t xml:space="preserve"> воды, аммиака, алмаза;</w:t>
      </w:r>
    </w:p>
    <w:p w:rsidR="00EE0FF0" w:rsidRPr="00281669" w:rsidRDefault="00EE0FF0" w:rsidP="00EE0FF0">
      <w:pPr>
        <w:spacing w:after="0"/>
        <w:rPr>
          <w:bCs/>
          <w:iCs/>
          <w:szCs w:val="29"/>
          <w:lang w:eastAsia="ru-RU"/>
        </w:rPr>
      </w:pPr>
      <w:r w:rsidRPr="00281669">
        <w:rPr>
          <w:bCs/>
          <w:iCs/>
          <w:szCs w:val="29"/>
          <w:lang w:eastAsia="ru-RU"/>
        </w:rPr>
        <w:t xml:space="preserve">Sp2 – гибридизация у соединений бора, </w:t>
      </w:r>
      <w:proofErr w:type="spellStart"/>
      <w:r w:rsidRPr="00281669">
        <w:rPr>
          <w:bCs/>
          <w:iCs/>
          <w:szCs w:val="29"/>
          <w:lang w:eastAsia="ru-RU"/>
        </w:rPr>
        <w:t>алкенов</w:t>
      </w:r>
      <w:proofErr w:type="spellEnd"/>
      <w:r w:rsidRPr="00281669">
        <w:rPr>
          <w:bCs/>
          <w:iCs/>
          <w:szCs w:val="29"/>
          <w:lang w:eastAsia="ru-RU"/>
        </w:rPr>
        <w:t xml:space="preserve">, </w:t>
      </w:r>
      <w:proofErr w:type="spellStart"/>
      <w:r w:rsidRPr="00281669">
        <w:rPr>
          <w:bCs/>
          <w:iCs/>
          <w:szCs w:val="29"/>
          <w:lang w:eastAsia="ru-RU"/>
        </w:rPr>
        <w:t>аренов</w:t>
      </w:r>
      <w:proofErr w:type="spellEnd"/>
      <w:r w:rsidRPr="00281669">
        <w:rPr>
          <w:bCs/>
          <w:iCs/>
          <w:szCs w:val="29"/>
          <w:lang w:eastAsia="ru-RU"/>
        </w:rPr>
        <w:t>, диенов и графита;</w:t>
      </w:r>
    </w:p>
    <w:p w:rsidR="00EE0FF0" w:rsidRPr="00281669" w:rsidRDefault="00EE0FF0" w:rsidP="00EE0FF0">
      <w:pPr>
        <w:spacing w:after="0"/>
        <w:rPr>
          <w:bCs/>
          <w:iCs/>
          <w:szCs w:val="29"/>
          <w:lang w:eastAsia="ru-RU"/>
        </w:rPr>
      </w:pPr>
      <w:proofErr w:type="spellStart"/>
      <w:r w:rsidRPr="00281669">
        <w:rPr>
          <w:bCs/>
          <w:iCs/>
          <w:szCs w:val="29"/>
          <w:lang w:eastAsia="ru-RU"/>
        </w:rPr>
        <w:t>Sp</w:t>
      </w:r>
      <w:proofErr w:type="spellEnd"/>
      <w:r w:rsidRPr="00281669">
        <w:rPr>
          <w:bCs/>
          <w:iCs/>
          <w:szCs w:val="29"/>
          <w:lang w:eastAsia="ru-RU"/>
        </w:rPr>
        <w:t xml:space="preserve"> – гибридизация у соединений бериллия, </w:t>
      </w:r>
      <w:proofErr w:type="spellStart"/>
      <w:r w:rsidRPr="00281669">
        <w:rPr>
          <w:bCs/>
          <w:iCs/>
          <w:szCs w:val="29"/>
          <w:lang w:eastAsia="ru-RU"/>
        </w:rPr>
        <w:t>алкинов</w:t>
      </w:r>
      <w:proofErr w:type="spellEnd"/>
      <w:r w:rsidRPr="00281669">
        <w:rPr>
          <w:bCs/>
          <w:iCs/>
          <w:szCs w:val="29"/>
          <w:lang w:eastAsia="ru-RU"/>
        </w:rPr>
        <w:t xml:space="preserve"> и </w:t>
      </w:r>
      <w:proofErr w:type="spellStart"/>
      <w:r w:rsidRPr="00281669">
        <w:rPr>
          <w:bCs/>
          <w:iCs/>
          <w:szCs w:val="29"/>
          <w:lang w:eastAsia="ru-RU"/>
        </w:rPr>
        <w:t>карбина</w:t>
      </w:r>
      <w:proofErr w:type="spellEnd"/>
      <w:r w:rsidRPr="00281669">
        <w:rPr>
          <w:bCs/>
          <w:iCs/>
          <w:szCs w:val="29"/>
          <w:lang w:eastAsia="ru-RU"/>
        </w:rPr>
        <w:t>. Геометрия молекул названных веществ</w:t>
      </w:r>
    </w:p>
    <w:p w:rsidR="00EE0FF0" w:rsidRPr="00281669" w:rsidRDefault="00EE0FF0" w:rsidP="00EE0FF0">
      <w:pPr>
        <w:spacing w:after="0"/>
        <w:rPr>
          <w:bCs/>
          <w:iCs/>
          <w:szCs w:val="29"/>
          <w:lang w:eastAsia="ru-RU"/>
        </w:rPr>
      </w:pPr>
      <w:r w:rsidRPr="00281669">
        <w:rPr>
          <w:bCs/>
          <w:iCs/>
          <w:szCs w:val="29"/>
          <w:lang w:eastAsia="ru-RU"/>
        </w:rPr>
        <w:t xml:space="preserve">Чистые вещества и смеси. </w:t>
      </w:r>
      <w:r w:rsidRPr="00281669">
        <w:rPr>
          <w:bCs/>
          <w:iCs/>
          <w:szCs w:val="29"/>
          <w:lang w:eastAsia="ru-RU"/>
        </w:rPr>
        <w:tab/>
      </w:r>
    </w:p>
    <w:p w:rsidR="00EE0FF0" w:rsidRPr="00281669" w:rsidRDefault="00EE0FF0" w:rsidP="00EE0FF0">
      <w:pPr>
        <w:spacing w:after="0"/>
        <w:rPr>
          <w:bCs/>
          <w:iCs/>
          <w:szCs w:val="29"/>
          <w:lang w:eastAsia="ru-RU"/>
        </w:rPr>
      </w:pPr>
      <w:r w:rsidRPr="00281669">
        <w:rPr>
          <w:bCs/>
          <w:iCs/>
          <w:szCs w:val="29"/>
          <w:lang w:eastAsia="ru-RU"/>
        </w:rPr>
        <w:t>Теория химического строения соединений (ТСБ) А.М. Бутлерова</w:t>
      </w:r>
      <w:r w:rsidRPr="00281669">
        <w:rPr>
          <w:bCs/>
          <w:iCs/>
          <w:szCs w:val="29"/>
          <w:lang w:eastAsia="ru-RU"/>
        </w:rPr>
        <w:tab/>
        <w:t>Предпосылки создания ТСБ. Основные положения ТСБ и современной теории строения. Полимеры органические и неорганические</w:t>
      </w:r>
      <w:r w:rsidRPr="00281669">
        <w:rPr>
          <w:bCs/>
          <w:iCs/>
          <w:szCs w:val="29"/>
          <w:lang w:eastAsia="ru-RU"/>
        </w:rPr>
        <w:tab/>
        <w:t>Примеры. Способы получения полимеров. Реакции полимеризации и поликонденсации. Неорганические полимеры атомного строения (аллотропные модификации углерода, кристаллический кремний и др.) и молекулярного строения (сера пластическая и др.)</w:t>
      </w:r>
    </w:p>
    <w:p w:rsidR="00D4424C" w:rsidRDefault="00EE0FF0" w:rsidP="00D4424C">
      <w:pPr>
        <w:rPr>
          <w:b/>
          <w:sz w:val="18"/>
          <w:szCs w:val="18"/>
          <w:lang w:eastAsia="ru-RU"/>
        </w:rPr>
      </w:pPr>
      <w:r w:rsidRPr="0052017C">
        <w:rPr>
          <w:b/>
          <w:bCs/>
          <w:i/>
          <w:iCs/>
          <w:szCs w:val="29"/>
          <w:highlight w:val="yellow"/>
          <w:lang w:eastAsia="ru-RU"/>
        </w:rPr>
        <w:t>Практическая работа №1</w:t>
      </w:r>
      <w:r w:rsidRPr="0052017C">
        <w:rPr>
          <w:bCs/>
          <w:iCs/>
          <w:szCs w:val="29"/>
          <w:highlight w:val="yellow"/>
          <w:lang w:eastAsia="ru-RU"/>
        </w:rPr>
        <w:t>.</w:t>
      </w:r>
      <w:r>
        <w:rPr>
          <w:bCs/>
          <w:iCs/>
          <w:szCs w:val="29"/>
          <w:highlight w:val="yellow"/>
          <w:lang w:eastAsia="ru-RU"/>
        </w:rPr>
        <w:t xml:space="preserve"> </w:t>
      </w:r>
      <w:r w:rsidR="00D4424C" w:rsidRPr="00D4424C">
        <w:rPr>
          <w:b/>
          <w:i/>
          <w:szCs w:val="18"/>
          <w:shd w:val="clear" w:color="auto" w:fill="FFFF00"/>
          <w:lang w:eastAsia="ru-RU"/>
        </w:rPr>
        <w:t>Получение, собирание и распознавание газов»</w:t>
      </w:r>
      <w:r w:rsidR="00D4424C" w:rsidRPr="00D4424C">
        <w:rPr>
          <w:szCs w:val="18"/>
          <w:lang w:eastAsia="ru-RU"/>
        </w:rPr>
        <w:t xml:space="preserve"> </w:t>
      </w:r>
    </w:p>
    <w:p w:rsidR="00EE0FF0" w:rsidRPr="00D4424C" w:rsidRDefault="00EE0FF0" w:rsidP="00D4424C">
      <w:pPr>
        <w:rPr>
          <w:b/>
          <w:sz w:val="18"/>
          <w:szCs w:val="18"/>
          <w:lang w:eastAsia="ru-RU"/>
        </w:rPr>
      </w:pPr>
      <w:r w:rsidRPr="00A72D41">
        <w:rPr>
          <w:b/>
          <w:bCs/>
          <w:i/>
          <w:iCs/>
          <w:szCs w:val="29"/>
          <w:shd w:val="clear" w:color="auto" w:fill="E5B8B7" w:themeFill="accent2" w:themeFillTint="66"/>
          <w:lang w:eastAsia="ru-RU"/>
        </w:rPr>
        <w:t>Контрольная работа №</w:t>
      </w:r>
      <w:r w:rsidR="00D4424C">
        <w:rPr>
          <w:b/>
          <w:bCs/>
          <w:i/>
          <w:iCs/>
          <w:szCs w:val="29"/>
          <w:shd w:val="clear" w:color="auto" w:fill="E5B8B7" w:themeFill="accent2" w:themeFillTint="66"/>
          <w:lang w:eastAsia="ru-RU"/>
        </w:rPr>
        <w:t>2</w:t>
      </w:r>
      <w:r w:rsidRPr="00A72D41">
        <w:rPr>
          <w:b/>
          <w:bCs/>
          <w:i/>
          <w:iCs/>
          <w:szCs w:val="29"/>
          <w:shd w:val="clear" w:color="auto" w:fill="E5B8B7" w:themeFill="accent2" w:themeFillTint="66"/>
          <w:lang w:eastAsia="ru-RU"/>
        </w:rPr>
        <w:t xml:space="preserve"> по теме «Строение вещества»</w:t>
      </w:r>
      <w:r w:rsidRPr="00281669">
        <w:rPr>
          <w:bCs/>
          <w:iCs/>
          <w:szCs w:val="29"/>
          <w:lang w:eastAsia="ru-RU"/>
        </w:rPr>
        <w:tab/>
      </w:r>
    </w:p>
    <w:p w:rsidR="00EE0FF0" w:rsidRPr="00CC4440" w:rsidRDefault="00EE0FF0" w:rsidP="00EE0FF0">
      <w:pPr>
        <w:spacing w:after="0"/>
        <w:rPr>
          <w:lang w:eastAsia="ru-RU"/>
        </w:rPr>
      </w:pPr>
      <w:r>
        <w:rPr>
          <w:lang w:eastAsia="ru-RU"/>
        </w:rPr>
        <w:t>      </w:t>
      </w:r>
      <w:r w:rsidRPr="00FC17E8">
        <w:rPr>
          <w:lang w:eastAsia="ru-RU"/>
        </w:rPr>
        <w:t xml:space="preserve"> </w:t>
      </w:r>
    </w:p>
    <w:p w:rsidR="00EE0FF0" w:rsidRPr="000034B5" w:rsidRDefault="00EE0FF0" w:rsidP="00EE0FF0">
      <w:pPr>
        <w:spacing w:after="0"/>
        <w:jc w:val="left"/>
        <w:rPr>
          <w:b/>
          <w:bCs/>
          <w:i/>
          <w:u w:val="single"/>
          <w:lang w:eastAsia="ru-RU"/>
        </w:rPr>
      </w:pPr>
      <w:r w:rsidRPr="000034B5">
        <w:rPr>
          <w:b/>
          <w:bCs/>
          <w:i/>
          <w:iCs/>
          <w:u w:val="single"/>
          <w:lang w:eastAsia="ru-RU"/>
        </w:rPr>
        <w:t xml:space="preserve">Тема 3. </w:t>
      </w:r>
      <w:r w:rsidRPr="000034B5">
        <w:rPr>
          <w:b/>
          <w:i/>
          <w:u w:val="single"/>
        </w:rPr>
        <w:t xml:space="preserve"> Основные закономерности протекания химических реакций</w:t>
      </w:r>
      <w:r w:rsidRPr="000034B5">
        <w:rPr>
          <w:b/>
          <w:bCs/>
          <w:i/>
          <w:u w:val="single"/>
          <w:lang w:eastAsia="ru-RU"/>
        </w:rPr>
        <w:t xml:space="preserve"> (</w:t>
      </w:r>
      <w:r w:rsidR="00C46306">
        <w:rPr>
          <w:b/>
          <w:bCs/>
          <w:i/>
          <w:u w:val="single"/>
          <w:lang w:eastAsia="ru-RU"/>
        </w:rPr>
        <w:t>1</w:t>
      </w:r>
      <w:r w:rsidR="00D4424C">
        <w:rPr>
          <w:b/>
          <w:bCs/>
          <w:i/>
          <w:u w:val="single"/>
          <w:lang w:eastAsia="ru-RU"/>
        </w:rPr>
        <w:t>8</w:t>
      </w:r>
      <w:r w:rsidRPr="000034B5">
        <w:rPr>
          <w:b/>
          <w:bCs/>
          <w:i/>
          <w:u w:val="single"/>
          <w:lang w:eastAsia="ru-RU"/>
        </w:rPr>
        <w:t> ч)</w:t>
      </w:r>
    </w:p>
    <w:p w:rsidR="00EE0FF0" w:rsidRDefault="00EE0FF0" w:rsidP="00EE0FF0">
      <w:pPr>
        <w:spacing w:after="0"/>
        <w:rPr>
          <w:lang w:eastAsia="ru-RU"/>
        </w:rPr>
      </w:pPr>
      <w:r w:rsidRPr="00FC17E8">
        <w:rPr>
          <w:lang w:eastAsia="ru-RU"/>
        </w:rPr>
        <w:t>      </w:t>
      </w:r>
      <w:r w:rsidRPr="00FC17E8">
        <w:rPr>
          <w:b/>
          <w:bCs/>
          <w:lang w:eastAsia="ru-RU"/>
        </w:rPr>
        <w:t xml:space="preserve">Классификация химических реакций в органической и неорганической химии. </w:t>
      </w:r>
      <w:r w:rsidRPr="00FC17E8">
        <w:rPr>
          <w:lang w:eastAsia="ru-RU"/>
        </w:rPr>
        <w:t xml:space="preserve">Понятие о химической реакции, ее отличие от ядерной реакции. Реакции, идущие без изменения качественного состава веществ: </w:t>
      </w:r>
      <w:proofErr w:type="spellStart"/>
      <w:r w:rsidRPr="00FC17E8">
        <w:rPr>
          <w:lang w:eastAsia="ru-RU"/>
        </w:rPr>
        <w:t>аллотропизация</w:t>
      </w:r>
      <w:proofErr w:type="spellEnd"/>
      <w:r w:rsidRPr="00FC17E8">
        <w:rPr>
          <w:lang w:eastAsia="ru-RU"/>
        </w:rPr>
        <w:t xml:space="preserve"> и изомеризация. Реакции, идущие с изменением качественного состава веществ: по числу и характеру реагирующих и образующихся веществ (разложение, соединение, замещение, реакции обмена); по изменению степеней окисления элементов (окислительно-восстановительные и не окислительно-восстановительные); по тепловому </w:t>
      </w:r>
      <w:r w:rsidRPr="00FC17E8">
        <w:rPr>
          <w:lang w:eastAsia="ru-RU"/>
        </w:rPr>
        <w:lastRenderedPageBreak/>
        <w:t>эффекту (экз</w:t>
      </w:r>
      <w:proofErr w:type="gramStart"/>
      <w:r w:rsidRPr="00FC17E8">
        <w:rPr>
          <w:lang w:eastAsia="ru-RU"/>
        </w:rPr>
        <w:t>о-</w:t>
      </w:r>
      <w:proofErr w:type="gramEnd"/>
      <w:r w:rsidRPr="00FC17E8">
        <w:rPr>
          <w:lang w:eastAsia="ru-RU"/>
        </w:rPr>
        <w:t xml:space="preserve"> и эндотермические); по фазе (гомо- и гетерогенные); по направлению (обратимые и необратимые); по использованию катализатора (ката</w:t>
      </w:r>
      <w:r w:rsidR="00D4424C">
        <w:rPr>
          <w:lang w:eastAsia="ru-RU"/>
        </w:rPr>
        <w:t>литические и некаталитические).</w:t>
      </w:r>
    </w:p>
    <w:p w:rsidR="00E21628" w:rsidRDefault="00EE0FF0" w:rsidP="00EE0FF0">
      <w:pPr>
        <w:spacing w:after="0"/>
        <w:rPr>
          <w:lang w:eastAsia="ru-RU"/>
        </w:rPr>
      </w:pPr>
      <w:r w:rsidRPr="00FC17E8">
        <w:rPr>
          <w:b/>
          <w:bCs/>
          <w:lang w:eastAsia="ru-RU"/>
        </w:rPr>
        <w:t xml:space="preserve">Вероятность протекания химических реакций. </w:t>
      </w:r>
      <w:r w:rsidRPr="00FC17E8">
        <w:rPr>
          <w:lang w:eastAsia="ru-RU"/>
        </w:rPr>
        <w:t>Тепловой эффект химических реакций. Термохимические уравнения.</w:t>
      </w:r>
    </w:p>
    <w:p w:rsidR="00EE0FF0" w:rsidRPr="00FC17E8" w:rsidRDefault="00EE0FF0" w:rsidP="00EE0FF0">
      <w:pPr>
        <w:spacing w:after="0"/>
        <w:rPr>
          <w:lang w:eastAsia="ru-RU"/>
        </w:rPr>
      </w:pPr>
      <w:r w:rsidRPr="00FC17E8">
        <w:rPr>
          <w:b/>
          <w:bCs/>
          <w:lang w:eastAsia="ru-RU"/>
        </w:rPr>
        <w:t xml:space="preserve">Скорость химической реакции. </w:t>
      </w:r>
      <w:r w:rsidRPr="00FC17E8">
        <w:rPr>
          <w:lang w:eastAsia="ru-RU"/>
        </w:rPr>
        <w:t>Понятие о скорости реакции (</w:t>
      </w:r>
      <w:r w:rsidRPr="00FC17E8">
        <w:rPr>
          <w:rFonts w:ascii="Symbol" w:hAnsi="Symbol"/>
          <w:lang w:eastAsia="ru-RU"/>
        </w:rPr>
        <w:t></w:t>
      </w:r>
      <w:r w:rsidRPr="00FC17E8">
        <w:rPr>
          <w:vertAlign w:val="subscript"/>
          <w:lang w:eastAsia="ru-RU"/>
        </w:rPr>
        <w:t>р</w:t>
      </w:r>
      <w:r w:rsidRPr="00FC17E8">
        <w:rPr>
          <w:lang w:eastAsia="ru-RU"/>
        </w:rPr>
        <w:t xml:space="preserve">). Скорость гомо- и </w:t>
      </w:r>
      <w:proofErr w:type="gramStart"/>
      <w:r w:rsidRPr="00FC17E8">
        <w:rPr>
          <w:lang w:eastAsia="ru-RU"/>
        </w:rPr>
        <w:t>гетерогенной</w:t>
      </w:r>
      <w:proofErr w:type="gramEnd"/>
      <w:r w:rsidRPr="00FC17E8">
        <w:rPr>
          <w:lang w:eastAsia="ru-RU"/>
        </w:rPr>
        <w:t xml:space="preserve"> реакций. </w:t>
      </w:r>
    </w:p>
    <w:p w:rsidR="00EE0FF0" w:rsidRPr="00FC17E8" w:rsidRDefault="00EE0FF0" w:rsidP="00EE0FF0">
      <w:pPr>
        <w:spacing w:after="0"/>
        <w:rPr>
          <w:lang w:eastAsia="ru-RU"/>
        </w:rPr>
      </w:pPr>
      <w:r w:rsidRPr="00FC17E8">
        <w:rPr>
          <w:b/>
          <w:bCs/>
          <w:lang w:eastAsia="ru-RU"/>
        </w:rPr>
        <w:t xml:space="preserve">Факторы, влияющие на скорость химической реакции. </w:t>
      </w:r>
      <w:r w:rsidRPr="00FC17E8">
        <w:rPr>
          <w:lang w:eastAsia="ru-RU"/>
        </w:rPr>
        <w:t>Природа реагирующих веществ. Температура (закон Вант-Гоффа). Концентрация (основной закон химической кинетики). Катализаторы и катализ: гомо- и гетерогенный, их механизмы. Ферменты, их сравнение с неорганическими катализаторами. Ингибиторы и каталитические яды. Зависимость скорости реакции от поверхности соприкосновения реагирующих веществ.</w:t>
      </w:r>
    </w:p>
    <w:p w:rsidR="00EE0FF0" w:rsidRPr="00FC17E8" w:rsidRDefault="00EE0FF0" w:rsidP="00EE0FF0">
      <w:pPr>
        <w:spacing w:after="0"/>
        <w:rPr>
          <w:lang w:eastAsia="ru-RU"/>
        </w:rPr>
      </w:pPr>
      <w:r w:rsidRPr="00FC17E8">
        <w:rPr>
          <w:lang w:eastAsia="ru-RU"/>
        </w:rPr>
        <w:t>      </w:t>
      </w:r>
      <w:r w:rsidRPr="00FC17E8">
        <w:rPr>
          <w:b/>
          <w:bCs/>
          <w:lang w:eastAsia="ru-RU"/>
        </w:rPr>
        <w:t xml:space="preserve">Обратимость химических реакций. Химическое равновесие. </w:t>
      </w:r>
      <w:r w:rsidRPr="00FC17E8">
        <w:rPr>
          <w:lang w:eastAsia="ru-RU"/>
        </w:rPr>
        <w:t xml:space="preserve">Понятие о химическом равновесии. Равновесные концентрации. Динамичность химического равновесия. Константа равновесия. Факторы, влияющие на смещение равновесия: концентрация, давление, температура. Принцип </w:t>
      </w:r>
      <w:proofErr w:type="spellStart"/>
      <w:r w:rsidRPr="00FC17E8">
        <w:rPr>
          <w:lang w:eastAsia="ru-RU"/>
        </w:rPr>
        <w:t>Ле</w:t>
      </w:r>
      <w:proofErr w:type="spellEnd"/>
      <w:r w:rsidRPr="00FC17E8">
        <w:rPr>
          <w:lang w:eastAsia="ru-RU"/>
        </w:rPr>
        <w:t> </w:t>
      </w:r>
      <w:proofErr w:type="spellStart"/>
      <w:r w:rsidRPr="00FC17E8">
        <w:rPr>
          <w:lang w:eastAsia="ru-RU"/>
        </w:rPr>
        <w:t>Шателье</w:t>
      </w:r>
      <w:proofErr w:type="spellEnd"/>
      <w:r w:rsidRPr="00FC17E8">
        <w:rPr>
          <w:lang w:eastAsia="ru-RU"/>
        </w:rPr>
        <w:t>.</w:t>
      </w:r>
    </w:p>
    <w:p w:rsidR="00E21628" w:rsidRDefault="00EE0FF0" w:rsidP="00E21628">
      <w:pPr>
        <w:spacing w:after="0"/>
        <w:rPr>
          <w:lang w:eastAsia="ru-RU"/>
        </w:rPr>
      </w:pPr>
      <w:r w:rsidRPr="00FC17E8">
        <w:rPr>
          <w:lang w:eastAsia="ru-RU"/>
        </w:rPr>
        <w:t>   </w:t>
      </w:r>
      <w:r w:rsidR="00E21628">
        <w:rPr>
          <w:lang w:eastAsia="ru-RU"/>
        </w:rPr>
        <w:t>    </w:t>
      </w:r>
      <w:r w:rsidR="00E21628" w:rsidRPr="00FC17E8">
        <w:rPr>
          <w:b/>
          <w:bCs/>
          <w:lang w:eastAsia="ru-RU"/>
        </w:rPr>
        <w:t xml:space="preserve">Понятие о растворах. </w:t>
      </w:r>
      <w:r w:rsidR="00E21628" w:rsidRPr="00FC17E8">
        <w:rPr>
          <w:lang w:eastAsia="ru-RU"/>
        </w:rPr>
        <w:t>Физико-химическая природа растворения и растворов. Взаимодействие растворителя и растворенного вещества. Растворимость веществ. Способы в</w:t>
      </w:r>
      <w:r w:rsidR="00E21628">
        <w:rPr>
          <w:lang w:eastAsia="ru-RU"/>
        </w:rPr>
        <w:t>ыражения концентрации растворов.</w:t>
      </w:r>
    </w:p>
    <w:p w:rsidR="00E21628" w:rsidRPr="00FC17E8" w:rsidRDefault="00E21628" w:rsidP="00E21628">
      <w:pPr>
        <w:spacing w:after="0"/>
        <w:rPr>
          <w:lang w:eastAsia="ru-RU"/>
        </w:rPr>
      </w:pPr>
      <w:r w:rsidRPr="00FC17E8">
        <w:rPr>
          <w:lang w:eastAsia="ru-RU"/>
        </w:rPr>
        <w:t>      </w:t>
      </w:r>
      <w:r w:rsidRPr="00FC17E8">
        <w:rPr>
          <w:b/>
          <w:bCs/>
          <w:lang w:eastAsia="ru-RU"/>
        </w:rPr>
        <w:t xml:space="preserve">Теория электролитической диссоциации. </w:t>
      </w:r>
      <w:r w:rsidRPr="00FC17E8">
        <w:rPr>
          <w:lang w:eastAsia="ru-RU"/>
        </w:rPr>
        <w:t xml:space="preserve">Механизм диссоциации веществ с различными видами химической связи. Вклад русских ученых в развитие представлений об электролитической диссоциации. Основные положения теории электролитической диссоциации. Степень электролитической диссоциации и факторы ее зависимости. Сильные и средние электролиты. </w:t>
      </w:r>
    </w:p>
    <w:p w:rsidR="00E21628" w:rsidRPr="00FC17E8" w:rsidRDefault="00E21628" w:rsidP="00E21628">
      <w:pPr>
        <w:spacing w:after="0"/>
        <w:rPr>
          <w:lang w:eastAsia="ru-RU"/>
        </w:rPr>
      </w:pPr>
      <w:r w:rsidRPr="00FC17E8">
        <w:rPr>
          <w:lang w:eastAsia="ru-RU"/>
        </w:rPr>
        <w:t>      Диссоциация воды. Ионное произведение воды. Водородный показатель. Среда водных растворов электролитов. Реакции обмена в водных растворах электролитов.</w:t>
      </w:r>
    </w:p>
    <w:p w:rsidR="00E21628" w:rsidRPr="00FC17E8" w:rsidRDefault="00E21628" w:rsidP="00E21628">
      <w:pPr>
        <w:spacing w:after="0"/>
        <w:rPr>
          <w:lang w:eastAsia="ru-RU"/>
        </w:rPr>
      </w:pPr>
      <w:r w:rsidRPr="00FC17E8">
        <w:rPr>
          <w:lang w:eastAsia="ru-RU"/>
        </w:rPr>
        <w:t>      </w:t>
      </w:r>
      <w:r w:rsidRPr="00FC17E8">
        <w:rPr>
          <w:b/>
          <w:bCs/>
          <w:lang w:eastAsia="ru-RU"/>
        </w:rPr>
        <w:t xml:space="preserve">Гидролиз </w:t>
      </w:r>
      <w:r w:rsidRPr="00FC17E8">
        <w:rPr>
          <w:lang w:eastAsia="ru-RU"/>
        </w:rPr>
        <w:t>как обменный процесс. Необратимый гидролиз органических и неорганических соединений и его значение в практической деятельности человека.</w:t>
      </w:r>
    </w:p>
    <w:p w:rsidR="00E21628" w:rsidRDefault="00E21628" w:rsidP="00E21628">
      <w:pPr>
        <w:spacing w:after="0"/>
        <w:rPr>
          <w:lang w:eastAsia="ru-RU"/>
        </w:rPr>
      </w:pPr>
      <w:r w:rsidRPr="00FC17E8">
        <w:rPr>
          <w:lang w:eastAsia="ru-RU"/>
        </w:rPr>
        <w:t>      Обратимый гидролиз солей. Ступенчатый гидролиз. Пра</w:t>
      </w:r>
      <w:r>
        <w:rPr>
          <w:lang w:eastAsia="ru-RU"/>
        </w:rPr>
        <w:t>ктическое применение гидролиза.</w:t>
      </w:r>
      <w:r w:rsidR="00EE0FF0" w:rsidRPr="00FC17E8">
        <w:rPr>
          <w:lang w:eastAsia="ru-RU"/>
        </w:rPr>
        <w:t>       </w:t>
      </w:r>
    </w:p>
    <w:p w:rsidR="00E21628" w:rsidRDefault="00EE0FF0" w:rsidP="00EE0FF0">
      <w:pPr>
        <w:spacing w:after="0"/>
        <w:rPr>
          <w:lang w:eastAsia="ru-RU"/>
        </w:rPr>
      </w:pPr>
      <w:r w:rsidRPr="00FC17E8">
        <w:rPr>
          <w:lang w:eastAsia="ru-RU"/>
        </w:rPr>
        <w:t>  </w:t>
      </w:r>
      <w:r w:rsidR="00E21628" w:rsidRPr="00FC17E8">
        <w:rPr>
          <w:b/>
          <w:bCs/>
          <w:lang w:eastAsia="ru-RU"/>
        </w:rPr>
        <w:t xml:space="preserve">Окислительно-восстановительные реакции. </w:t>
      </w:r>
      <w:r w:rsidR="00E21628" w:rsidRPr="00FC17E8">
        <w:rPr>
          <w:lang w:eastAsia="ru-RU"/>
        </w:rPr>
        <w:t>Отличие от реакций ионного обмена. Восстановители и окислите</w:t>
      </w:r>
      <w:r w:rsidR="00E21628">
        <w:rPr>
          <w:lang w:eastAsia="ru-RU"/>
        </w:rPr>
        <w:t>ли. Окисление и восстановление.</w:t>
      </w:r>
    </w:p>
    <w:p w:rsidR="00EE0FF0" w:rsidRPr="00FC17E8" w:rsidRDefault="00EE0FF0" w:rsidP="00EE0FF0">
      <w:pPr>
        <w:spacing w:after="0"/>
        <w:rPr>
          <w:lang w:eastAsia="ru-RU"/>
        </w:rPr>
      </w:pPr>
      <w:r w:rsidRPr="00FC17E8">
        <w:rPr>
          <w:b/>
          <w:bCs/>
          <w:i/>
          <w:iCs/>
          <w:lang w:eastAsia="ru-RU"/>
        </w:rPr>
        <w:t xml:space="preserve">Лабораторные опыты. </w:t>
      </w:r>
      <w:r w:rsidRPr="00FC17E8">
        <w:rPr>
          <w:b/>
          <w:bCs/>
          <w:lang w:eastAsia="ru-RU"/>
        </w:rPr>
        <w:t>1. </w:t>
      </w:r>
      <w:r w:rsidRPr="00FC17E8">
        <w:rPr>
          <w:lang w:eastAsia="ru-RU"/>
        </w:rPr>
        <w:t xml:space="preserve">Получение кислорода разложением пероксида водорода и (или) перманганата калия. </w:t>
      </w:r>
      <w:r w:rsidRPr="00FC17E8">
        <w:rPr>
          <w:b/>
          <w:bCs/>
          <w:lang w:eastAsia="ru-RU"/>
        </w:rPr>
        <w:t>2. </w:t>
      </w:r>
      <w:r w:rsidRPr="00FC17E8">
        <w:rPr>
          <w:lang w:eastAsia="ru-RU"/>
        </w:rPr>
        <w:t>Реакции, идущие с образованием осадка, газа или воды, для органических и неорганических кислот.</w:t>
      </w:r>
    </w:p>
    <w:p w:rsidR="007F5E1C" w:rsidRPr="007F5E1C" w:rsidRDefault="00EE0FF0" w:rsidP="007F5E1C">
      <w:pPr>
        <w:spacing w:after="0"/>
        <w:rPr>
          <w:i/>
          <w:lang w:eastAsia="ru-RU"/>
        </w:rPr>
      </w:pPr>
      <w:r w:rsidRPr="003C6B41">
        <w:rPr>
          <w:b/>
          <w:i/>
          <w:highlight w:val="yellow"/>
          <w:lang w:eastAsia="ru-RU"/>
        </w:rPr>
        <w:t xml:space="preserve">Практическая работа № </w:t>
      </w:r>
      <w:r>
        <w:rPr>
          <w:b/>
          <w:i/>
          <w:highlight w:val="yellow"/>
          <w:lang w:eastAsia="ru-RU"/>
        </w:rPr>
        <w:t>2</w:t>
      </w:r>
      <w:r w:rsidRPr="003C6B41">
        <w:rPr>
          <w:i/>
          <w:highlight w:val="yellow"/>
          <w:lang w:eastAsia="ru-RU"/>
        </w:rPr>
        <w:t>«Скорость химических реакций. Химическое равновесие»</w:t>
      </w:r>
      <w:r w:rsidR="00E21628">
        <w:rPr>
          <w:i/>
          <w:lang w:eastAsia="ru-RU"/>
        </w:rPr>
        <w:t>.</w:t>
      </w:r>
    </w:p>
    <w:p w:rsidR="00C46306" w:rsidRPr="002820B9" w:rsidRDefault="00C46306" w:rsidP="00C46306">
      <w:pPr>
        <w:spacing w:after="0"/>
        <w:jc w:val="left"/>
        <w:rPr>
          <w:i/>
          <w:lang w:eastAsia="ru-RU"/>
        </w:rPr>
      </w:pPr>
      <w:r w:rsidRPr="002820B9">
        <w:rPr>
          <w:b/>
          <w:i/>
          <w:highlight w:val="yellow"/>
          <w:lang w:eastAsia="ru-RU"/>
        </w:rPr>
        <w:t>Практическая работа №3.</w:t>
      </w:r>
      <w:r w:rsidRPr="002820B9">
        <w:rPr>
          <w:i/>
          <w:highlight w:val="yellow"/>
          <w:lang w:eastAsia="ru-RU"/>
        </w:rPr>
        <w:t xml:space="preserve"> </w:t>
      </w:r>
      <w:r w:rsidR="00E21628" w:rsidRPr="00E21628">
        <w:rPr>
          <w:i/>
          <w:shd w:val="clear" w:color="auto" w:fill="FFFF00"/>
          <w:lang w:eastAsia="ru-RU"/>
        </w:rPr>
        <w:t>«Реакции в растворах. Ионные реакции»</w:t>
      </w:r>
      <w:r w:rsidR="00E21628">
        <w:rPr>
          <w:i/>
          <w:shd w:val="clear" w:color="auto" w:fill="FFFF00"/>
          <w:lang w:eastAsia="ru-RU"/>
        </w:rPr>
        <w:t>.</w:t>
      </w:r>
    </w:p>
    <w:p w:rsidR="00C46306" w:rsidRPr="00C46306" w:rsidRDefault="00C46306" w:rsidP="00C46306">
      <w:pPr>
        <w:shd w:val="clear" w:color="auto" w:fill="FFFFFF" w:themeFill="background1"/>
        <w:spacing w:after="0"/>
        <w:jc w:val="left"/>
        <w:rPr>
          <w:i/>
          <w:lang w:eastAsia="ru-RU"/>
        </w:rPr>
      </w:pPr>
      <w:r w:rsidRPr="002820B9">
        <w:rPr>
          <w:b/>
          <w:bCs/>
          <w:i/>
          <w:highlight w:val="yellow"/>
          <w:lang w:eastAsia="ru-RU"/>
        </w:rPr>
        <w:t>Практическая работа №4.  </w:t>
      </w:r>
      <w:r w:rsidR="00E21628" w:rsidRPr="00E21628">
        <w:rPr>
          <w:bCs/>
          <w:i/>
          <w:shd w:val="clear" w:color="auto" w:fill="FFFF00"/>
          <w:lang w:eastAsia="ru-RU"/>
        </w:rPr>
        <w:t xml:space="preserve"> «Гидролиз»</w:t>
      </w:r>
      <w:r w:rsidR="00E21628">
        <w:rPr>
          <w:bCs/>
          <w:i/>
          <w:shd w:val="clear" w:color="auto" w:fill="FFFF00"/>
          <w:lang w:eastAsia="ru-RU"/>
        </w:rPr>
        <w:t>.</w:t>
      </w:r>
    </w:p>
    <w:p w:rsidR="00EE0FF0" w:rsidRPr="007F5E1C" w:rsidRDefault="00EE0FF0" w:rsidP="007F5E1C">
      <w:pPr>
        <w:spacing w:after="0"/>
        <w:rPr>
          <w:i/>
          <w:lang w:eastAsia="ru-RU"/>
        </w:rPr>
      </w:pPr>
      <w:r>
        <w:rPr>
          <w:b/>
          <w:i/>
          <w:shd w:val="clear" w:color="auto" w:fill="E5B8B7" w:themeFill="accent2" w:themeFillTint="66"/>
          <w:lang w:eastAsia="ru-RU"/>
        </w:rPr>
        <w:t xml:space="preserve">Контрольная работа № </w:t>
      </w:r>
      <w:r w:rsidR="00E21628">
        <w:rPr>
          <w:b/>
          <w:i/>
          <w:shd w:val="clear" w:color="auto" w:fill="E5B8B7" w:themeFill="accent2" w:themeFillTint="66"/>
          <w:lang w:eastAsia="ru-RU"/>
        </w:rPr>
        <w:t>3</w:t>
      </w:r>
      <w:r>
        <w:rPr>
          <w:b/>
          <w:i/>
          <w:shd w:val="clear" w:color="auto" w:fill="E5B8B7" w:themeFill="accent2" w:themeFillTint="66"/>
          <w:lang w:eastAsia="ru-RU"/>
        </w:rPr>
        <w:t xml:space="preserve"> </w:t>
      </w:r>
      <w:r w:rsidRPr="0052017C">
        <w:rPr>
          <w:b/>
          <w:i/>
          <w:shd w:val="clear" w:color="auto" w:fill="E5B8B7" w:themeFill="accent2" w:themeFillTint="66"/>
          <w:lang w:eastAsia="ru-RU"/>
        </w:rPr>
        <w:t xml:space="preserve"> </w:t>
      </w:r>
      <w:r>
        <w:rPr>
          <w:b/>
          <w:i/>
          <w:shd w:val="clear" w:color="auto" w:fill="E5B8B7" w:themeFill="accent2" w:themeFillTint="66"/>
          <w:lang w:eastAsia="ru-RU"/>
        </w:rPr>
        <w:t>п</w:t>
      </w:r>
      <w:r w:rsidRPr="0052017C">
        <w:rPr>
          <w:b/>
          <w:i/>
          <w:shd w:val="clear" w:color="auto" w:fill="E5B8B7" w:themeFill="accent2" w:themeFillTint="66"/>
          <w:lang w:eastAsia="ru-RU"/>
        </w:rPr>
        <w:t>о теме «</w:t>
      </w:r>
      <w:r w:rsidR="00E21628">
        <w:rPr>
          <w:b/>
          <w:i/>
          <w:shd w:val="clear" w:color="auto" w:fill="E5B8B7" w:themeFill="accent2" w:themeFillTint="66"/>
          <w:lang w:eastAsia="ru-RU"/>
        </w:rPr>
        <w:t>Х</w:t>
      </w:r>
      <w:r w:rsidRPr="0052017C">
        <w:rPr>
          <w:b/>
          <w:i/>
          <w:shd w:val="clear" w:color="auto" w:fill="E5B8B7" w:themeFill="accent2" w:themeFillTint="66"/>
          <w:lang w:eastAsia="ru-RU"/>
        </w:rPr>
        <w:t>имически</w:t>
      </w:r>
      <w:r w:rsidR="00E21628">
        <w:rPr>
          <w:b/>
          <w:i/>
          <w:shd w:val="clear" w:color="auto" w:fill="E5B8B7" w:themeFill="accent2" w:themeFillTint="66"/>
          <w:lang w:eastAsia="ru-RU"/>
        </w:rPr>
        <w:t>е</w:t>
      </w:r>
      <w:r w:rsidRPr="0052017C">
        <w:rPr>
          <w:b/>
          <w:i/>
          <w:shd w:val="clear" w:color="auto" w:fill="E5B8B7" w:themeFill="accent2" w:themeFillTint="66"/>
          <w:lang w:eastAsia="ru-RU"/>
        </w:rPr>
        <w:t xml:space="preserve"> реакци</w:t>
      </w:r>
      <w:r w:rsidR="00E21628">
        <w:rPr>
          <w:b/>
          <w:i/>
          <w:shd w:val="clear" w:color="auto" w:fill="E5B8B7" w:themeFill="accent2" w:themeFillTint="66"/>
          <w:lang w:eastAsia="ru-RU"/>
        </w:rPr>
        <w:t>и</w:t>
      </w:r>
      <w:r w:rsidRPr="0052017C">
        <w:rPr>
          <w:b/>
          <w:i/>
          <w:shd w:val="clear" w:color="auto" w:fill="E5B8B7" w:themeFill="accent2" w:themeFillTint="66"/>
          <w:lang w:eastAsia="ru-RU"/>
        </w:rPr>
        <w:t>»</w:t>
      </w:r>
    </w:p>
    <w:p w:rsidR="00EE0FF0" w:rsidRDefault="00EE0FF0" w:rsidP="00EE0FF0">
      <w:pPr>
        <w:spacing w:after="0"/>
        <w:jc w:val="left"/>
        <w:rPr>
          <w:b/>
          <w:i/>
          <w:sz w:val="28"/>
          <w:szCs w:val="28"/>
          <w:u w:val="single"/>
        </w:rPr>
      </w:pPr>
    </w:p>
    <w:p w:rsidR="00EE0FF0" w:rsidRPr="000034B5" w:rsidRDefault="00EE0FF0" w:rsidP="00EE0FF0">
      <w:pPr>
        <w:spacing w:after="0"/>
        <w:jc w:val="left"/>
        <w:rPr>
          <w:b/>
          <w:bCs/>
          <w:i/>
          <w:u w:val="single"/>
          <w:lang w:eastAsia="ru-RU"/>
        </w:rPr>
      </w:pPr>
      <w:r>
        <w:rPr>
          <w:b/>
          <w:i/>
          <w:u w:val="single"/>
        </w:rPr>
        <w:t xml:space="preserve">Тема №4  </w:t>
      </w:r>
      <w:r w:rsidR="00E21628" w:rsidRPr="000034B5">
        <w:rPr>
          <w:b/>
          <w:bCs/>
          <w:i/>
          <w:iCs/>
          <w:u w:val="single"/>
          <w:lang w:eastAsia="ru-RU"/>
        </w:rPr>
        <w:t>Вещества и их свойств</w:t>
      </w:r>
      <w:r w:rsidR="00E21628" w:rsidRPr="000034B5">
        <w:rPr>
          <w:b/>
          <w:bCs/>
          <w:i/>
          <w:u w:val="single"/>
          <w:lang w:eastAsia="ru-RU"/>
        </w:rPr>
        <w:t xml:space="preserve"> </w:t>
      </w:r>
      <w:r w:rsidRPr="000034B5">
        <w:rPr>
          <w:b/>
          <w:bCs/>
          <w:i/>
          <w:u w:val="single"/>
          <w:lang w:eastAsia="ru-RU"/>
        </w:rPr>
        <w:t>(</w:t>
      </w:r>
      <w:r w:rsidR="00C46306">
        <w:rPr>
          <w:b/>
          <w:bCs/>
          <w:i/>
          <w:u w:val="single"/>
          <w:lang w:eastAsia="ru-RU"/>
        </w:rPr>
        <w:t>18</w:t>
      </w:r>
      <w:r w:rsidRPr="000034B5">
        <w:rPr>
          <w:b/>
          <w:bCs/>
          <w:i/>
          <w:u w:val="single"/>
          <w:lang w:eastAsia="ru-RU"/>
        </w:rPr>
        <w:t> ч)</w:t>
      </w:r>
    </w:p>
    <w:p w:rsidR="00E21628" w:rsidRPr="00FC17E8" w:rsidRDefault="00EE0FF0" w:rsidP="00E21628">
      <w:pPr>
        <w:spacing w:after="0"/>
        <w:rPr>
          <w:lang w:eastAsia="ru-RU"/>
        </w:rPr>
      </w:pPr>
      <w:r w:rsidRPr="00FC17E8">
        <w:rPr>
          <w:lang w:eastAsia="ru-RU"/>
        </w:rPr>
        <w:t>      </w:t>
      </w:r>
      <w:r w:rsidR="00E21628" w:rsidRPr="00FC17E8">
        <w:rPr>
          <w:b/>
          <w:bCs/>
          <w:lang w:eastAsia="ru-RU"/>
        </w:rPr>
        <w:t xml:space="preserve">Классификация неорганических веществ. </w:t>
      </w:r>
      <w:r w:rsidR="00E21628" w:rsidRPr="00FC17E8">
        <w:rPr>
          <w:lang w:eastAsia="ru-RU"/>
        </w:rPr>
        <w:t xml:space="preserve">Простые и сложные вещества. Оксиды, их классификация. Гидроксиды (основания, кислородсодержащие кислоты, амфотерные гидроксиды). Кислоты, их классификация. Основания, их классификация. Соли средние, кислые, </w:t>
      </w:r>
      <w:proofErr w:type="spellStart"/>
      <w:r w:rsidR="00E21628" w:rsidRPr="00FC17E8">
        <w:rPr>
          <w:lang w:eastAsia="ru-RU"/>
        </w:rPr>
        <w:t>оснóвные</w:t>
      </w:r>
      <w:proofErr w:type="spellEnd"/>
      <w:r w:rsidR="00E21628" w:rsidRPr="00FC17E8">
        <w:rPr>
          <w:lang w:eastAsia="ru-RU"/>
        </w:rPr>
        <w:t xml:space="preserve"> и комплексные.</w:t>
      </w:r>
    </w:p>
    <w:p w:rsidR="00E21628" w:rsidRPr="00FC17E8" w:rsidRDefault="00E21628" w:rsidP="00E21628">
      <w:pPr>
        <w:spacing w:after="0"/>
        <w:rPr>
          <w:lang w:eastAsia="ru-RU"/>
        </w:rPr>
      </w:pPr>
      <w:r w:rsidRPr="00FC17E8">
        <w:rPr>
          <w:lang w:eastAsia="ru-RU"/>
        </w:rPr>
        <w:lastRenderedPageBreak/>
        <w:t>      </w:t>
      </w:r>
      <w:r w:rsidRPr="00FC17E8">
        <w:rPr>
          <w:b/>
          <w:bCs/>
          <w:lang w:eastAsia="ru-RU"/>
        </w:rPr>
        <w:t xml:space="preserve">Классификация органических веществ. </w:t>
      </w:r>
      <w:r w:rsidRPr="00FC17E8">
        <w:rPr>
          <w:lang w:eastAsia="ru-RU"/>
        </w:rPr>
        <w:t xml:space="preserve">Углеводороды и классификация веществ в зависимости от строения углеродной цепи (алифатические и циклические) и от кратности связей (предельные и непредельные). Гомологический ряд. Производные углеводородов: </w:t>
      </w:r>
      <w:proofErr w:type="spellStart"/>
      <w:r w:rsidRPr="00FC17E8">
        <w:rPr>
          <w:lang w:eastAsia="ru-RU"/>
        </w:rPr>
        <w:t>галогеналканы</w:t>
      </w:r>
      <w:proofErr w:type="spellEnd"/>
      <w:r w:rsidRPr="00FC17E8">
        <w:rPr>
          <w:lang w:eastAsia="ru-RU"/>
        </w:rPr>
        <w:t xml:space="preserve">, спирты, фенолы, альдегиды и кетоны, карбоновые кислоты, простые и сложные эфиры, </w:t>
      </w:r>
      <w:proofErr w:type="spellStart"/>
      <w:r w:rsidRPr="00FC17E8">
        <w:rPr>
          <w:lang w:eastAsia="ru-RU"/>
        </w:rPr>
        <w:t>нитросоединения</w:t>
      </w:r>
      <w:proofErr w:type="spellEnd"/>
      <w:r w:rsidRPr="00FC17E8">
        <w:rPr>
          <w:lang w:eastAsia="ru-RU"/>
        </w:rPr>
        <w:t>, амины, аминокислоты.</w:t>
      </w:r>
    </w:p>
    <w:p w:rsidR="00E21628" w:rsidRPr="00FC17E8" w:rsidRDefault="00E21628" w:rsidP="00E21628">
      <w:pPr>
        <w:spacing w:after="0"/>
        <w:rPr>
          <w:lang w:eastAsia="ru-RU"/>
        </w:rPr>
      </w:pPr>
      <w:r w:rsidRPr="00FC17E8">
        <w:rPr>
          <w:lang w:eastAsia="ru-RU"/>
        </w:rPr>
        <w:t>      </w:t>
      </w:r>
      <w:r w:rsidRPr="00FC17E8">
        <w:rPr>
          <w:b/>
          <w:bCs/>
          <w:lang w:eastAsia="ru-RU"/>
        </w:rPr>
        <w:t xml:space="preserve">Металлы. </w:t>
      </w:r>
      <w:r w:rsidRPr="00FC17E8">
        <w:rPr>
          <w:lang w:eastAsia="ru-RU"/>
        </w:rPr>
        <w:t xml:space="preserve">Положение металлов в периодической системе химических элементов Д. И. Менделеева и строение их атомов. Простые вещества — металлы: строение кристаллической решетки и металлическая химическая связь. Аллотропия. </w:t>
      </w:r>
      <w:proofErr w:type="gramStart"/>
      <w:r w:rsidRPr="00FC17E8">
        <w:rPr>
          <w:lang w:eastAsia="ru-RU"/>
        </w:rPr>
        <w:t xml:space="preserve">Общие физические свойства металлов и их восстановительные свойства: взаимодействие с неметаллами (кислородом, галогенами, серой, азотом, водородом), водой, кислотами, растворами солей, органическими веществами (спиртами, </w:t>
      </w:r>
      <w:proofErr w:type="spellStart"/>
      <w:r w:rsidRPr="00FC17E8">
        <w:rPr>
          <w:lang w:eastAsia="ru-RU"/>
        </w:rPr>
        <w:t>галогеналканами</w:t>
      </w:r>
      <w:proofErr w:type="spellEnd"/>
      <w:r w:rsidRPr="00FC17E8">
        <w:rPr>
          <w:lang w:eastAsia="ru-RU"/>
        </w:rPr>
        <w:t>, фенолами, кислотами), щелочами.</w:t>
      </w:r>
      <w:proofErr w:type="gramEnd"/>
      <w:r w:rsidRPr="00FC17E8">
        <w:rPr>
          <w:lang w:eastAsia="ru-RU"/>
        </w:rPr>
        <w:t xml:space="preserve"> Оксиды и гидроксиды металлов. Зависимость свойств этих соединений от степеней окисления металлов. Значение металлов в природе и жизни организмов.</w:t>
      </w:r>
    </w:p>
    <w:p w:rsidR="00E21628" w:rsidRPr="00FC17E8" w:rsidRDefault="00E21628" w:rsidP="00E21628">
      <w:pPr>
        <w:spacing w:after="0"/>
        <w:rPr>
          <w:lang w:eastAsia="ru-RU"/>
        </w:rPr>
      </w:pPr>
      <w:r w:rsidRPr="00FC17E8">
        <w:rPr>
          <w:lang w:eastAsia="ru-RU"/>
        </w:rPr>
        <w:t>      </w:t>
      </w:r>
      <w:r w:rsidRPr="00FC17E8">
        <w:rPr>
          <w:b/>
          <w:bCs/>
          <w:lang w:eastAsia="ru-RU"/>
        </w:rPr>
        <w:t xml:space="preserve">Коррозия металлов. </w:t>
      </w:r>
      <w:r w:rsidRPr="00FC17E8">
        <w:rPr>
          <w:lang w:eastAsia="ru-RU"/>
        </w:rPr>
        <w:t>Понятие о коррозии. Химическая коррозия. Электрохимическая коррозия. Способы защиты металлов от коррозии.</w:t>
      </w:r>
    </w:p>
    <w:p w:rsidR="00E21628" w:rsidRPr="00FC17E8" w:rsidRDefault="00E21628" w:rsidP="00E21628">
      <w:pPr>
        <w:spacing w:after="0"/>
        <w:rPr>
          <w:lang w:eastAsia="ru-RU"/>
        </w:rPr>
      </w:pPr>
      <w:r w:rsidRPr="00FC17E8">
        <w:rPr>
          <w:lang w:eastAsia="ru-RU"/>
        </w:rPr>
        <w:t>      </w:t>
      </w:r>
      <w:r w:rsidRPr="00FC17E8">
        <w:rPr>
          <w:b/>
          <w:bCs/>
          <w:lang w:eastAsia="ru-RU"/>
        </w:rPr>
        <w:t xml:space="preserve">Общие способы получения металлов. </w:t>
      </w:r>
      <w:r w:rsidRPr="00FC17E8">
        <w:rPr>
          <w:lang w:eastAsia="ru-RU"/>
        </w:rPr>
        <w:t xml:space="preserve">Металлы в природе. Металлургия и ее виды: </w:t>
      </w:r>
      <w:proofErr w:type="spellStart"/>
      <w:r w:rsidRPr="00FC17E8">
        <w:rPr>
          <w:lang w:eastAsia="ru-RU"/>
        </w:rPr>
        <w:t>пир</w:t>
      </w:r>
      <w:proofErr w:type="gramStart"/>
      <w:r w:rsidRPr="00FC17E8">
        <w:rPr>
          <w:lang w:eastAsia="ru-RU"/>
        </w:rPr>
        <w:t>о</w:t>
      </w:r>
      <w:proofErr w:type="spellEnd"/>
      <w:r w:rsidRPr="00FC17E8">
        <w:rPr>
          <w:lang w:eastAsia="ru-RU"/>
        </w:rPr>
        <w:t>-</w:t>
      </w:r>
      <w:proofErr w:type="gramEnd"/>
      <w:r w:rsidRPr="00FC17E8">
        <w:rPr>
          <w:lang w:eastAsia="ru-RU"/>
        </w:rPr>
        <w:t xml:space="preserve">, </w:t>
      </w:r>
      <w:proofErr w:type="spellStart"/>
      <w:r w:rsidRPr="00FC17E8">
        <w:rPr>
          <w:lang w:eastAsia="ru-RU"/>
        </w:rPr>
        <w:t>гидро</w:t>
      </w:r>
      <w:proofErr w:type="spellEnd"/>
      <w:r w:rsidRPr="00FC17E8">
        <w:rPr>
          <w:lang w:eastAsia="ru-RU"/>
        </w:rPr>
        <w:t>- и электрометаллургия. Электролиз расплавов и растворов соединений металлов и его практическое значение.</w:t>
      </w:r>
    </w:p>
    <w:p w:rsidR="00E21628" w:rsidRPr="00FC17E8" w:rsidRDefault="00E21628" w:rsidP="00E21628">
      <w:pPr>
        <w:spacing w:after="0"/>
        <w:rPr>
          <w:lang w:eastAsia="ru-RU"/>
        </w:rPr>
      </w:pPr>
      <w:r w:rsidRPr="00FC17E8">
        <w:rPr>
          <w:lang w:eastAsia="ru-RU"/>
        </w:rPr>
        <w:t>      </w:t>
      </w:r>
      <w:r w:rsidRPr="00FC17E8">
        <w:rPr>
          <w:b/>
          <w:bCs/>
          <w:lang w:eastAsia="ru-RU"/>
        </w:rPr>
        <w:t xml:space="preserve">Неметаллы. </w:t>
      </w:r>
      <w:r w:rsidRPr="00FC17E8">
        <w:rPr>
          <w:lang w:eastAsia="ru-RU"/>
        </w:rPr>
        <w:t>Положение неметаллов в периодической системе, строение их атомов. Электроотрицательность.</w:t>
      </w:r>
    </w:p>
    <w:p w:rsidR="00E21628" w:rsidRDefault="00E21628" w:rsidP="00E21628">
      <w:pPr>
        <w:spacing w:after="0"/>
        <w:rPr>
          <w:b/>
          <w:bCs/>
          <w:lang w:eastAsia="ru-RU"/>
        </w:rPr>
      </w:pPr>
      <w:r w:rsidRPr="007F31A1">
        <w:rPr>
          <w:b/>
          <w:lang w:eastAsia="ru-RU"/>
        </w:rPr>
        <w:t>      Неметаллы — простые вещества</w:t>
      </w:r>
      <w:r w:rsidRPr="00FC17E8">
        <w:rPr>
          <w:lang w:eastAsia="ru-RU"/>
        </w:rPr>
        <w:t xml:space="preserve">. Атомное и молекулярное строение неметаллов. Аллотропия. Химические свойства неметаллов. Окислительные свойства: взаимодействие с металлами, водородом, менее электроотрицательными неметаллами, некоторыми сложными веществами. Восстановительные свойства неметаллов в реакциях </w:t>
      </w:r>
      <w:proofErr w:type="gramStart"/>
      <w:r w:rsidRPr="00FC17E8">
        <w:rPr>
          <w:lang w:eastAsia="ru-RU"/>
        </w:rPr>
        <w:t>со</w:t>
      </w:r>
      <w:proofErr w:type="gramEnd"/>
      <w:r w:rsidRPr="00FC17E8">
        <w:rPr>
          <w:lang w:eastAsia="ru-RU"/>
        </w:rPr>
        <w:t xml:space="preserve"> фтором, кислородом, сложными веществами-окислителями (азотной и серной кислотами и др.).</w:t>
      </w:r>
      <w:r w:rsidRPr="00BA5481">
        <w:rPr>
          <w:b/>
          <w:bCs/>
          <w:lang w:eastAsia="ru-RU"/>
        </w:rPr>
        <w:t xml:space="preserve"> </w:t>
      </w:r>
    </w:p>
    <w:p w:rsidR="00E21628" w:rsidRDefault="00E21628" w:rsidP="00E21628">
      <w:pPr>
        <w:spacing w:after="0"/>
        <w:rPr>
          <w:b/>
          <w:bCs/>
          <w:lang w:eastAsia="ru-RU"/>
        </w:rPr>
      </w:pPr>
      <w:r w:rsidRPr="00FC17E8">
        <w:rPr>
          <w:b/>
          <w:bCs/>
          <w:lang w:eastAsia="ru-RU"/>
        </w:rPr>
        <w:t xml:space="preserve">Водородные соединения неметаллов. </w:t>
      </w:r>
      <w:r w:rsidRPr="00FC17E8">
        <w:rPr>
          <w:lang w:eastAsia="ru-RU"/>
        </w:rPr>
        <w:t>Получение этих соединений синтезом и другими способами.</w:t>
      </w:r>
      <w:r w:rsidRPr="00E21628">
        <w:rPr>
          <w:b/>
          <w:bCs/>
          <w:lang w:eastAsia="ru-RU"/>
        </w:rPr>
        <w:t xml:space="preserve"> </w:t>
      </w:r>
    </w:p>
    <w:p w:rsidR="00E21628" w:rsidRDefault="00E21628" w:rsidP="00E21628">
      <w:pPr>
        <w:spacing w:after="0"/>
        <w:rPr>
          <w:b/>
          <w:bCs/>
          <w:lang w:eastAsia="ru-RU"/>
        </w:rPr>
      </w:pPr>
      <w:r w:rsidRPr="00FC17E8">
        <w:rPr>
          <w:b/>
          <w:bCs/>
          <w:lang w:eastAsia="ru-RU"/>
        </w:rPr>
        <w:t xml:space="preserve">Кислоты органические и неорганические. </w:t>
      </w:r>
      <w:r w:rsidRPr="00FC17E8">
        <w:rPr>
          <w:lang w:eastAsia="ru-RU"/>
        </w:rPr>
        <w:t>Кислоты в свете теории электролитической диссоциации (ТЭД).</w:t>
      </w:r>
      <w:r w:rsidRPr="00E21628">
        <w:rPr>
          <w:lang w:eastAsia="ru-RU"/>
        </w:rPr>
        <w:t xml:space="preserve"> </w:t>
      </w:r>
      <w:r w:rsidRPr="00FC17E8">
        <w:rPr>
          <w:lang w:eastAsia="ru-RU"/>
        </w:rPr>
        <w:t xml:space="preserve">Общие свойства кислот: взаимодействие органических и неорганических кислот с металлами, </w:t>
      </w:r>
      <w:proofErr w:type="spellStart"/>
      <w:r w:rsidRPr="00FC17E8">
        <w:rPr>
          <w:lang w:eastAsia="ru-RU"/>
        </w:rPr>
        <w:t>оснóвными</w:t>
      </w:r>
      <w:proofErr w:type="spellEnd"/>
      <w:r w:rsidRPr="00FC17E8">
        <w:rPr>
          <w:lang w:eastAsia="ru-RU"/>
        </w:rPr>
        <w:t xml:space="preserve"> и </w:t>
      </w:r>
      <w:proofErr w:type="spellStart"/>
      <w:r w:rsidRPr="00FC17E8">
        <w:rPr>
          <w:lang w:eastAsia="ru-RU"/>
        </w:rPr>
        <w:t>амфотерными</w:t>
      </w:r>
      <w:proofErr w:type="spellEnd"/>
      <w:r w:rsidRPr="00FC17E8">
        <w:rPr>
          <w:lang w:eastAsia="ru-RU"/>
        </w:rPr>
        <w:t xml:space="preserve"> оксидами и гидроксидами, солями; образование сложных эфиров.</w:t>
      </w:r>
      <w:r w:rsidRPr="00E21628">
        <w:rPr>
          <w:b/>
          <w:bCs/>
          <w:lang w:eastAsia="ru-RU"/>
        </w:rPr>
        <w:t xml:space="preserve"> </w:t>
      </w:r>
    </w:p>
    <w:p w:rsidR="00CC34F5" w:rsidRDefault="00E21628" w:rsidP="00E21628">
      <w:pPr>
        <w:spacing w:after="0"/>
        <w:rPr>
          <w:b/>
          <w:bCs/>
          <w:lang w:eastAsia="ru-RU"/>
        </w:rPr>
      </w:pPr>
      <w:r w:rsidRPr="00FC17E8">
        <w:rPr>
          <w:b/>
          <w:bCs/>
          <w:lang w:eastAsia="ru-RU"/>
        </w:rPr>
        <w:t xml:space="preserve">Основания органические и неорганические. </w:t>
      </w:r>
      <w:r w:rsidRPr="00FC17E8">
        <w:rPr>
          <w:lang w:eastAsia="ru-RU"/>
        </w:rPr>
        <w:t>Основания в свете теории электролитической диссоциации (ТЭД).</w:t>
      </w:r>
      <w:r w:rsidR="00CC34F5" w:rsidRPr="00CC34F5">
        <w:rPr>
          <w:lang w:eastAsia="ru-RU"/>
        </w:rPr>
        <w:t xml:space="preserve"> </w:t>
      </w:r>
      <w:r w:rsidR="00CC34F5" w:rsidRPr="00FC17E8">
        <w:rPr>
          <w:lang w:eastAsia="ru-RU"/>
        </w:rPr>
        <w:t>Химические свойства щелочей и нерастворимых оснований.</w:t>
      </w:r>
      <w:r w:rsidR="00CC34F5" w:rsidRPr="00CC34F5">
        <w:rPr>
          <w:b/>
          <w:bCs/>
          <w:lang w:eastAsia="ru-RU"/>
        </w:rPr>
        <w:t xml:space="preserve"> </w:t>
      </w:r>
    </w:p>
    <w:p w:rsidR="00CC34F5" w:rsidRPr="00FC17E8" w:rsidRDefault="00CC34F5" w:rsidP="00CC34F5">
      <w:pPr>
        <w:spacing w:after="0"/>
        <w:rPr>
          <w:lang w:eastAsia="ru-RU"/>
        </w:rPr>
      </w:pPr>
      <w:r w:rsidRPr="00FC17E8">
        <w:rPr>
          <w:b/>
          <w:bCs/>
          <w:lang w:eastAsia="ru-RU"/>
        </w:rPr>
        <w:t>Амфотерные органические и неорганические соединения.</w:t>
      </w:r>
      <w:r w:rsidRPr="00CC34F5">
        <w:rPr>
          <w:lang w:eastAsia="ru-RU"/>
        </w:rPr>
        <w:t xml:space="preserve"> </w:t>
      </w:r>
      <w:r w:rsidRPr="00FC17E8">
        <w:rPr>
          <w:lang w:eastAsia="ru-RU"/>
        </w:rPr>
        <w:t>Амфотерность кислот: взаимодействие аминокислот со щелочами, кислотами, спиртами, одна с другой (образование полипептидов); образование внутренней соли (биполярного иона).</w:t>
      </w:r>
    </w:p>
    <w:p w:rsidR="00CC34F5" w:rsidRDefault="00CC34F5" w:rsidP="00CC34F5">
      <w:pPr>
        <w:spacing w:after="0"/>
        <w:rPr>
          <w:b/>
          <w:bCs/>
          <w:lang w:eastAsia="ru-RU"/>
        </w:rPr>
      </w:pPr>
      <w:r w:rsidRPr="00FC17E8">
        <w:rPr>
          <w:lang w:eastAsia="ru-RU"/>
        </w:rPr>
        <w:t>      </w:t>
      </w:r>
      <w:r w:rsidRPr="00FC17E8">
        <w:rPr>
          <w:b/>
          <w:bCs/>
          <w:lang w:eastAsia="ru-RU"/>
        </w:rPr>
        <w:t xml:space="preserve">Соли. </w:t>
      </w:r>
      <w:r w:rsidRPr="00FC17E8">
        <w:rPr>
          <w:lang w:eastAsia="ru-RU"/>
        </w:rPr>
        <w:t>Классификация и химические свойства солей. Особенности солей органических и неорганических кислот.</w:t>
      </w:r>
      <w:r w:rsidRPr="00CC34F5">
        <w:rPr>
          <w:b/>
          <w:bCs/>
          <w:lang w:eastAsia="ru-RU"/>
        </w:rPr>
        <w:t xml:space="preserve"> </w:t>
      </w:r>
    </w:p>
    <w:p w:rsidR="00EE0FF0" w:rsidRPr="00FC17E8" w:rsidRDefault="00CC34F5" w:rsidP="00CC34F5">
      <w:pPr>
        <w:spacing w:after="0"/>
        <w:rPr>
          <w:lang w:eastAsia="ru-RU"/>
        </w:rPr>
      </w:pPr>
      <w:r w:rsidRPr="00FC17E8">
        <w:rPr>
          <w:b/>
          <w:bCs/>
          <w:lang w:eastAsia="ru-RU"/>
        </w:rPr>
        <w:t xml:space="preserve">Генетическая связь между классами органических и неорганических соединений. </w:t>
      </w:r>
      <w:r w:rsidRPr="00FC17E8">
        <w:rPr>
          <w:lang w:eastAsia="ru-RU"/>
        </w:rPr>
        <w:t>Понятия о генетической связи и генетических рядах в неорганической и органической химии. Генетические ряды металла (на примере кальция и железа), неметалла (на примере серы и кремния), переходного элемента (на примере цинка). Генетические ряды и генетическая связь в органической химии (на примере соединений двухатомного углерода). Единство мира веществ.</w:t>
      </w:r>
    </w:p>
    <w:p w:rsidR="00EE0FF0" w:rsidRPr="002820B9" w:rsidRDefault="00EE0FF0" w:rsidP="00EE0FF0">
      <w:pPr>
        <w:spacing w:after="0"/>
        <w:jc w:val="left"/>
        <w:rPr>
          <w:b/>
          <w:i/>
          <w:highlight w:val="yellow"/>
          <w:lang w:eastAsia="ru-RU"/>
        </w:rPr>
      </w:pPr>
      <w:r w:rsidRPr="002820B9">
        <w:rPr>
          <w:b/>
          <w:i/>
          <w:highlight w:val="yellow"/>
          <w:lang w:eastAsia="ru-RU"/>
        </w:rPr>
        <w:t xml:space="preserve">Практическая работа № </w:t>
      </w:r>
      <w:r w:rsidR="00C46306">
        <w:rPr>
          <w:b/>
          <w:i/>
          <w:highlight w:val="yellow"/>
          <w:lang w:eastAsia="ru-RU"/>
        </w:rPr>
        <w:t>5</w:t>
      </w:r>
      <w:r w:rsidRPr="002820B9">
        <w:rPr>
          <w:b/>
          <w:i/>
          <w:highlight w:val="yellow"/>
          <w:lang w:eastAsia="ru-RU"/>
        </w:rPr>
        <w:t xml:space="preserve"> </w:t>
      </w:r>
      <w:r w:rsidR="009D60C6" w:rsidRPr="009D60C6">
        <w:rPr>
          <w:i/>
          <w:shd w:val="clear" w:color="auto" w:fill="FFFF00"/>
          <w:lang w:eastAsia="ru-RU"/>
        </w:rPr>
        <w:t>Решение экспериментальных задач на идентификацию неорганических соединений</w:t>
      </w:r>
      <w:r w:rsidR="009D60C6" w:rsidRPr="009D60C6">
        <w:rPr>
          <w:i/>
          <w:highlight w:val="yellow"/>
          <w:shd w:val="clear" w:color="auto" w:fill="FFFF00"/>
          <w:lang w:eastAsia="ru-RU"/>
        </w:rPr>
        <w:t xml:space="preserve">» </w:t>
      </w:r>
      <w:r w:rsidRPr="002820B9">
        <w:rPr>
          <w:i/>
          <w:highlight w:val="yellow"/>
          <w:lang w:eastAsia="ru-RU"/>
        </w:rPr>
        <w:t>«</w:t>
      </w:r>
    </w:p>
    <w:p w:rsidR="00EE0FF0" w:rsidRPr="002820B9" w:rsidRDefault="00EE0FF0" w:rsidP="00EE0FF0">
      <w:pPr>
        <w:shd w:val="clear" w:color="auto" w:fill="FFFFFF" w:themeFill="background1"/>
        <w:spacing w:after="0"/>
        <w:jc w:val="left"/>
        <w:rPr>
          <w:b/>
          <w:i/>
          <w:lang w:eastAsia="ru-RU"/>
        </w:rPr>
      </w:pPr>
      <w:r w:rsidRPr="002820B9">
        <w:rPr>
          <w:b/>
          <w:i/>
          <w:highlight w:val="yellow"/>
          <w:lang w:eastAsia="ru-RU"/>
        </w:rPr>
        <w:t xml:space="preserve">Практическая работа № </w:t>
      </w:r>
      <w:r w:rsidR="00C46306">
        <w:rPr>
          <w:b/>
          <w:i/>
          <w:highlight w:val="yellow"/>
          <w:lang w:eastAsia="ru-RU"/>
        </w:rPr>
        <w:t>6</w:t>
      </w:r>
      <w:r w:rsidRPr="002820B9">
        <w:rPr>
          <w:i/>
          <w:highlight w:val="yellow"/>
          <w:lang w:eastAsia="ru-RU"/>
        </w:rPr>
        <w:t>«</w:t>
      </w:r>
      <w:r w:rsidR="009D60C6" w:rsidRPr="009D60C6">
        <w:rPr>
          <w:i/>
          <w:shd w:val="clear" w:color="auto" w:fill="FFFF00"/>
          <w:lang w:eastAsia="ru-RU"/>
        </w:rPr>
        <w:t>Решение экспериментальных задач на идентификацию органических соединений</w:t>
      </w:r>
      <w:r w:rsidRPr="009D60C6">
        <w:rPr>
          <w:i/>
          <w:highlight w:val="yellow"/>
          <w:shd w:val="clear" w:color="auto" w:fill="FFFF00"/>
          <w:lang w:eastAsia="ru-RU"/>
        </w:rPr>
        <w:t>»</w:t>
      </w:r>
    </w:p>
    <w:p w:rsidR="00EE0FF0" w:rsidRDefault="00EE0FF0" w:rsidP="00EE0FF0">
      <w:pPr>
        <w:spacing w:after="0"/>
        <w:jc w:val="left"/>
        <w:rPr>
          <w:b/>
          <w:bCs/>
          <w:i/>
          <w:iCs/>
          <w:sz w:val="29"/>
          <w:szCs w:val="29"/>
          <w:lang w:eastAsia="ru-RU"/>
        </w:rPr>
      </w:pPr>
      <w:r w:rsidRPr="0052017C">
        <w:rPr>
          <w:b/>
          <w:i/>
          <w:shd w:val="clear" w:color="auto" w:fill="E5B8B7" w:themeFill="accent2" w:themeFillTint="66"/>
          <w:lang w:eastAsia="ru-RU"/>
        </w:rPr>
        <w:t xml:space="preserve">Контрольная работа № </w:t>
      </w:r>
      <w:r w:rsidR="009D60C6">
        <w:rPr>
          <w:b/>
          <w:i/>
          <w:shd w:val="clear" w:color="auto" w:fill="E5B8B7" w:themeFill="accent2" w:themeFillTint="66"/>
          <w:lang w:eastAsia="ru-RU"/>
        </w:rPr>
        <w:t>4</w:t>
      </w:r>
      <w:r w:rsidRPr="0052017C">
        <w:rPr>
          <w:b/>
          <w:i/>
          <w:shd w:val="clear" w:color="auto" w:fill="E5B8B7" w:themeFill="accent2" w:themeFillTint="66"/>
          <w:lang w:eastAsia="ru-RU"/>
        </w:rPr>
        <w:t>. По теме «</w:t>
      </w:r>
      <w:r w:rsidR="009D60C6" w:rsidRPr="009D60C6">
        <w:rPr>
          <w:b/>
          <w:i/>
          <w:shd w:val="clear" w:color="auto" w:fill="E5B8B7" w:themeFill="accent2" w:themeFillTint="66"/>
          <w:lang w:eastAsia="ru-RU"/>
        </w:rPr>
        <w:t>Вещества и их свойства</w:t>
      </w:r>
      <w:r w:rsidRPr="0052017C">
        <w:rPr>
          <w:b/>
          <w:i/>
          <w:shd w:val="clear" w:color="auto" w:fill="E5B8B7" w:themeFill="accent2" w:themeFillTint="66"/>
          <w:lang w:eastAsia="ru-RU"/>
        </w:rPr>
        <w:t>»</w:t>
      </w:r>
    </w:p>
    <w:p w:rsidR="009D60C6" w:rsidRDefault="009D60C6" w:rsidP="00EE0FF0">
      <w:pPr>
        <w:spacing w:after="0"/>
        <w:jc w:val="left"/>
        <w:rPr>
          <w:b/>
          <w:bCs/>
          <w:i/>
          <w:iCs/>
          <w:sz w:val="29"/>
          <w:szCs w:val="29"/>
          <w:lang w:eastAsia="ru-RU"/>
        </w:rPr>
      </w:pPr>
    </w:p>
    <w:p w:rsidR="00EE0FF0" w:rsidRPr="000034B5" w:rsidRDefault="00EE0FF0" w:rsidP="00EE0FF0">
      <w:pPr>
        <w:spacing w:after="0"/>
        <w:jc w:val="left"/>
        <w:rPr>
          <w:b/>
          <w:bCs/>
          <w:i/>
          <w:u w:val="single"/>
          <w:lang w:eastAsia="ru-RU"/>
        </w:rPr>
      </w:pPr>
      <w:r w:rsidRPr="000034B5">
        <w:rPr>
          <w:b/>
          <w:bCs/>
          <w:i/>
          <w:iCs/>
          <w:u w:val="single"/>
          <w:lang w:eastAsia="ru-RU"/>
        </w:rPr>
        <w:t>Тема </w:t>
      </w:r>
      <w:r w:rsidR="009D60C6">
        <w:rPr>
          <w:b/>
          <w:bCs/>
          <w:i/>
          <w:iCs/>
          <w:u w:val="single"/>
          <w:lang w:eastAsia="ru-RU"/>
        </w:rPr>
        <w:t>5</w:t>
      </w:r>
      <w:r w:rsidRPr="000034B5">
        <w:rPr>
          <w:b/>
          <w:bCs/>
          <w:i/>
          <w:iCs/>
          <w:u w:val="single"/>
          <w:lang w:eastAsia="ru-RU"/>
        </w:rPr>
        <w:t>.</w:t>
      </w:r>
      <w:r w:rsidRPr="000034B5">
        <w:rPr>
          <w:b/>
          <w:bCs/>
          <w:i/>
          <w:u w:val="single"/>
          <w:lang w:eastAsia="ru-RU"/>
        </w:rPr>
        <w:t xml:space="preserve"> Химия в жизни общества (</w:t>
      </w:r>
      <w:r w:rsidR="009D60C6">
        <w:rPr>
          <w:b/>
          <w:bCs/>
          <w:i/>
          <w:u w:val="single"/>
          <w:lang w:eastAsia="ru-RU"/>
        </w:rPr>
        <w:t>5</w:t>
      </w:r>
      <w:r w:rsidRPr="000034B5">
        <w:rPr>
          <w:b/>
          <w:bCs/>
          <w:i/>
          <w:u w:val="single"/>
          <w:lang w:eastAsia="ru-RU"/>
        </w:rPr>
        <w:t> ч)</w:t>
      </w:r>
    </w:p>
    <w:p w:rsidR="009D60C6" w:rsidRDefault="00EE0FF0" w:rsidP="00EE0FF0">
      <w:pPr>
        <w:spacing w:after="0"/>
        <w:rPr>
          <w:lang w:eastAsia="ru-RU"/>
        </w:rPr>
      </w:pPr>
      <w:r w:rsidRPr="00FC17E8">
        <w:rPr>
          <w:lang w:eastAsia="ru-RU"/>
        </w:rPr>
        <w:t> </w:t>
      </w:r>
      <w:r w:rsidRPr="00FC17E8">
        <w:rPr>
          <w:b/>
          <w:bCs/>
          <w:lang w:eastAsia="ru-RU"/>
        </w:rPr>
        <w:t xml:space="preserve">Химия и производство. </w:t>
      </w:r>
      <w:r w:rsidRPr="00FC17E8">
        <w:rPr>
          <w:lang w:eastAsia="ru-RU"/>
        </w:rPr>
        <w:t>Химическая промышленность и химические технологии. Сырье для химической промышленности. Научные принципы химического производства. Защита окружающей среды и охрана труда на химическом производстве. Основные стадии химического производства.      </w:t>
      </w:r>
    </w:p>
    <w:p w:rsidR="009D60C6" w:rsidRDefault="00EE0FF0" w:rsidP="00EE0FF0">
      <w:pPr>
        <w:spacing w:after="0"/>
        <w:rPr>
          <w:lang w:eastAsia="ru-RU"/>
        </w:rPr>
      </w:pPr>
      <w:r w:rsidRPr="00FC17E8">
        <w:rPr>
          <w:b/>
          <w:bCs/>
          <w:lang w:eastAsia="ru-RU"/>
        </w:rPr>
        <w:t xml:space="preserve">Химия в сельском хозяйстве. </w:t>
      </w:r>
      <w:r w:rsidRPr="00FC17E8">
        <w:rPr>
          <w:lang w:eastAsia="ru-RU"/>
        </w:rPr>
        <w:t>Химизация сельского хозяйства и ее направления. Удобрения и их классификация. Химические средства защиты растений. Отрицательные последствия применения пестицидов и борьба с ними.</w:t>
      </w:r>
    </w:p>
    <w:p w:rsidR="00EE0FF0" w:rsidRPr="00FC17E8" w:rsidRDefault="00EE0FF0" w:rsidP="00EE0FF0">
      <w:pPr>
        <w:spacing w:after="0"/>
        <w:rPr>
          <w:lang w:eastAsia="ru-RU"/>
        </w:rPr>
      </w:pPr>
      <w:r w:rsidRPr="00FC17E8">
        <w:rPr>
          <w:lang w:eastAsia="ru-RU"/>
        </w:rPr>
        <w:t> </w:t>
      </w:r>
      <w:r w:rsidRPr="00FC17E8">
        <w:rPr>
          <w:b/>
          <w:bCs/>
          <w:lang w:eastAsia="ru-RU"/>
        </w:rPr>
        <w:t xml:space="preserve">Химия и экология. </w:t>
      </w:r>
      <w:r w:rsidRPr="00FC17E8">
        <w:rPr>
          <w:lang w:eastAsia="ru-RU"/>
        </w:rPr>
        <w:t>Химическое загрязнение окружающей среды. Охрана гидросферы от химического загрязнения. Охрана почвы от химического загрязнения. Охрана атмосферы от химического загрязнения. Охрана флоры и фауны от химического загрязнения. Биотехнология и генная инженерия</w:t>
      </w:r>
      <w:r w:rsidR="009D60C6">
        <w:rPr>
          <w:lang w:eastAsia="ru-RU"/>
        </w:rPr>
        <w:t xml:space="preserve"> </w:t>
      </w:r>
      <w:r w:rsidR="009D60C6" w:rsidRPr="009D60C6">
        <w:rPr>
          <w:b/>
          <w:u w:val="single"/>
          <w:lang w:eastAsia="ru-RU"/>
        </w:rPr>
        <w:t>(выполнение проектов по темам)</w:t>
      </w:r>
    </w:p>
    <w:p w:rsidR="00EE0FF0" w:rsidRPr="00FC17E8" w:rsidRDefault="00EE0FF0" w:rsidP="00EE0FF0">
      <w:pPr>
        <w:spacing w:after="0"/>
        <w:rPr>
          <w:lang w:eastAsia="ru-RU"/>
        </w:rPr>
      </w:pPr>
      <w:r w:rsidRPr="00FC17E8">
        <w:rPr>
          <w:b/>
          <w:bCs/>
          <w:lang w:eastAsia="ru-RU"/>
        </w:rPr>
        <w:t xml:space="preserve">Химия и повседневная жизнь человека. </w:t>
      </w:r>
      <w:r w:rsidRPr="00FC17E8">
        <w:rPr>
          <w:lang w:eastAsia="ru-RU"/>
        </w:rPr>
        <w:t xml:space="preserve">Домашняя аптека. Моющие и чистящие средства. Экология жилища. </w:t>
      </w:r>
    </w:p>
    <w:p w:rsidR="00EE0FF0" w:rsidRPr="00F57BBB" w:rsidRDefault="00EE0FF0" w:rsidP="009D60C6">
      <w:pPr>
        <w:spacing w:after="0"/>
        <w:rPr>
          <w:lang w:eastAsia="ru-RU"/>
        </w:rPr>
      </w:pPr>
      <w:r w:rsidRPr="00FC17E8">
        <w:rPr>
          <w:lang w:eastAsia="ru-RU"/>
        </w:rPr>
        <w:t>      </w:t>
      </w:r>
    </w:p>
    <w:p w:rsidR="007F5E1C" w:rsidRPr="007F5E1C" w:rsidRDefault="007F5E1C" w:rsidP="007F5E1C">
      <w:pPr>
        <w:spacing w:after="0"/>
        <w:ind w:left="1660"/>
        <w:contextualSpacing/>
        <w:rPr>
          <w:b/>
          <w:i/>
          <w:lang w:eastAsia="ru-RU"/>
        </w:rPr>
      </w:pPr>
      <w:r w:rsidRPr="007F5E1C">
        <w:rPr>
          <w:b/>
          <w:i/>
          <w:lang w:eastAsia="ru-RU"/>
        </w:rPr>
        <w:t>ПРЕОБЛАДАЮЩИЕ ФОРМЫ ТЕКУЩЕГО КОНТРОЛЯ ЗНАНИЙ, УМЕНИЙ, НАВЫКОВ УЧАЩИХСЯ</w:t>
      </w:r>
    </w:p>
    <w:p w:rsidR="007F5E1C" w:rsidRPr="007F5E1C" w:rsidRDefault="007F5E1C" w:rsidP="007F5E1C">
      <w:pPr>
        <w:autoSpaceDE w:val="0"/>
        <w:autoSpaceDN w:val="0"/>
        <w:adjustRightInd w:val="0"/>
        <w:spacing w:after="0"/>
        <w:ind w:firstLine="851"/>
        <w:jc w:val="left"/>
        <w:rPr>
          <w:lang w:eastAsia="ru-RU"/>
        </w:rPr>
      </w:pPr>
      <w:proofErr w:type="gramStart"/>
      <w:r w:rsidRPr="00371DA2">
        <w:rPr>
          <w:lang w:eastAsia="ru-RU"/>
        </w:rPr>
        <w:t>Фронтальный и индивидуальный опрос; индивидуальные карточки – задания; тесты; проблемные вопросы; практические работы,  предусмотренные программой, зачеты.</w:t>
      </w:r>
      <w:proofErr w:type="gramEnd"/>
      <w:r w:rsidRPr="00371DA2">
        <w:rPr>
          <w:lang w:eastAsia="ru-RU"/>
        </w:rPr>
        <w:t xml:space="preserve"> Рубежными формами контроля являются тематические контрольные работы (в том числе и тестовые)</w:t>
      </w:r>
      <w:r w:rsidR="009D60C6">
        <w:rPr>
          <w:lang w:eastAsia="ru-RU"/>
        </w:rPr>
        <w:t>.</w:t>
      </w:r>
      <w:r>
        <w:rPr>
          <w:lang w:eastAsia="ru-RU"/>
        </w:rPr>
        <w:t xml:space="preserve"> </w:t>
      </w:r>
    </w:p>
    <w:p w:rsidR="00BC5401" w:rsidRDefault="00BC5401" w:rsidP="00BC5401">
      <w:pPr>
        <w:spacing w:after="0" w:line="360" w:lineRule="auto"/>
        <w:ind w:left="-567"/>
        <w:jc w:val="center"/>
        <w:rPr>
          <w:b/>
          <w:lang w:eastAsia="ru-RU"/>
        </w:rPr>
      </w:pPr>
    </w:p>
    <w:p w:rsidR="00BC5401" w:rsidRPr="009D60C6" w:rsidRDefault="00BC5401" w:rsidP="009D60C6">
      <w:pPr>
        <w:spacing w:after="0" w:line="360" w:lineRule="auto"/>
        <w:ind w:left="-567"/>
        <w:jc w:val="center"/>
        <w:rPr>
          <w:b/>
          <w:lang w:eastAsia="ru-RU"/>
        </w:rPr>
      </w:pPr>
      <w:r>
        <w:rPr>
          <w:b/>
          <w:lang w:val="en-US" w:eastAsia="ru-RU"/>
        </w:rPr>
        <w:t xml:space="preserve">VI. </w:t>
      </w:r>
      <w:r w:rsidR="009D60C6">
        <w:rPr>
          <w:b/>
          <w:lang w:eastAsia="ru-RU"/>
        </w:rPr>
        <w:t>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2"/>
        <w:gridCol w:w="4601"/>
        <w:gridCol w:w="1276"/>
        <w:gridCol w:w="3969"/>
        <w:gridCol w:w="4819"/>
      </w:tblGrid>
      <w:tr w:rsidR="00BC5401" w:rsidRPr="00BC5401" w:rsidTr="00BC5401">
        <w:trPr>
          <w:cantSplit/>
          <w:trHeight w:val="323"/>
        </w:trPr>
        <w:tc>
          <w:tcPr>
            <w:tcW w:w="752" w:type="dxa"/>
            <w:vMerge w:val="restart"/>
          </w:tcPr>
          <w:p w:rsidR="00BC5401" w:rsidRPr="00BC5401" w:rsidRDefault="00BC5401" w:rsidP="00BC5401">
            <w:pPr>
              <w:spacing w:after="0" w:line="360" w:lineRule="auto"/>
              <w:jc w:val="center"/>
              <w:rPr>
                <w:lang w:eastAsia="ru-RU"/>
              </w:rPr>
            </w:pPr>
            <w:r w:rsidRPr="00BC5401">
              <w:rPr>
                <w:lang w:eastAsia="ru-RU"/>
              </w:rPr>
              <w:t>№№</w:t>
            </w:r>
          </w:p>
          <w:p w:rsidR="00BC5401" w:rsidRPr="00BC5401" w:rsidRDefault="00BC5401" w:rsidP="00BC5401">
            <w:pPr>
              <w:spacing w:after="0" w:line="360" w:lineRule="auto"/>
              <w:jc w:val="center"/>
              <w:rPr>
                <w:lang w:eastAsia="ru-RU"/>
              </w:rPr>
            </w:pPr>
            <w:r w:rsidRPr="00BC5401">
              <w:rPr>
                <w:lang w:eastAsia="ru-RU"/>
              </w:rPr>
              <w:t>п\</w:t>
            </w:r>
            <w:proofErr w:type="gramStart"/>
            <w:r w:rsidRPr="00BC5401">
              <w:rPr>
                <w:lang w:eastAsia="ru-RU"/>
              </w:rPr>
              <w:t>п</w:t>
            </w:r>
            <w:proofErr w:type="gramEnd"/>
          </w:p>
        </w:tc>
        <w:tc>
          <w:tcPr>
            <w:tcW w:w="4601" w:type="dxa"/>
            <w:vMerge w:val="restart"/>
          </w:tcPr>
          <w:p w:rsidR="00BC5401" w:rsidRPr="00BC5401" w:rsidRDefault="00BC5401" w:rsidP="00BC5401">
            <w:pPr>
              <w:spacing w:after="0" w:line="360" w:lineRule="auto"/>
              <w:jc w:val="center"/>
              <w:rPr>
                <w:lang w:eastAsia="ru-RU"/>
              </w:rPr>
            </w:pPr>
          </w:p>
          <w:p w:rsidR="00BC5401" w:rsidRPr="00BC5401" w:rsidRDefault="00BC5401" w:rsidP="00BC5401">
            <w:pPr>
              <w:spacing w:after="0" w:line="360" w:lineRule="auto"/>
              <w:jc w:val="center"/>
              <w:rPr>
                <w:lang w:eastAsia="ru-RU"/>
              </w:rPr>
            </w:pPr>
            <w:r w:rsidRPr="00BC5401">
              <w:rPr>
                <w:lang w:eastAsia="ru-RU"/>
              </w:rPr>
              <w:t>Наименование темы</w:t>
            </w:r>
          </w:p>
        </w:tc>
        <w:tc>
          <w:tcPr>
            <w:tcW w:w="1276" w:type="dxa"/>
            <w:vMerge w:val="restart"/>
          </w:tcPr>
          <w:p w:rsidR="00BC5401" w:rsidRPr="00BC5401" w:rsidRDefault="00BC5401" w:rsidP="00BC5401">
            <w:pPr>
              <w:spacing w:after="0" w:line="360" w:lineRule="auto"/>
              <w:jc w:val="center"/>
              <w:rPr>
                <w:lang w:eastAsia="ru-RU"/>
              </w:rPr>
            </w:pPr>
            <w:r w:rsidRPr="00BC5401">
              <w:rPr>
                <w:lang w:eastAsia="ru-RU"/>
              </w:rPr>
              <w:t>Всего,</w:t>
            </w:r>
          </w:p>
          <w:p w:rsidR="00BC5401" w:rsidRPr="00BC5401" w:rsidRDefault="00BC5401" w:rsidP="00BC5401">
            <w:pPr>
              <w:spacing w:after="0" w:line="360" w:lineRule="auto"/>
              <w:jc w:val="center"/>
              <w:rPr>
                <w:lang w:eastAsia="ru-RU"/>
              </w:rPr>
            </w:pPr>
            <w:r w:rsidRPr="00BC5401">
              <w:rPr>
                <w:lang w:eastAsia="ru-RU"/>
              </w:rPr>
              <w:t>час.</w:t>
            </w:r>
          </w:p>
        </w:tc>
        <w:tc>
          <w:tcPr>
            <w:tcW w:w="8788" w:type="dxa"/>
            <w:gridSpan w:val="2"/>
          </w:tcPr>
          <w:p w:rsidR="00BC5401" w:rsidRPr="00BC5401" w:rsidRDefault="00BC5401" w:rsidP="00BC5401">
            <w:pPr>
              <w:spacing w:after="0" w:line="360" w:lineRule="auto"/>
              <w:jc w:val="center"/>
              <w:rPr>
                <w:lang w:eastAsia="ru-RU"/>
              </w:rPr>
            </w:pPr>
            <w:r w:rsidRPr="00BC5401">
              <w:rPr>
                <w:lang w:eastAsia="ru-RU"/>
              </w:rPr>
              <w:t>Из них</w:t>
            </w:r>
          </w:p>
        </w:tc>
      </w:tr>
      <w:tr w:rsidR="00BC5401" w:rsidRPr="00BC5401" w:rsidTr="00BC5401">
        <w:trPr>
          <w:cantSplit/>
          <w:trHeight w:val="322"/>
        </w:trPr>
        <w:tc>
          <w:tcPr>
            <w:tcW w:w="752" w:type="dxa"/>
            <w:vMerge/>
          </w:tcPr>
          <w:p w:rsidR="00BC5401" w:rsidRPr="00BC5401" w:rsidRDefault="00BC5401" w:rsidP="00BC5401">
            <w:pPr>
              <w:spacing w:after="0" w:line="360" w:lineRule="auto"/>
              <w:jc w:val="center"/>
              <w:rPr>
                <w:lang w:eastAsia="ru-RU"/>
              </w:rPr>
            </w:pPr>
          </w:p>
        </w:tc>
        <w:tc>
          <w:tcPr>
            <w:tcW w:w="4601" w:type="dxa"/>
            <w:vMerge/>
          </w:tcPr>
          <w:p w:rsidR="00BC5401" w:rsidRPr="00BC5401" w:rsidRDefault="00BC5401" w:rsidP="00BC5401">
            <w:pPr>
              <w:spacing w:after="0" w:line="36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</w:tcPr>
          <w:p w:rsidR="00BC5401" w:rsidRPr="00BC5401" w:rsidRDefault="00BC5401" w:rsidP="00BC5401">
            <w:pPr>
              <w:spacing w:after="0" w:line="360" w:lineRule="auto"/>
              <w:jc w:val="center"/>
              <w:rPr>
                <w:lang w:eastAsia="ru-RU"/>
              </w:rPr>
            </w:pPr>
          </w:p>
        </w:tc>
        <w:tc>
          <w:tcPr>
            <w:tcW w:w="3969" w:type="dxa"/>
          </w:tcPr>
          <w:p w:rsidR="00BC5401" w:rsidRPr="00BC5401" w:rsidRDefault="00BC5401" w:rsidP="00BC5401">
            <w:pPr>
              <w:spacing w:after="0" w:line="360" w:lineRule="auto"/>
              <w:jc w:val="center"/>
              <w:rPr>
                <w:lang w:eastAsia="ru-RU"/>
              </w:rPr>
            </w:pPr>
            <w:r w:rsidRPr="00BC5401">
              <w:rPr>
                <w:lang w:eastAsia="ru-RU"/>
              </w:rPr>
              <w:t xml:space="preserve">Практические </w:t>
            </w:r>
          </w:p>
          <w:p w:rsidR="00BC5401" w:rsidRPr="00BC5401" w:rsidRDefault="00BC5401" w:rsidP="00BC5401">
            <w:pPr>
              <w:spacing w:after="0" w:line="360" w:lineRule="auto"/>
              <w:jc w:val="center"/>
              <w:rPr>
                <w:lang w:eastAsia="ru-RU"/>
              </w:rPr>
            </w:pPr>
            <w:r w:rsidRPr="00BC5401">
              <w:rPr>
                <w:lang w:eastAsia="ru-RU"/>
              </w:rPr>
              <w:t>работы</w:t>
            </w:r>
          </w:p>
        </w:tc>
        <w:tc>
          <w:tcPr>
            <w:tcW w:w="4819" w:type="dxa"/>
          </w:tcPr>
          <w:p w:rsidR="00BC5401" w:rsidRPr="00BC5401" w:rsidRDefault="00BC5401" w:rsidP="00BC5401">
            <w:pPr>
              <w:spacing w:after="0" w:line="360" w:lineRule="auto"/>
              <w:jc w:val="center"/>
              <w:rPr>
                <w:lang w:eastAsia="ru-RU"/>
              </w:rPr>
            </w:pPr>
            <w:r w:rsidRPr="00BC5401">
              <w:rPr>
                <w:lang w:eastAsia="ru-RU"/>
              </w:rPr>
              <w:t>контрольные</w:t>
            </w:r>
          </w:p>
          <w:p w:rsidR="00BC5401" w:rsidRPr="00BC5401" w:rsidRDefault="00BC5401" w:rsidP="00BC5401">
            <w:pPr>
              <w:spacing w:after="0" w:line="360" w:lineRule="auto"/>
              <w:jc w:val="center"/>
              <w:rPr>
                <w:lang w:eastAsia="ru-RU"/>
              </w:rPr>
            </w:pPr>
            <w:r w:rsidRPr="00BC5401">
              <w:rPr>
                <w:lang w:eastAsia="ru-RU"/>
              </w:rPr>
              <w:t>работы</w:t>
            </w:r>
          </w:p>
        </w:tc>
      </w:tr>
      <w:tr w:rsidR="009D60C6" w:rsidRPr="00BC5401" w:rsidTr="00BC5401">
        <w:tc>
          <w:tcPr>
            <w:tcW w:w="752" w:type="dxa"/>
          </w:tcPr>
          <w:p w:rsidR="009D60C6" w:rsidRPr="00BC5401" w:rsidRDefault="009D60C6" w:rsidP="00BC5401">
            <w:pPr>
              <w:spacing w:after="0" w:line="360" w:lineRule="auto"/>
              <w:jc w:val="center"/>
              <w:rPr>
                <w:lang w:eastAsia="ru-RU"/>
              </w:rPr>
            </w:pPr>
            <w:r w:rsidRPr="00BC5401">
              <w:rPr>
                <w:lang w:eastAsia="ru-RU"/>
              </w:rPr>
              <w:t>1</w:t>
            </w:r>
          </w:p>
        </w:tc>
        <w:tc>
          <w:tcPr>
            <w:tcW w:w="4601" w:type="dxa"/>
          </w:tcPr>
          <w:p w:rsidR="009D60C6" w:rsidRPr="00BC5401" w:rsidRDefault="009D60C6" w:rsidP="00DA41AE">
            <w:pPr>
              <w:spacing w:after="0" w:line="360" w:lineRule="auto"/>
              <w:jc w:val="left"/>
              <w:rPr>
                <w:lang w:eastAsia="ru-RU"/>
              </w:rPr>
            </w:pPr>
            <w:r w:rsidRPr="00BC5401">
              <w:rPr>
                <w:b/>
                <w:lang w:eastAsia="ru-RU"/>
              </w:rPr>
              <w:t>Тема 1.</w:t>
            </w:r>
            <w:r w:rsidRPr="00BC5401">
              <w:rPr>
                <w:lang w:eastAsia="ru-RU"/>
              </w:rPr>
              <w:t xml:space="preserve"> Строение атома  и Периодический закон</w:t>
            </w:r>
          </w:p>
        </w:tc>
        <w:tc>
          <w:tcPr>
            <w:tcW w:w="1276" w:type="dxa"/>
          </w:tcPr>
          <w:p w:rsidR="009D60C6" w:rsidRPr="00BC5401" w:rsidRDefault="009D60C6" w:rsidP="00BC5401">
            <w:pPr>
              <w:spacing w:after="0" w:line="36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3969" w:type="dxa"/>
          </w:tcPr>
          <w:p w:rsidR="009D60C6" w:rsidRPr="00BC5401" w:rsidRDefault="009D60C6" w:rsidP="00BC5401">
            <w:pPr>
              <w:spacing w:after="0" w:line="36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4819" w:type="dxa"/>
          </w:tcPr>
          <w:p w:rsidR="009D60C6" w:rsidRPr="00BC5401" w:rsidRDefault="009D60C6" w:rsidP="00BC5401">
            <w:pPr>
              <w:spacing w:after="0" w:line="360" w:lineRule="auto"/>
              <w:jc w:val="center"/>
              <w:rPr>
                <w:lang w:eastAsia="ru-RU"/>
              </w:rPr>
            </w:pPr>
            <w:r w:rsidRPr="00BC5401">
              <w:rPr>
                <w:lang w:eastAsia="ru-RU"/>
              </w:rPr>
              <w:t>№1</w:t>
            </w:r>
          </w:p>
        </w:tc>
      </w:tr>
      <w:tr w:rsidR="009D60C6" w:rsidRPr="00BC5401" w:rsidTr="00BC5401">
        <w:tc>
          <w:tcPr>
            <w:tcW w:w="752" w:type="dxa"/>
          </w:tcPr>
          <w:p w:rsidR="009D60C6" w:rsidRPr="00BC5401" w:rsidRDefault="009D60C6" w:rsidP="00BC5401">
            <w:pPr>
              <w:spacing w:after="0" w:line="360" w:lineRule="auto"/>
              <w:jc w:val="center"/>
              <w:rPr>
                <w:lang w:eastAsia="ru-RU"/>
              </w:rPr>
            </w:pPr>
            <w:r w:rsidRPr="00BC5401">
              <w:rPr>
                <w:lang w:eastAsia="ru-RU"/>
              </w:rPr>
              <w:t>2</w:t>
            </w:r>
          </w:p>
        </w:tc>
        <w:tc>
          <w:tcPr>
            <w:tcW w:w="4601" w:type="dxa"/>
          </w:tcPr>
          <w:p w:rsidR="009D60C6" w:rsidRPr="00BC5401" w:rsidRDefault="009D60C6" w:rsidP="00DE6389">
            <w:pPr>
              <w:spacing w:after="0" w:line="360" w:lineRule="auto"/>
              <w:jc w:val="left"/>
              <w:rPr>
                <w:b/>
                <w:lang w:eastAsia="ru-RU"/>
              </w:rPr>
            </w:pPr>
            <w:r w:rsidRPr="00BC5401">
              <w:rPr>
                <w:b/>
                <w:lang w:eastAsia="ru-RU"/>
              </w:rPr>
              <w:t xml:space="preserve">Тема 2. </w:t>
            </w:r>
            <w:r w:rsidRPr="00BC5401">
              <w:rPr>
                <w:lang w:eastAsia="ru-RU"/>
              </w:rPr>
              <w:t>Строение вещества</w:t>
            </w:r>
          </w:p>
        </w:tc>
        <w:tc>
          <w:tcPr>
            <w:tcW w:w="1276" w:type="dxa"/>
          </w:tcPr>
          <w:p w:rsidR="009D60C6" w:rsidRPr="00BC5401" w:rsidRDefault="009D60C6" w:rsidP="00BC5401">
            <w:pPr>
              <w:spacing w:after="0" w:line="36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</w:t>
            </w:r>
          </w:p>
        </w:tc>
        <w:tc>
          <w:tcPr>
            <w:tcW w:w="3969" w:type="dxa"/>
          </w:tcPr>
          <w:p w:rsidR="009D60C6" w:rsidRPr="00BC5401" w:rsidRDefault="009D60C6" w:rsidP="00BC5401">
            <w:pPr>
              <w:spacing w:after="0" w:line="360" w:lineRule="auto"/>
              <w:jc w:val="center"/>
              <w:rPr>
                <w:lang w:eastAsia="ru-RU"/>
              </w:rPr>
            </w:pPr>
            <w:r w:rsidRPr="00BC5401">
              <w:rPr>
                <w:lang w:eastAsia="ru-RU"/>
              </w:rPr>
              <w:t>№ 1</w:t>
            </w:r>
          </w:p>
        </w:tc>
        <w:tc>
          <w:tcPr>
            <w:tcW w:w="4819" w:type="dxa"/>
          </w:tcPr>
          <w:p w:rsidR="009D60C6" w:rsidRPr="00BC5401" w:rsidRDefault="009D60C6" w:rsidP="00BC5401">
            <w:pPr>
              <w:spacing w:after="0" w:line="360" w:lineRule="auto"/>
              <w:jc w:val="center"/>
              <w:rPr>
                <w:lang w:eastAsia="ru-RU"/>
              </w:rPr>
            </w:pPr>
            <w:r w:rsidRPr="00BC5401">
              <w:rPr>
                <w:lang w:eastAsia="ru-RU"/>
              </w:rPr>
              <w:t>№2</w:t>
            </w:r>
          </w:p>
        </w:tc>
      </w:tr>
      <w:tr w:rsidR="009D60C6" w:rsidRPr="00BC5401" w:rsidTr="00BC5401">
        <w:tc>
          <w:tcPr>
            <w:tcW w:w="752" w:type="dxa"/>
          </w:tcPr>
          <w:p w:rsidR="009D60C6" w:rsidRPr="00BC5401" w:rsidRDefault="009D60C6" w:rsidP="00BC5401">
            <w:pPr>
              <w:spacing w:after="0" w:line="360" w:lineRule="auto"/>
              <w:jc w:val="center"/>
              <w:rPr>
                <w:lang w:eastAsia="ru-RU"/>
              </w:rPr>
            </w:pPr>
            <w:r w:rsidRPr="00BC5401">
              <w:rPr>
                <w:lang w:eastAsia="ru-RU"/>
              </w:rPr>
              <w:t>3</w:t>
            </w:r>
          </w:p>
        </w:tc>
        <w:tc>
          <w:tcPr>
            <w:tcW w:w="4601" w:type="dxa"/>
          </w:tcPr>
          <w:p w:rsidR="009D60C6" w:rsidRPr="00BC5401" w:rsidRDefault="009D60C6" w:rsidP="00DE6389">
            <w:pPr>
              <w:spacing w:after="0" w:line="360" w:lineRule="auto"/>
              <w:jc w:val="left"/>
              <w:rPr>
                <w:lang w:eastAsia="ru-RU"/>
              </w:rPr>
            </w:pPr>
            <w:r w:rsidRPr="00BC5401">
              <w:rPr>
                <w:b/>
                <w:lang w:eastAsia="ru-RU"/>
              </w:rPr>
              <w:t xml:space="preserve">Тема 3. </w:t>
            </w:r>
            <w:r w:rsidRPr="00BC5401">
              <w:rPr>
                <w:lang w:eastAsia="ru-RU"/>
              </w:rPr>
              <w:t>Химические реакции</w:t>
            </w:r>
          </w:p>
        </w:tc>
        <w:tc>
          <w:tcPr>
            <w:tcW w:w="1276" w:type="dxa"/>
          </w:tcPr>
          <w:p w:rsidR="009D60C6" w:rsidRPr="00BC5401" w:rsidRDefault="009D60C6" w:rsidP="00BC5401">
            <w:pPr>
              <w:spacing w:after="0" w:line="36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18</w:t>
            </w:r>
          </w:p>
        </w:tc>
        <w:tc>
          <w:tcPr>
            <w:tcW w:w="3969" w:type="dxa"/>
          </w:tcPr>
          <w:p w:rsidR="009D60C6" w:rsidRPr="00BC5401" w:rsidRDefault="009D60C6" w:rsidP="00BC5401">
            <w:pPr>
              <w:spacing w:after="0" w:line="360" w:lineRule="auto"/>
              <w:jc w:val="center"/>
              <w:rPr>
                <w:lang w:eastAsia="ru-RU"/>
              </w:rPr>
            </w:pPr>
            <w:r w:rsidRPr="00BC5401">
              <w:rPr>
                <w:lang w:eastAsia="ru-RU"/>
              </w:rPr>
              <w:t>№ 2, 3</w:t>
            </w:r>
            <w:r>
              <w:rPr>
                <w:lang w:eastAsia="ru-RU"/>
              </w:rPr>
              <w:t>,4</w:t>
            </w:r>
          </w:p>
        </w:tc>
        <w:tc>
          <w:tcPr>
            <w:tcW w:w="4819" w:type="dxa"/>
          </w:tcPr>
          <w:p w:rsidR="009D60C6" w:rsidRPr="00BC5401" w:rsidRDefault="009D60C6" w:rsidP="00BC5401">
            <w:pPr>
              <w:spacing w:after="0" w:line="360" w:lineRule="auto"/>
              <w:jc w:val="center"/>
              <w:rPr>
                <w:lang w:eastAsia="ru-RU"/>
              </w:rPr>
            </w:pPr>
            <w:r w:rsidRPr="00BC5401">
              <w:rPr>
                <w:lang w:eastAsia="ru-RU"/>
              </w:rPr>
              <w:t>№ 3</w:t>
            </w:r>
          </w:p>
        </w:tc>
      </w:tr>
      <w:tr w:rsidR="009D60C6" w:rsidRPr="00BC5401" w:rsidTr="00BC5401">
        <w:tc>
          <w:tcPr>
            <w:tcW w:w="752" w:type="dxa"/>
          </w:tcPr>
          <w:p w:rsidR="009D60C6" w:rsidRPr="00BC5401" w:rsidRDefault="009D60C6" w:rsidP="00BC5401">
            <w:pPr>
              <w:spacing w:after="0" w:line="360" w:lineRule="auto"/>
              <w:jc w:val="center"/>
              <w:rPr>
                <w:lang w:eastAsia="ru-RU"/>
              </w:rPr>
            </w:pPr>
            <w:r w:rsidRPr="00BC5401">
              <w:rPr>
                <w:lang w:eastAsia="ru-RU"/>
              </w:rPr>
              <w:t>4</w:t>
            </w:r>
          </w:p>
        </w:tc>
        <w:tc>
          <w:tcPr>
            <w:tcW w:w="4601" w:type="dxa"/>
          </w:tcPr>
          <w:p w:rsidR="009D60C6" w:rsidRPr="00BC5401" w:rsidRDefault="009D60C6" w:rsidP="00DE6389">
            <w:pPr>
              <w:spacing w:after="0" w:line="360" w:lineRule="auto"/>
              <w:jc w:val="left"/>
              <w:rPr>
                <w:lang w:eastAsia="ru-RU"/>
              </w:rPr>
            </w:pPr>
            <w:r w:rsidRPr="00BC5401">
              <w:rPr>
                <w:b/>
                <w:lang w:eastAsia="ru-RU"/>
              </w:rPr>
              <w:t xml:space="preserve">Тема 4. </w:t>
            </w:r>
            <w:r w:rsidRPr="00BC5401">
              <w:rPr>
                <w:lang w:eastAsia="ru-RU"/>
              </w:rPr>
              <w:t>Вещества и их свойства</w:t>
            </w:r>
          </w:p>
        </w:tc>
        <w:tc>
          <w:tcPr>
            <w:tcW w:w="1276" w:type="dxa"/>
          </w:tcPr>
          <w:p w:rsidR="009D60C6" w:rsidRPr="00BC5401" w:rsidRDefault="009D60C6" w:rsidP="009D60C6">
            <w:pPr>
              <w:spacing w:after="0" w:line="360" w:lineRule="auto"/>
              <w:jc w:val="center"/>
              <w:rPr>
                <w:lang w:eastAsia="ru-RU"/>
              </w:rPr>
            </w:pPr>
            <w:r w:rsidRPr="00BC5401">
              <w:rPr>
                <w:lang w:eastAsia="ru-RU"/>
              </w:rPr>
              <w:t>1</w:t>
            </w:r>
            <w:r>
              <w:rPr>
                <w:lang w:eastAsia="ru-RU"/>
              </w:rPr>
              <w:t>8</w:t>
            </w:r>
          </w:p>
        </w:tc>
        <w:tc>
          <w:tcPr>
            <w:tcW w:w="3969" w:type="dxa"/>
          </w:tcPr>
          <w:p w:rsidR="009D60C6" w:rsidRPr="00BC5401" w:rsidRDefault="009D60C6" w:rsidP="00BC5401">
            <w:pPr>
              <w:spacing w:after="0" w:line="360" w:lineRule="auto"/>
              <w:jc w:val="center"/>
              <w:rPr>
                <w:lang w:eastAsia="ru-RU"/>
              </w:rPr>
            </w:pPr>
            <w:r w:rsidRPr="00BC5401">
              <w:rPr>
                <w:lang w:eastAsia="ru-RU"/>
              </w:rPr>
              <w:t>№ 5, 6</w:t>
            </w:r>
          </w:p>
        </w:tc>
        <w:tc>
          <w:tcPr>
            <w:tcW w:w="4819" w:type="dxa"/>
          </w:tcPr>
          <w:p w:rsidR="009D60C6" w:rsidRPr="00BC5401" w:rsidRDefault="009D60C6" w:rsidP="00BC5401">
            <w:pPr>
              <w:spacing w:after="0" w:line="36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№4</w:t>
            </w:r>
          </w:p>
        </w:tc>
      </w:tr>
      <w:tr w:rsidR="009D60C6" w:rsidRPr="00BC5401" w:rsidTr="00BC5401">
        <w:tc>
          <w:tcPr>
            <w:tcW w:w="752" w:type="dxa"/>
          </w:tcPr>
          <w:p w:rsidR="009D60C6" w:rsidRPr="00BC5401" w:rsidRDefault="009D60C6" w:rsidP="00BC5401">
            <w:pPr>
              <w:spacing w:after="0" w:line="360" w:lineRule="auto"/>
              <w:jc w:val="center"/>
              <w:rPr>
                <w:lang w:eastAsia="ru-RU"/>
              </w:rPr>
            </w:pPr>
            <w:r w:rsidRPr="00BC5401">
              <w:rPr>
                <w:lang w:eastAsia="ru-RU"/>
              </w:rPr>
              <w:t>5</w:t>
            </w:r>
          </w:p>
        </w:tc>
        <w:tc>
          <w:tcPr>
            <w:tcW w:w="4601" w:type="dxa"/>
          </w:tcPr>
          <w:p w:rsidR="009D60C6" w:rsidRPr="00BC5401" w:rsidRDefault="009D60C6" w:rsidP="00DE6389">
            <w:pPr>
              <w:spacing w:after="0" w:line="360" w:lineRule="auto"/>
              <w:jc w:val="left"/>
              <w:rPr>
                <w:lang w:eastAsia="ru-RU"/>
              </w:rPr>
            </w:pPr>
            <w:r w:rsidRPr="00BC5401">
              <w:rPr>
                <w:b/>
                <w:lang w:eastAsia="ru-RU"/>
              </w:rPr>
              <w:t xml:space="preserve">Тема 5. </w:t>
            </w:r>
            <w:r w:rsidRPr="00BC5401">
              <w:rPr>
                <w:lang w:eastAsia="ru-RU"/>
              </w:rPr>
              <w:t>Химия и жизнь</w:t>
            </w:r>
          </w:p>
        </w:tc>
        <w:tc>
          <w:tcPr>
            <w:tcW w:w="1276" w:type="dxa"/>
          </w:tcPr>
          <w:p w:rsidR="009D60C6" w:rsidRPr="00BC5401" w:rsidRDefault="009D60C6" w:rsidP="009D60C6">
            <w:pPr>
              <w:spacing w:after="0" w:line="36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3969" w:type="dxa"/>
          </w:tcPr>
          <w:p w:rsidR="009D60C6" w:rsidRPr="00BC5401" w:rsidRDefault="009D60C6" w:rsidP="00BC5401">
            <w:pPr>
              <w:spacing w:after="0" w:line="36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4819" w:type="dxa"/>
          </w:tcPr>
          <w:p w:rsidR="009D60C6" w:rsidRPr="00BC5401" w:rsidRDefault="009D60C6" w:rsidP="00BC5401">
            <w:pPr>
              <w:spacing w:after="0" w:line="36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проекты</w:t>
            </w:r>
          </w:p>
        </w:tc>
      </w:tr>
      <w:tr w:rsidR="009D60C6" w:rsidRPr="00BC5401" w:rsidTr="00BC5401">
        <w:tc>
          <w:tcPr>
            <w:tcW w:w="752" w:type="dxa"/>
          </w:tcPr>
          <w:p w:rsidR="009D60C6" w:rsidRPr="00BC5401" w:rsidRDefault="009D60C6" w:rsidP="00BC5401">
            <w:pPr>
              <w:spacing w:after="0" w:line="360" w:lineRule="auto"/>
              <w:jc w:val="center"/>
              <w:rPr>
                <w:lang w:eastAsia="ru-RU"/>
              </w:rPr>
            </w:pPr>
          </w:p>
        </w:tc>
        <w:tc>
          <w:tcPr>
            <w:tcW w:w="4601" w:type="dxa"/>
          </w:tcPr>
          <w:p w:rsidR="009D60C6" w:rsidRPr="00BC5401" w:rsidRDefault="009D60C6" w:rsidP="00BC5401">
            <w:pPr>
              <w:spacing w:after="0" w:line="360" w:lineRule="auto"/>
              <w:jc w:val="center"/>
              <w:rPr>
                <w:b/>
                <w:lang w:eastAsia="ru-RU"/>
              </w:rPr>
            </w:pPr>
            <w:r w:rsidRPr="00BC5401">
              <w:rPr>
                <w:b/>
                <w:lang w:eastAsia="ru-RU"/>
              </w:rPr>
              <w:t>Итого</w:t>
            </w:r>
          </w:p>
        </w:tc>
        <w:tc>
          <w:tcPr>
            <w:tcW w:w="1276" w:type="dxa"/>
          </w:tcPr>
          <w:p w:rsidR="009D60C6" w:rsidRPr="00BC5401" w:rsidRDefault="009D60C6" w:rsidP="00BC5401">
            <w:pPr>
              <w:spacing w:after="0" w:line="360" w:lineRule="auto"/>
              <w:jc w:val="center"/>
              <w:rPr>
                <w:lang w:eastAsia="ru-RU"/>
              </w:rPr>
            </w:pPr>
            <w:r w:rsidRPr="00BC5401">
              <w:rPr>
                <w:lang w:eastAsia="ru-RU"/>
              </w:rPr>
              <w:t>70</w:t>
            </w:r>
          </w:p>
        </w:tc>
        <w:tc>
          <w:tcPr>
            <w:tcW w:w="3969" w:type="dxa"/>
          </w:tcPr>
          <w:p w:rsidR="009D60C6" w:rsidRPr="00BC5401" w:rsidRDefault="009D60C6" w:rsidP="00BC5401">
            <w:pPr>
              <w:spacing w:after="0" w:line="360" w:lineRule="auto"/>
              <w:jc w:val="center"/>
              <w:rPr>
                <w:lang w:eastAsia="ru-RU"/>
              </w:rPr>
            </w:pPr>
            <w:r w:rsidRPr="00BC5401">
              <w:rPr>
                <w:lang w:eastAsia="ru-RU"/>
              </w:rPr>
              <w:t>6</w:t>
            </w:r>
          </w:p>
        </w:tc>
        <w:tc>
          <w:tcPr>
            <w:tcW w:w="4819" w:type="dxa"/>
          </w:tcPr>
          <w:p w:rsidR="009D60C6" w:rsidRPr="00BC5401" w:rsidRDefault="009D60C6" w:rsidP="00BC5401">
            <w:pPr>
              <w:spacing w:after="0" w:line="36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</w:tr>
    </w:tbl>
    <w:p w:rsidR="007F5E1C" w:rsidRPr="007F5E1C" w:rsidRDefault="007F5E1C" w:rsidP="00EE0FF0">
      <w:pPr>
        <w:spacing w:after="0"/>
        <w:rPr>
          <w:lang w:eastAsia="ru-RU"/>
        </w:rPr>
      </w:pPr>
    </w:p>
    <w:p w:rsidR="009D60C6" w:rsidRDefault="009D60C6" w:rsidP="00EE0FF0">
      <w:pPr>
        <w:spacing w:after="0"/>
        <w:jc w:val="center"/>
        <w:rPr>
          <w:b/>
          <w:lang w:eastAsia="ru-RU"/>
        </w:rPr>
      </w:pPr>
    </w:p>
    <w:p w:rsidR="00EE0FF0" w:rsidRPr="000034B5" w:rsidRDefault="00EE0FF0" w:rsidP="00EE0FF0">
      <w:pPr>
        <w:spacing w:after="0"/>
        <w:jc w:val="center"/>
        <w:rPr>
          <w:b/>
          <w:lang w:eastAsia="ru-RU"/>
        </w:rPr>
      </w:pPr>
      <w:r>
        <w:rPr>
          <w:b/>
          <w:lang w:val="en-US" w:eastAsia="ru-RU"/>
        </w:rPr>
        <w:lastRenderedPageBreak/>
        <w:t>VII</w:t>
      </w:r>
      <w:proofErr w:type="gramStart"/>
      <w:r>
        <w:rPr>
          <w:b/>
          <w:lang w:val="en-US" w:eastAsia="ru-RU"/>
        </w:rPr>
        <w:t xml:space="preserve">.  </w:t>
      </w:r>
      <w:r w:rsidRPr="000034B5">
        <w:rPr>
          <w:b/>
          <w:lang w:eastAsia="ru-RU"/>
        </w:rPr>
        <w:t>УЧЕБНО</w:t>
      </w:r>
      <w:proofErr w:type="gramEnd"/>
      <w:r w:rsidRPr="000034B5">
        <w:rPr>
          <w:b/>
          <w:lang w:eastAsia="ru-RU"/>
        </w:rPr>
        <w:t>-МЕТОДИЧЕСКИЙ КОМПЛЕКС</w:t>
      </w:r>
    </w:p>
    <w:p w:rsidR="00EE0FF0" w:rsidRPr="00E74917" w:rsidRDefault="00EE0FF0" w:rsidP="00EE0FF0">
      <w:pPr>
        <w:spacing w:after="0"/>
        <w:jc w:val="left"/>
        <w:rPr>
          <w:lang w:eastAsia="ru-RU"/>
        </w:rPr>
      </w:pPr>
      <w:r w:rsidRPr="00E74917">
        <w:rPr>
          <w:lang w:eastAsia="ru-RU"/>
        </w:rPr>
        <w:t>1) Габриелян О.С. Программа курса химии для 8-11 классов общеобразовательных учреждений. – М.6 Дрофа, 2005.</w:t>
      </w:r>
    </w:p>
    <w:p w:rsidR="00EE0FF0" w:rsidRPr="00E74917" w:rsidRDefault="00EE0FF0" w:rsidP="00EE0FF0">
      <w:pPr>
        <w:spacing w:after="0"/>
        <w:jc w:val="left"/>
        <w:rPr>
          <w:lang w:eastAsia="ru-RU"/>
        </w:rPr>
      </w:pPr>
      <w:r w:rsidRPr="00E74917">
        <w:rPr>
          <w:lang w:eastAsia="ru-RU"/>
        </w:rPr>
        <w:t>2) Габриелян О.С., Лысова Г.Г. Химия 11  класс. Учебник для общеобразовательных учреждений. М.: Дрофа, 2002.</w:t>
      </w:r>
    </w:p>
    <w:p w:rsidR="00EE0FF0" w:rsidRPr="00E74917" w:rsidRDefault="00EE0FF0" w:rsidP="00EE0FF0">
      <w:pPr>
        <w:spacing w:after="0"/>
        <w:jc w:val="left"/>
        <w:rPr>
          <w:lang w:eastAsia="ru-RU"/>
        </w:rPr>
      </w:pPr>
      <w:r w:rsidRPr="00E74917">
        <w:rPr>
          <w:lang w:eastAsia="ru-RU"/>
        </w:rPr>
        <w:t xml:space="preserve">3) Габриелян О.С., Лысова Г.Г. Химия 11 класс. </w:t>
      </w:r>
      <w:r w:rsidR="007C6BB4">
        <w:rPr>
          <w:lang w:eastAsia="ru-RU"/>
        </w:rPr>
        <w:t xml:space="preserve">Базовый </w:t>
      </w:r>
      <w:r w:rsidRPr="00E74917">
        <w:rPr>
          <w:lang w:eastAsia="ru-RU"/>
        </w:rPr>
        <w:t>уровень. Учебник для общеобразовательных учреждений. – М.: Дрофа, 2006</w:t>
      </w:r>
    </w:p>
    <w:p w:rsidR="00EE0FF0" w:rsidRPr="00E74917" w:rsidRDefault="00EE0FF0" w:rsidP="00EE0FF0">
      <w:pPr>
        <w:spacing w:after="0"/>
        <w:jc w:val="left"/>
        <w:rPr>
          <w:lang w:eastAsia="ru-RU"/>
        </w:rPr>
      </w:pPr>
      <w:r w:rsidRPr="00E74917">
        <w:rPr>
          <w:lang w:eastAsia="ru-RU"/>
        </w:rPr>
        <w:t>4) Габриелян О.С.,</w:t>
      </w:r>
      <w:r>
        <w:rPr>
          <w:lang w:eastAsia="ru-RU"/>
        </w:rPr>
        <w:t xml:space="preserve"> Лысова  Г.Г., Введенская А.Г. Н</w:t>
      </w:r>
      <w:r w:rsidRPr="00E74917">
        <w:rPr>
          <w:lang w:eastAsia="ru-RU"/>
        </w:rPr>
        <w:t>астольная книга учителя 11 кла</w:t>
      </w:r>
      <w:proofErr w:type="gramStart"/>
      <w:r w:rsidRPr="00E74917">
        <w:rPr>
          <w:lang w:eastAsia="ru-RU"/>
        </w:rPr>
        <w:t>сс/ в дв</w:t>
      </w:r>
      <w:proofErr w:type="gramEnd"/>
      <w:r w:rsidRPr="00E74917">
        <w:rPr>
          <w:lang w:eastAsia="ru-RU"/>
        </w:rPr>
        <w:t>ух частях/ Учебно-методическое пособие. - М.: Дрофа, 2004.</w:t>
      </w:r>
    </w:p>
    <w:p w:rsidR="00EE0FF0" w:rsidRPr="00E74917" w:rsidRDefault="00EE0FF0" w:rsidP="00EE0FF0">
      <w:pPr>
        <w:spacing w:after="0"/>
        <w:jc w:val="left"/>
        <w:rPr>
          <w:lang w:eastAsia="ru-RU"/>
        </w:rPr>
      </w:pPr>
      <w:r w:rsidRPr="00E74917">
        <w:rPr>
          <w:lang w:eastAsia="ru-RU"/>
        </w:rPr>
        <w:t>5) Габриелян О.С., Березкин П.Н., Ушакова А.А. и др. Химия 11 класс: контрольные и проверочные работы к учебнику О.С. Габриеляна, Г.Г. Лысовой. Химия 11 класс. – М.: Дрофа, 2004</w:t>
      </w:r>
    </w:p>
    <w:p w:rsidR="00EE0FF0" w:rsidRPr="00E74917" w:rsidRDefault="00EE0FF0" w:rsidP="00EE0FF0">
      <w:pPr>
        <w:spacing w:after="0"/>
        <w:jc w:val="left"/>
        <w:rPr>
          <w:lang w:eastAsia="ru-RU"/>
        </w:rPr>
      </w:pPr>
      <w:r w:rsidRPr="00E74917">
        <w:rPr>
          <w:lang w:eastAsia="ru-RU"/>
        </w:rPr>
        <w:t xml:space="preserve">6) Габриелян О.С. Остроумов И.Г. Химия для школьников старших классов и поступающих в ВУЗы. Учебное пособие, </w:t>
      </w:r>
      <w:proofErr w:type="gramStart"/>
      <w:r w:rsidRPr="00E74917">
        <w:rPr>
          <w:lang w:eastAsia="ru-RU"/>
        </w:rPr>
        <w:t>-М</w:t>
      </w:r>
      <w:proofErr w:type="gramEnd"/>
      <w:r w:rsidRPr="00E74917">
        <w:rPr>
          <w:lang w:eastAsia="ru-RU"/>
        </w:rPr>
        <w:t>.: Дрофа, 2005.</w:t>
      </w:r>
    </w:p>
    <w:p w:rsidR="00EE0FF0" w:rsidRPr="00E74917" w:rsidRDefault="00EE0FF0" w:rsidP="00EE0FF0">
      <w:pPr>
        <w:spacing w:after="0"/>
        <w:jc w:val="left"/>
        <w:rPr>
          <w:lang w:eastAsia="ru-RU"/>
        </w:rPr>
      </w:pPr>
      <w:r w:rsidRPr="00E74917">
        <w:rPr>
          <w:lang w:eastAsia="ru-RU"/>
        </w:rPr>
        <w:t>7) Габриелян О.С., Лысова Г.Г. Химия 11 класс. Методическое пособие. – М.: Дрофа, 2003.</w:t>
      </w:r>
    </w:p>
    <w:p w:rsidR="00EE0FF0" w:rsidRPr="000034B5" w:rsidRDefault="007C6BB4" w:rsidP="00EE0FF0">
      <w:pPr>
        <w:spacing w:after="0"/>
        <w:jc w:val="center"/>
        <w:rPr>
          <w:b/>
          <w:lang w:eastAsia="ru-RU"/>
        </w:rPr>
      </w:pPr>
      <w:r>
        <w:rPr>
          <w:lang w:eastAsia="ru-RU"/>
        </w:rPr>
        <w:t xml:space="preserve"> </w:t>
      </w:r>
      <w:r w:rsidR="00EE0FF0" w:rsidRPr="000034B5">
        <w:rPr>
          <w:b/>
          <w:lang w:eastAsia="ru-RU"/>
        </w:rPr>
        <w:t>ДОПОЛНИТЕЛЬНАЯ ЛИТЕРАТУРА</w:t>
      </w:r>
    </w:p>
    <w:p w:rsidR="00EE0FF0" w:rsidRPr="00E74917" w:rsidRDefault="00EE0FF0" w:rsidP="00EE0FF0">
      <w:pPr>
        <w:spacing w:after="0"/>
        <w:ind w:left="1005"/>
        <w:jc w:val="left"/>
        <w:rPr>
          <w:b/>
          <w:lang w:eastAsia="ru-RU"/>
        </w:rPr>
      </w:pPr>
      <w:r w:rsidRPr="00E74917">
        <w:rPr>
          <w:b/>
          <w:lang w:eastAsia="ru-RU"/>
        </w:rPr>
        <w:t>Для учителя:</w:t>
      </w:r>
    </w:p>
    <w:p w:rsidR="00EE0FF0" w:rsidRPr="00E74917" w:rsidRDefault="00EE0FF0" w:rsidP="00EE0FF0">
      <w:pPr>
        <w:spacing w:after="0"/>
        <w:jc w:val="left"/>
        <w:rPr>
          <w:lang w:eastAsia="ru-RU"/>
        </w:rPr>
      </w:pPr>
      <w:r w:rsidRPr="00E74917">
        <w:rPr>
          <w:lang w:eastAsia="ru-RU"/>
        </w:rPr>
        <w:t>1) Любимова Н.Б. Вопросы и задачи по общей и неорганической химии. – М.: Высшая школа, 1990.</w:t>
      </w:r>
    </w:p>
    <w:p w:rsidR="00EE0FF0" w:rsidRPr="00E74917" w:rsidRDefault="00EE0FF0" w:rsidP="00EE0FF0">
      <w:pPr>
        <w:spacing w:after="0"/>
        <w:jc w:val="left"/>
        <w:rPr>
          <w:lang w:eastAsia="ru-RU"/>
        </w:rPr>
      </w:pPr>
      <w:r w:rsidRPr="00E74917">
        <w:rPr>
          <w:lang w:eastAsia="ru-RU"/>
        </w:rPr>
        <w:t xml:space="preserve">2) </w:t>
      </w:r>
      <w:proofErr w:type="spellStart"/>
      <w:r w:rsidRPr="00E74917">
        <w:rPr>
          <w:lang w:eastAsia="ru-RU"/>
        </w:rPr>
        <w:t>Тулина</w:t>
      </w:r>
      <w:proofErr w:type="spellEnd"/>
      <w:r w:rsidRPr="00E74917">
        <w:rPr>
          <w:lang w:eastAsia="ru-RU"/>
        </w:rPr>
        <w:t xml:space="preserve"> Н.И. Химия. Практикум по общей химии. 10-11 класс. Профильное образование. – Волгоград: Учитель, 2006</w:t>
      </w:r>
    </w:p>
    <w:p w:rsidR="00EE0FF0" w:rsidRPr="00E74917" w:rsidRDefault="00EE0FF0" w:rsidP="00EE0FF0">
      <w:pPr>
        <w:spacing w:after="0"/>
        <w:jc w:val="left"/>
        <w:rPr>
          <w:lang w:eastAsia="ru-RU"/>
        </w:rPr>
      </w:pPr>
      <w:r w:rsidRPr="00E74917">
        <w:rPr>
          <w:lang w:eastAsia="ru-RU"/>
        </w:rPr>
        <w:t>3) Игнатьева С.Ю. Химия. Нетрадиционные уроки 8-11 класс.- Волгоград: Учитель, 2004.</w:t>
      </w:r>
    </w:p>
    <w:p w:rsidR="00EE0FF0" w:rsidRPr="00E74917" w:rsidRDefault="00EE0FF0" w:rsidP="00EE0FF0">
      <w:pPr>
        <w:spacing w:after="0"/>
        <w:jc w:val="left"/>
        <w:rPr>
          <w:lang w:eastAsia="ru-RU"/>
        </w:rPr>
      </w:pPr>
      <w:r w:rsidRPr="00E74917">
        <w:rPr>
          <w:lang w:eastAsia="ru-RU"/>
        </w:rPr>
        <w:t xml:space="preserve">4) Органическая химия. Электронный учебник: Соловов, Дерябина. </w:t>
      </w:r>
      <w:r w:rsidRPr="00E74917">
        <w:rPr>
          <w:i/>
          <w:iCs/>
          <w:lang w:eastAsia="ru-RU"/>
        </w:rPr>
        <w:t>Центр новых информационных технологий (</w:t>
      </w:r>
      <w:r w:rsidRPr="00E74917">
        <w:rPr>
          <w:i/>
          <w:iCs/>
          <w:color w:val="000080"/>
          <w:u w:val="single"/>
          <w:lang w:eastAsia="ru-RU"/>
        </w:rPr>
        <w:t>ЦНИТ_СГАУ</w:t>
      </w:r>
      <w:r w:rsidRPr="00E74917">
        <w:rPr>
          <w:i/>
          <w:iCs/>
          <w:lang w:eastAsia="ru-RU"/>
        </w:rPr>
        <w:t xml:space="preserve">) при Самарском государственном аэрокосмическом университете </w:t>
      </w:r>
      <w:proofErr w:type="spellStart"/>
      <w:r w:rsidRPr="00E74917">
        <w:rPr>
          <w:b/>
          <w:color w:val="002060"/>
          <w:u w:val="single"/>
          <w:lang w:val="en-US" w:eastAsia="ru-RU"/>
        </w:rPr>
        <w:t>cnit</w:t>
      </w:r>
      <w:proofErr w:type="spellEnd"/>
      <w:r w:rsidRPr="00E74917">
        <w:rPr>
          <w:b/>
          <w:color w:val="002060"/>
          <w:u w:val="single"/>
          <w:lang w:eastAsia="ru-RU"/>
        </w:rPr>
        <w:t>@</w:t>
      </w:r>
      <w:proofErr w:type="spellStart"/>
      <w:r w:rsidRPr="00E74917">
        <w:rPr>
          <w:b/>
          <w:color w:val="002060"/>
          <w:u w:val="single"/>
          <w:lang w:val="en-US" w:eastAsia="ru-RU"/>
        </w:rPr>
        <w:t>cnit</w:t>
      </w:r>
      <w:proofErr w:type="spellEnd"/>
      <w:r w:rsidRPr="00E74917">
        <w:rPr>
          <w:b/>
          <w:color w:val="002060"/>
          <w:u w:val="single"/>
          <w:lang w:eastAsia="ru-RU"/>
        </w:rPr>
        <w:t>.</w:t>
      </w:r>
      <w:proofErr w:type="spellStart"/>
      <w:r w:rsidRPr="00E74917">
        <w:rPr>
          <w:b/>
          <w:color w:val="002060"/>
          <w:u w:val="single"/>
          <w:lang w:val="en-US" w:eastAsia="ru-RU"/>
        </w:rPr>
        <w:t>ssau</w:t>
      </w:r>
      <w:proofErr w:type="spellEnd"/>
      <w:r w:rsidRPr="00E74917">
        <w:rPr>
          <w:b/>
          <w:color w:val="002060"/>
          <w:u w:val="single"/>
          <w:lang w:eastAsia="ru-RU"/>
        </w:rPr>
        <w:t>.</w:t>
      </w:r>
      <w:proofErr w:type="spellStart"/>
      <w:r w:rsidRPr="00E74917">
        <w:rPr>
          <w:b/>
          <w:color w:val="002060"/>
          <w:u w:val="single"/>
          <w:lang w:val="en-US" w:eastAsia="ru-RU"/>
        </w:rPr>
        <w:t>ru</w:t>
      </w:r>
      <w:proofErr w:type="spellEnd"/>
      <w:r w:rsidRPr="00E74917">
        <w:rPr>
          <w:lang w:eastAsia="ru-RU"/>
        </w:rPr>
        <w:t xml:space="preserve">, </w:t>
      </w:r>
      <w:hyperlink r:id="rId8" w:history="1">
        <w:r w:rsidRPr="00E74917">
          <w:rPr>
            <w:b/>
            <w:color w:val="0000FF"/>
            <w:u w:val="single"/>
            <w:lang w:val="en-US" w:eastAsia="ru-RU"/>
          </w:rPr>
          <w:t>solovov</w:t>
        </w:r>
        <w:r w:rsidRPr="00E74917">
          <w:rPr>
            <w:b/>
            <w:color w:val="0000FF"/>
            <w:u w:val="single"/>
            <w:lang w:eastAsia="ru-RU"/>
          </w:rPr>
          <w:t>@</w:t>
        </w:r>
        <w:r w:rsidRPr="00E74917">
          <w:rPr>
            <w:b/>
            <w:color w:val="0000FF"/>
            <w:u w:val="single"/>
            <w:lang w:val="en-US" w:eastAsia="ru-RU"/>
          </w:rPr>
          <w:t>ssau</w:t>
        </w:r>
        <w:r w:rsidRPr="00E74917">
          <w:rPr>
            <w:b/>
            <w:color w:val="0000FF"/>
            <w:u w:val="single"/>
            <w:lang w:eastAsia="ru-RU"/>
          </w:rPr>
          <w:t>.</w:t>
        </w:r>
        <w:r w:rsidRPr="00E74917">
          <w:rPr>
            <w:b/>
            <w:color w:val="0000FF"/>
            <w:u w:val="single"/>
            <w:lang w:val="en-US" w:eastAsia="ru-RU"/>
          </w:rPr>
          <w:t>ru</w:t>
        </w:r>
      </w:hyperlink>
      <w:r w:rsidRPr="00E74917">
        <w:rPr>
          <w:b/>
          <w:lang w:eastAsia="ru-RU"/>
        </w:rPr>
        <w:t xml:space="preserve"> </w:t>
      </w:r>
      <w:r w:rsidRPr="00E74917">
        <w:rPr>
          <w:lang w:eastAsia="ru-RU"/>
        </w:rPr>
        <w:t xml:space="preserve">. </w:t>
      </w:r>
      <w:r w:rsidRPr="00E74917">
        <w:rPr>
          <w:i/>
          <w:iCs/>
          <w:lang w:eastAsia="ru-RU"/>
        </w:rPr>
        <w:t xml:space="preserve">Кафедра органической химии Самарского госуниверситета </w:t>
      </w:r>
      <w:r w:rsidRPr="00E74917">
        <w:rPr>
          <w:lang w:val="en-US" w:eastAsia="ru-RU"/>
        </w:rPr>
        <w:t>dgi</w:t>
      </w:r>
      <w:r w:rsidRPr="00E74917">
        <w:rPr>
          <w:lang w:eastAsia="ru-RU"/>
        </w:rPr>
        <w:t>@</w:t>
      </w:r>
      <w:r w:rsidRPr="00E74917">
        <w:rPr>
          <w:lang w:val="en-US" w:eastAsia="ru-RU"/>
        </w:rPr>
        <w:t>ssu</w:t>
      </w:r>
      <w:r w:rsidRPr="00E74917">
        <w:rPr>
          <w:lang w:eastAsia="ru-RU"/>
        </w:rPr>
        <w:t>.</w:t>
      </w:r>
      <w:r w:rsidRPr="00E74917">
        <w:rPr>
          <w:lang w:val="en-US" w:eastAsia="ru-RU"/>
        </w:rPr>
        <w:t>samara</w:t>
      </w:r>
      <w:r w:rsidRPr="00E74917">
        <w:rPr>
          <w:lang w:eastAsia="ru-RU"/>
        </w:rPr>
        <w:t>.</w:t>
      </w:r>
      <w:r w:rsidRPr="00E74917">
        <w:rPr>
          <w:lang w:val="en-US" w:eastAsia="ru-RU"/>
        </w:rPr>
        <w:t>ru</w:t>
      </w:r>
    </w:p>
    <w:p w:rsidR="00EE0FF0" w:rsidRPr="00E74917" w:rsidRDefault="00EE0FF0" w:rsidP="00EE0FF0">
      <w:pPr>
        <w:spacing w:after="0"/>
        <w:jc w:val="left"/>
        <w:rPr>
          <w:rFonts w:eastAsia="Calibri"/>
        </w:rPr>
      </w:pPr>
      <w:r w:rsidRPr="00E74917">
        <w:rPr>
          <w:rFonts w:eastAsia="Calibri"/>
        </w:rPr>
        <w:t>5) Химия. 10: контрольные и проверочные работы к учебнику Габриеляна «Химия. 10» / Габриелян, Березкин, Ушакова и др. – 3-е изд., стереотип. – М.: Дрофа, 2005.</w:t>
      </w:r>
    </w:p>
    <w:p w:rsidR="00EE0FF0" w:rsidRPr="00E74917" w:rsidRDefault="00EE0FF0" w:rsidP="00EE0FF0">
      <w:pPr>
        <w:spacing w:after="0"/>
        <w:jc w:val="left"/>
        <w:rPr>
          <w:rFonts w:eastAsia="Calibri"/>
        </w:rPr>
      </w:pPr>
      <w:r w:rsidRPr="00E74917">
        <w:rPr>
          <w:rFonts w:eastAsia="Calibri"/>
        </w:rPr>
        <w:t xml:space="preserve">6)  Полезная химия: задачи и истории / Л.Ю. </w:t>
      </w:r>
      <w:proofErr w:type="spellStart"/>
      <w:r w:rsidRPr="00E74917">
        <w:rPr>
          <w:rFonts w:eastAsia="Calibri"/>
        </w:rPr>
        <w:t>Аликберова</w:t>
      </w:r>
      <w:proofErr w:type="spellEnd"/>
      <w:r w:rsidRPr="00E74917">
        <w:rPr>
          <w:rFonts w:eastAsia="Calibri"/>
        </w:rPr>
        <w:t xml:space="preserve">, Н.С. </w:t>
      </w:r>
      <w:proofErr w:type="spellStart"/>
      <w:r w:rsidRPr="00E74917">
        <w:rPr>
          <w:rFonts w:eastAsia="Calibri"/>
        </w:rPr>
        <w:t>Рукк</w:t>
      </w:r>
      <w:proofErr w:type="spellEnd"/>
      <w:r w:rsidRPr="00E74917">
        <w:rPr>
          <w:rFonts w:eastAsia="Calibri"/>
        </w:rPr>
        <w:t>. – 2-е изд., стереотип. – М.: Дрофа, 2006.</w:t>
      </w:r>
    </w:p>
    <w:p w:rsidR="00EE0FF0" w:rsidRPr="00E36404" w:rsidRDefault="00EE0FF0" w:rsidP="00EE0FF0">
      <w:pPr>
        <w:spacing w:after="0"/>
        <w:jc w:val="left"/>
        <w:rPr>
          <w:rFonts w:eastAsia="Calibri"/>
        </w:rPr>
      </w:pPr>
      <w:r w:rsidRPr="00E74917">
        <w:rPr>
          <w:rFonts w:eastAsia="Calibri"/>
        </w:rPr>
        <w:t>7)  Книга для чтения по органической химии.</w:t>
      </w:r>
    </w:p>
    <w:p w:rsidR="00EE0FF0" w:rsidRPr="00E74917" w:rsidRDefault="00EE0FF0" w:rsidP="00EE0FF0">
      <w:pPr>
        <w:spacing w:after="0"/>
        <w:ind w:left="1005"/>
        <w:jc w:val="left"/>
        <w:rPr>
          <w:b/>
          <w:lang w:eastAsia="ru-RU"/>
        </w:rPr>
      </w:pPr>
      <w:r w:rsidRPr="00E74917">
        <w:rPr>
          <w:b/>
          <w:lang w:eastAsia="ru-RU"/>
        </w:rPr>
        <w:t>Для ученика:</w:t>
      </w:r>
    </w:p>
    <w:p w:rsidR="00EE0FF0" w:rsidRPr="00E74917" w:rsidRDefault="00EE0FF0" w:rsidP="00EE0FF0">
      <w:pPr>
        <w:spacing w:after="0"/>
        <w:jc w:val="left"/>
        <w:rPr>
          <w:lang w:eastAsia="ru-RU"/>
        </w:rPr>
      </w:pPr>
      <w:r w:rsidRPr="00E74917">
        <w:rPr>
          <w:lang w:eastAsia="ru-RU"/>
        </w:rPr>
        <w:t xml:space="preserve">1) </w:t>
      </w:r>
      <w:proofErr w:type="spellStart"/>
      <w:r w:rsidRPr="00E74917">
        <w:rPr>
          <w:lang w:eastAsia="ru-RU"/>
        </w:rPr>
        <w:t>Крицман</w:t>
      </w:r>
      <w:proofErr w:type="spellEnd"/>
      <w:r w:rsidRPr="00E74917">
        <w:rPr>
          <w:lang w:eastAsia="ru-RU"/>
        </w:rPr>
        <w:t xml:space="preserve"> В.А. Книга для чтения по неорганической химии. – М.: Просвещение, 1984.</w:t>
      </w:r>
    </w:p>
    <w:p w:rsidR="00EE0FF0" w:rsidRPr="00E74917" w:rsidRDefault="00EE0FF0" w:rsidP="00EE0FF0">
      <w:pPr>
        <w:spacing w:after="0"/>
        <w:jc w:val="left"/>
        <w:rPr>
          <w:lang w:eastAsia="ru-RU"/>
        </w:rPr>
      </w:pPr>
      <w:r w:rsidRPr="00E74917">
        <w:rPr>
          <w:lang w:eastAsia="ru-RU"/>
        </w:rPr>
        <w:t xml:space="preserve">2) </w:t>
      </w:r>
      <w:proofErr w:type="spellStart"/>
      <w:r w:rsidRPr="00E74917">
        <w:rPr>
          <w:lang w:eastAsia="ru-RU"/>
        </w:rPr>
        <w:t>Оржековский</w:t>
      </w:r>
      <w:proofErr w:type="spellEnd"/>
      <w:r w:rsidRPr="00E74917">
        <w:rPr>
          <w:lang w:eastAsia="ru-RU"/>
        </w:rPr>
        <w:t xml:space="preserve"> П.А., Богданова Н.Н., Загорский В.В.и др. Единый государственный экзамен. Химия. – М.: Просвещение, 2005.</w:t>
      </w:r>
    </w:p>
    <w:p w:rsidR="00EE0FF0" w:rsidRPr="00E74917" w:rsidRDefault="00EE0FF0" w:rsidP="00EE0FF0">
      <w:pPr>
        <w:spacing w:after="0"/>
        <w:jc w:val="left"/>
        <w:rPr>
          <w:lang w:eastAsia="ru-RU"/>
        </w:rPr>
      </w:pPr>
      <w:r w:rsidRPr="00E74917">
        <w:rPr>
          <w:lang w:eastAsia="ru-RU"/>
        </w:rPr>
        <w:t>3) Лидин Г.А., Маргулис В.Б., Потапова Л.Н. Химические задачи с решениями: пособие для школьников и абитуриентов. – М.: Просвещение, 2005.</w:t>
      </w:r>
    </w:p>
    <w:p w:rsidR="007C6BB4" w:rsidRDefault="007C6BB4" w:rsidP="007F5E1C">
      <w:pPr>
        <w:spacing w:after="0"/>
        <w:ind w:firstLine="284"/>
        <w:contextualSpacing/>
        <w:jc w:val="center"/>
        <w:rPr>
          <w:lang w:eastAsia="ru-RU"/>
        </w:rPr>
      </w:pPr>
    </w:p>
    <w:p w:rsidR="007F5E1C" w:rsidRDefault="007F5E1C" w:rsidP="007F5E1C">
      <w:pPr>
        <w:spacing w:after="0"/>
        <w:ind w:firstLine="284"/>
        <w:contextualSpacing/>
        <w:jc w:val="center"/>
        <w:rPr>
          <w:sz w:val="28"/>
          <w:lang w:eastAsia="ru-RU"/>
        </w:rPr>
      </w:pPr>
      <w:r w:rsidRPr="007F5E1C">
        <w:rPr>
          <w:sz w:val="28"/>
          <w:lang w:eastAsia="ru-RU"/>
        </w:rPr>
        <w:t>УЧЕБНО-МЕТОДИЧЕСКОЕ И МАТЕРИАЛЬНО-ТЕХНИЧЕСКОЕ ОБЕСПЕЧЕНИЕ ОБРАЗОВАТЕЛЬНОГО ПРОЦЕССА</w:t>
      </w:r>
    </w:p>
    <w:p w:rsidR="007F5E1C" w:rsidRPr="007F5E1C" w:rsidRDefault="007F5E1C" w:rsidP="007F5E1C">
      <w:pPr>
        <w:spacing w:after="0"/>
        <w:ind w:firstLine="284"/>
        <w:contextualSpacing/>
        <w:jc w:val="center"/>
        <w:rPr>
          <w:sz w:val="22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43"/>
        <w:gridCol w:w="6782"/>
        <w:gridCol w:w="2392"/>
      </w:tblGrid>
      <w:tr w:rsidR="007F5E1C" w:rsidRPr="007F5E1C" w:rsidTr="00F57BBB">
        <w:trPr>
          <w:jc w:val="center"/>
        </w:trPr>
        <w:tc>
          <w:tcPr>
            <w:tcW w:w="943" w:type="dxa"/>
            <w:shd w:val="clear" w:color="auto" w:fill="auto"/>
          </w:tcPr>
          <w:p w:rsidR="007F5E1C" w:rsidRPr="007F5E1C" w:rsidRDefault="007F5E1C" w:rsidP="007F5E1C">
            <w:pPr>
              <w:spacing w:after="0" w:line="240" w:lineRule="auto"/>
              <w:ind w:firstLine="284"/>
              <w:contextualSpacing/>
              <w:rPr>
                <w:rFonts w:eastAsia="Calibri"/>
                <w:i/>
              </w:rPr>
            </w:pPr>
            <w:r w:rsidRPr="007F5E1C">
              <w:rPr>
                <w:rFonts w:eastAsia="Calibri"/>
                <w:i/>
                <w:sz w:val="22"/>
                <w:szCs w:val="22"/>
              </w:rPr>
              <w:t xml:space="preserve">№ </w:t>
            </w:r>
            <w:proofErr w:type="gramStart"/>
            <w:r w:rsidRPr="007F5E1C">
              <w:rPr>
                <w:rFonts w:eastAsia="Calibri"/>
                <w:i/>
                <w:sz w:val="22"/>
                <w:szCs w:val="22"/>
              </w:rPr>
              <w:t>п</w:t>
            </w:r>
            <w:proofErr w:type="gramEnd"/>
            <w:r w:rsidRPr="007F5E1C">
              <w:rPr>
                <w:rFonts w:eastAsia="Calibri"/>
                <w:i/>
                <w:sz w:val="22"/>
                <w:szCs w:val="22"/>
              </w:rPr>
              <w:t>/п</w:t>
            </w:r>
          </w:p>
        </w:tc>
        <w:tc>
          <w:tcPr>
            <w:tcW w:w="6782" w:type="dxa"/>
            <w:shd w:val="clear" w:color="auto" w:fill="auto"/>
          </w:tcPr>
          <w:p w:rsidR="007F5E1C" w:rsidRPr="007F5E1C" w:rsidRDefault="007F5E1C" w:rsidP="007F5E1C">
            <w:pPr>
              <w:spacing w:after="0" w:line="240" w:lineRule="auto"/>
              <w:ind w:firstLine="284"/>
              <w:contextualSpacing/>
              <w:rPr>
                <w:rFonts w:eastAsia="Calibri"/>
                <w:i/>
              </w:rPr>
            </w:pPr>
            <w:r w:rsidRPr="007F5E1C">
              <w:rPr>
                <w:rFonts w:eastAsia="Calibri"/>
                <w:i/>
                <w:sz w:val="22"/>
                <w:szCs w:val="22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2392" w:type="dxa"/>
            <w:shd w:val="clear" w:color="auto" w:fill="auto"/>
          </w:tcPr>
          <w:p w:rsidR="007F5E1C" w:rsidRPr="007F5E1C" w:rsidRDefault="007F5E1C" w:rsidP="007F5E1C">
            <w:pPr>
              <w:spacing w:after="0" w:line="240" w:lineRule="auto"/>
              <w:ind w:firstLine="284"/>
              <w:contextualSpacing/>
              <w:rPr>
                <w:rFonts w:eastAsia="Calibri"/>
                <w:i/>
              </w:rPr>
            </w:pPr>
            <w:r w:rsidRPr="007F5E1C">
              <w:rPr>
                <w:rFonts w:eastAsia="Calibri"/>
                <w:i/>
                <w:sz w:val="22"/>
                <w:szCs w:val="22"/>
              </w:rPr>
              <w:t>Количество</w:t>
            </w:r>
          </w:p>
        </w:tc>
      </w:tr>
      <w:tr w:rsidR="007F5E1C" w:rsidRPr="007F5E1C" w:rsidTr="00F57BBB">
        <w:trPr>
          <w:trHeight w:val="96"/>
          <w:jc w:val="center"/>
        </w:trPr>
        <w:tc>
          <w:tcPr>
            <w:tcW w:w="10117" w:type="dxa"/>
            <w:gridSpan w:val="3"/>
            <w:shd w:val="clear" w:color="auto" w:fill="auto"/>
          </w:tcPr>
          <w:p w:rsidR="007F5E1C" w:rsidRPr="007F5E1C" w:rsidRDefault="007F5E1C" w:rsidP="007F5E1C">
            <w:pPr>
              <w:spacing w:after="0" w:line="240" w:lineRule="auto"/>
              <w:ind w:firstLine="284"/>
              <w:contextualSpacing/>
              <w:rPr>
                <w:rFonts w:eastAsia="Calibri"/>
                <w:b/>
                <w:i/>
              </w:rPr>
            </w:pPr>
            <w:r w:rsidRPr="007F5E1C">
              <w:rPr>
                <w:rFonts w:eastAsia="Calibri"/>
                <w:b/>
                <w:i/>
                <w:sz w:val="22"/>
                <w:szCs w:val="22"/>
                <w:lang w:val="en-US"/>
              </w:rPr>
              <w:t>I</w:t>
            </w:r>
            <w:r w:rsidRPr="007F5E1C">
              <w:rPr>
                <w:rFonts w:eastAsia="Calibri"/>
                <w:b/>
                <w:i/>
                <w:sz w:val="22"/>
                <w:szCs w:val="22"/>
              </w:rPr>
              <w:t>. Учебники для учащихся</w:t>
            </w:r>
          </w:p>
        </w:tc>
      </w:tr>
      <w:tr w:rsidR="007F5E1C" w:rsidRPr="007F5E1C" w:rsidTr="00F57BBB">
        <w:trPr>
          <w:jc w:val="center"/>
        </w:trPr>
        <w:tc>
          <w:tcPr>
            <w:tcW w:w="943" w:type="dxa"/>
            <w:shd w:val="clear" w:color="auto" w:fill="auto"/>
          </w:tcPr>
          <w:p w:rsidR="007F5E1C" w:rsidRPr="007F5E1C" w:rsidRDefault="007F5E1C" w:rsidP="007F5E1C">
            <w:pPr>
              <w:spacing w:after="0" w:line="240" w:lineRule="auto"/>
              <w:ind w:firstLine="284"/>
              <w:contextualSpacing/>
              <w:rPr>
                <w:rFonts w:eastAsia="Calibri"/>
                <w:i/>
              </w:rPr>
            </w:pPr>
          </w:p>
        </w:tc>
        <w:tc>
          <w:tcPr>
            <w:tcW w:w="6782" w:type="dxa"/>
            <w:shd w:val="clear" w:color="auto" w:fill="auto"/>
          </w:tcPr>
          <w:p w:rsidR="007F5E1C" w:rsidRPr="007F5E1C" w:rsidRDefault="007F5E1C" w:rsidP="007F5E1C">
            <w:pPr>
              <w:spacing w:after="0" w:line="240" w:lineRule="auto"/>
              <w:ind w:firstLine="284"/>
              <w:contextualSpacing/>
              <w:rPr>
                <w:rFonts w:eastAsia="Calibri"/>
                <w:i/>
              </w:rPr>
            </w:pPr>
            <w:r w:rsidRPr="007F5E1C">
              <w:rPr>
                <w:lang w:eastAsia="ru-RU"/>
              </w:rPr>
              <w:t>О.С.Габриелян «Химия/ 11 класс»</w:t>
            </w:r>
            <w:r w:rsidRPr="007F5E1C">
              <w:rPr>
                <w:rFonts w:eastAsia="Calibri"/>
                <w:sz w:val="22"/>
                <w:szCs w:val="22"/>
              </w:rPr>
              <w:t xml:space="preserve">, 2012г. Дрофа </w:t>
            </w:r>
          </w:p>
        </w:tc>
        <w:tc>
          <w:tcPr>
            <w:tcW w:w="2392" w:type="dxa"/>
            <w:shd w:val="clear" w:color="auto" w:fill="auto"/>
          </w:tcPr>
          <w:p w:rsidR="007F5E1C" w:rsidRPr="007F5E1C" w:rsidRDefault="007F5E1C" w:rsidP="007F5E1C">
            <w:pPr>
              <w:spacing w:after="0" w:line="240" w:lineRule="auto"/>
              <w:ind w:firstLine="284"/>
              <w:contextualSpacing/>
              <w:jc w:val="left"/>
              <w:rPr>
                <w:rFonts w:eastAsia="Calibri"/>
              </w:rPr>
            </w:pPr>
            <w:r w:rsidRPr="007F5E1C">
              <w:rPr>
                <w:rFonts w:eastAsia="Calibri"/>
                <w:sz w:val="22"/>
                <w:szCs w:val="22"/>
              </w:rPr>
              <w:t xml:space="preserve">У каждого </w:t>
            </w:r>
            <w:r w:rsidRPr="007F5E1C">
              <w:rPr>
                <w:rFonts w:eastAsia="Calibri"/>
                <w:sz w:val="22"/>
                <w:szCs w:val="22"/>
              </w:rPr>
              <w:lastRenderedPageBreak/>
              <w:t>учащегося в классе</w:t>
            </w:r>
          </w:p>
        </w:tc>
      </w:tr>
      <w:tr w:rsidR="007F5E1C" w:rsidRPr="007F5E1C" w:rsidTr="00F57BBB">
        <w:trPr>
          <w:jc w:val="center"/>
        </w:trPr>
        <w:tc>
          <w:tcPr>
            <w:tcW w:w="10117" w:type="dxa"/>
            <w:gridSpan w:val="3"/>
            <w:shd w:val="clear" w:color="auto" w:fill="auto"/>
          </w:tcPr>
          <w:p w:rsidR="007F5E1C" w:rsidRPr="007F5E1C" w:rsidRDefault="007F5E1C" w:rsidP="007F5E1C">
            <w:pPr>
              <w:spacing w:after="0" w:line="240" w:lineRule="auto"/>
              <w:ind w:firstLine="284"/>
              <w:contextualSpacing/>
              <w:rPr>
                <w:rFonts w:eastAsia="Calibri"/>
                <w:b/>
                <w:i/>
              </w:rPr>
            </w:pPr>
            <w:r w:rsidRPr="007F5E1C">
              <w:rPr>
                <w:rFonts w:eastAsia="Calibri"/>
                <w:b/>
                <w:i/>
                <w:sz w:val="22"/>
                <w:szCs w:val="22"/>
                <w:lang w:val="en-US"/>
              </w:rPr>
              <w:lastRenderedPageBreak/>
              <w:t>II</w:t>
            </w:r>
            <w:r w:rsidRPr="007F5E1C">
              <w:rPr>
                <w:rFonts w:eastAsia="Calibri"/>
                <w:b/>
                <w:i/>
                <w:sz w:val="22"/>
                <w:szCs w:val="22"/>
              </w:rPr>
              <w:t>. Технические средства обучения</w:t>
            </w:r>
          </w:p>
        </w:tc>
      </w:tr>
      <w:tr w:rsidR="007F5E1C" w:rsidRPr="007F5E1C" w:rsidTr="00F57BBB">
        <w:trPr>
          <w:trHeight w:val="125"/>
          <w:jc w:val="center"/>
        </w:trPr>
        <w:tc>
          <w:tcPr>
            <w:tcW w:w="943" w:type="dxa"/>
            <w:shd w:val="clear" w:color="auto" w:fill="auto"/>
          </w:tcPr>
          <w:p w:rsidR="007F5E1C" w:rsidRPr="007F5E1C" w:rsidRDefault="007F5E1C" w:rsidP="007F5E1C">
            <w:pPr>
              <w:spacing w:after="0" w:line="240" w:lineRule="auto"/>
              <w:ind w:firstLine="284"/>
              <w:contextualSpacing/>
              <w:rPr>
                <w:rFonts w:eastAsia="Calibri"/>
                <w:i/>
              </w:rPr>
            </w:pPr>
            <w:r w:rsidRPr="007F5E1C">
              <w:rPr>
                <w:rFonts w:eastAsia="Calibri"/>
                <w:i/>
                <w:sz w:val="22"/>
                <w:szCs w:val="22"/>
              </w:rPr>
              <w:t>1</w:t>
            </w:r>
          </w:p>
        </w:tc>
        <w:tc>
          <w:tcPr>
            <w:tcW w:w="6782" w:type="dxa"/>
            <w:shd w:val="clear" w:color="auto" w:fill="auto"/>
          </w:tcPr>
          <w:p w:rsidR="007F5E1C" w:rsidRPr="007F5E1C" w:rsidRDefault="007F5E1C" w:rsidP="007F5E1C">
            <w:pPr>
              <w:spacing w:after="0" w:line="240" w:lineRule="auto"/>
              <w:ind w:firstLine="284"/>
              <w:contextualSpacing/>
              <w:rPr>
                <w:rFonts w:eastAsia="Calibri"/>
              </w:rPr>
            </w:pPr>
            <w:r w:rsidRPr="007F5E1C">
              <w:rPr>
                <w:rFonts w:eastAsia="Calibri"/>
                <w:sz w:val="22"/>
                <w:szCs w:val="22"/>
              </w:rPr>
              <w:t>Компьютер</w:t>
            </w:r>
          </w:p>
        </w:tc>
        <w:tc>
          <w:tcPr>
            <w:tcW w:w="2392" w:type="dxa"/>
            <w:shd w:val="clear" w:color="auto" w:fill="auto"/>
          </w:tcPr>
          <w:p w:rsidR="007F5E1C" w:rsidRPr="007F5E1C" w:rsidRDefault="007F5E1C" w:rsidP="007F5E1C">
            <w:pPr>
              <w:spacing w:after="0" w:line="240" w:lineRule="auto"/>
              <w:ind w:firstLine="284"/>
              <w:contextualSpacing/>
              <w:rPr>
                <w:rFonts w:eastAsia="Calibri"/>
                <w:i/>
              </w:rPr>
            </w:pPr>
            <w:r w:rsidRPr="007F5E1C">
              <w:rPr>
                <w:rFonts w:eastAsia="Calibri"/>
                <w:i/>
                <w:sz w:val="22"/>
                <w:szCs w:val="22"/>
              </w:rPr>
              <w:t>1</w:t>
            </w:r>
          </w:p>
        </w:tc>
      </w:tr>
      <w:tr w:rsidR="007F5E1C" w:rsidRPr="007F5E1C" w:rsidTr="00F57BBB">
        <w:trPr>
          <w:jc w:val="center"/>
        </w:trPr>
        <w:tc>
          <w:tcPr>
            <w:tcW w:w="943" w:type="dxa"/>
            <w:shd w:val="clear" w:color="auto" w:fill="auto"/>
          </w:tcPr>
          <w:p w:rsidR="007F5E1C" w:rsidRPr="007F5E1C" w:rsidRDefault="007F5E1C" w:rsidP="007F5E1C">
            <w:pPr>
              <w:spacing w:after="0" w:line="240" w:lineRule="auto"/>
              <w:ind w:firstLine="284"/>
              <w:contextualSpacing/>
              <w:rPr>
                <w:rFonts w:eastAsia="Calibri"/>
                <w:i/>
              </w:rPr>
            </w:pPr>
            <w:r w:rsidRPr="007F5E1C">
              <w:rPr>
                <w:rFonts w:eastAsia="Calibri"/>
                <w:i/>
                <w:sz w:val="22"/>
                <w:szCs w:val="22"/>
              </w:rPr>
              <w:t>2</w:t>
            </w:r>
          </w:p>
        </w:tc>
        <w:tc>
          <w:tcPr>
            <w:tcW w:w="6782" w:type="dxa"/>
            <w:shd w:val="clear" w:color="auto" w:fill="auto"/>
          </w:tcPr>
          <w:p w:rsidR="007F5E1C" w:rsidRPr="007F5E1C" w:rsidRDefault="007F5E1C" w:rsidP="007F5E1C">
            <w:pPr>
              <w:spacing w:after="0" w:line="240" w:lineRule="auto"/>
              <w:ind w:firstLine="284"/>
              <w:contextualSpacing/>
              <w:rPr>
                <w:rFonts w:eastAsia="Calibri"/>
              </w:rPr>
            </w:pPr>
            <w:r w:rsidRPr="007F5E1C">
              <w:rPr>
                <w:rFonts w:eastAsia="Calibri"/>
                <w:sz w:val="22"/>
                <w:szCs w:val="22"/>
              </w:rPr>
              <w:t>Проектор</w:t>
            </w:r>
          </w:p>
        </w:tc>
        <w:tc>
          <w:tcPr>
            <w:tcW w:w="2392" w:type="dxa"/>
            <w:shd w:val="clear" w:color="auto" w:fill="auto"/>
          </w:tcPr>
          <w:p w:rsidR="007F5E1C" w:rsidRPr="007F5E1C" w:rsidRDefault="007F5E1C" w:rsidP="007F5E1C">
            <w:pPr>
              <w:spacing w:after="0" w:line="240" w:lineRule="auto"/>
              <w:ind w:firstLine="284"/>
              <w:contextualSpacing/>
              <w:rPr>
                <w:rFonts w:eastAsia="Calibri"/>
                <w:i/>
              </w:rPr>
            </w:pPr>
            <w:r w:rsidRPr="007F5E1C">
              <w:rPr>
                <w:rFonts w:eastAsia="Calibri"/>
                <w:i/>
                <w:sz w:val="22"/>
                <w:szCs w:val="22"/>
              </w:rPr>
              <w:t>1</w:t>
            </w:r>
          </w:p>
        </w:tc>
      </w:tr>
      <w:tr w:rsidR="007F5E1C" w:rsidRPr="007F5E1C" w:rsidTr="00F57BBB">
        <w:trPr>
          <w:jc w:val="center"/>
        </w:trPr>
        <w:tc>
          <w:tcPr>
            <w:tcW w:w="943" w:type="dxa"/>
            <w:shd w:val="clear" w:color="auto" w:fill="auto"/>
          </w:tcPr>
          <w:p w:rsidR="007F5E1C" w:rsidRPr="007F5E1C" w:rsidRDefault="007F5E1C" w:rsidP="007F5E1C">
            <w:pPr>
              <w:spacing w:after="0" w:line="240" w:lineRule="auto"/>
              <w:ind w:firstLine="284"/>
              <w:contextualSpacing/>
              <w:rPr>
                <w:rFonts w:eastAsia="Calibri"/>
                <w:i/>
              </w:rPr>
            </w:pPr>
            <w:r w:rsidRPr="007F5E1C">
              <w:rPr>
                <w:rFonts w:eastAsia="Calibri"/>
                <w:i/>
                <w:sz w:val="22"/>
                <w:szCs w:val="22"/>
              </w:rPr>
              <w:t>3</w:t>
            </w:r>
          </w:p>
        </w:tc>
        <w:tc>
          <w:tcPr>
            <w:tcW w:w="6782" w:type="dxa"/>
            <w:shd w:val="clear" w:color="auto" w:fill="auto"/>
          </w:tcPr>
          <w:p w:rsidR="007F5E1C" w:rsidRPr="007F5E1C" w:rsidRDefault="007F5E1C" w:rsidP="007F5E1C">
            <w:pPr>
              <w:spacing w:after="0" w:line="240" w:lineRule="auto"/>
              <w:ind w:firstLine="284"/>
              <w:contextualSpacing/>
              <w:rPr>
                <w:rFonts w:eastAsia="Calibri"/>
              </w:rPr>
            </w:pPr>
            <w:r w:rsidRPr="007F5E1C">
              <w:rPr>
                <w:rFonts w:eastAsia="Calibri"/>
                <w:sz w:val="22"/>
                <w:szCs w:val="22"/>
              </w:rPr>
              <w:t>Колонки акустические</w:t>
            </w:r>
          </w:p>
        </w:tc>
        <w:tc>
          <w:tcPr>
            <w:tcW w:w="2392" w:type="dxa"/>
            <w:shd w:val="clear" w:color="auto" w:fill="auto"/>
          </w:tcPr>
          <w:p w:rsidR="007F5E1C" w:rsidRPr="007F5E1C" w:rsidRDefault="007F5E1C" w:rsidP="007F5E1C">
            <w:pPr>
              <w:spacing w:after="0" w:line="240" w:lineRule="auto"/>
              <w:ind w:firstLine="284"/>
              <w:contextualSpacing/>
              <w:rPr>
                <w:rFonts w:eastAsia="Calibri"/>
                <w:i/>
              </w:rPr>
            </w:pPr>
            <w:r w:rsidRPr="007F5E1C">
              <w:rPr>
                <w:rFonts w:eastAsia="Calibri"/>
                <w:i/>
                <w:sz w:val="22"/>
                <w:szCs w:val="22"/>
              </w:rPr>
              <w:t>2</w:t>
            </w:r>
          </w:p>
        </w:tc>
      </w:tr>
      <w:tr w:rsidR="007F5E1C" w:rsidRPr="007F5E1C" w:rsidTr="00F57BBB">
        <w:trPr>
          <w:jc w:val="center"/>
        </w:trPr>
        <w:tc>
          <w:tcPr>
            <w:tcW w:w="943" w:type="dxa"/>
            <w:shd w:val="clear" w:color="auto" w:fill="auto"/>
          </w:tcPr>
          <w:p w:rsidR="007F5E1C" w:rsidRPr="007F5E1C" w:rsidRDefault="007F5E1C" w:rsidP="007F5E1C">
            <w:pPr>
              <w:spacing w:after="0" w:line="240" w:lineRule="auto"/>
              <w:ind w:firstLine="284"/>
              <w:contextualSpacing/>
              <w:rPr>
                <w:rFonts w:eastAsia="Calibri"/>
                <w:i/>
              </w:rPr>
            </w:pPr>
            <w:r w:rsidRPr="007F5E1C">
              <w:rPr>
                <w:rFonts w:eastAsia="Calibri"/>
                <w:i/>
                <w:sz w:val="22"/>
                <w:szCs w:val="22"/>
              </w:rPr>
              <w:t>4</w:t>
            </w:r>
          </w:p>
        </w:tc>
        <w:tc>
          <w:tcPr>
            <w:tcW w:w="6782" w:type="dxa"/>
            <w:shd w:val="clear" w:color="auto" w:fill="auto"/>
          </w:tcPr>
          <w:p w:rsidR="007F5E1C" w:rsidRPr="007F5E1C" w:rsidRDefault="007F5E1C" w:rsidP="007F5E1C">
            <w:pPr>
              <w:spacing w:after="0" w:line="240" w:lineRule="auto"/>
              <w:ind w:firstLine="284"/>
              <w:contextualSpacing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Экран</w:t>
            </w:r>
          </w:p>
        </w:tc>
        <w:tc>
          <w:tcPr>
            <w:tcW w:w="2392" w:type="dxa"/>
            <w:shd w:val="clear" w:color="auto" w:fill="auto"/>
          </w:tcPr>
          <w:p w:rsidR="007F5E1C" w:rsidRPr="007F5E1C" w:rsidRDefault="007F5E1C" w:rsidP="007F5E1C">
            <w:pPr>
              <w:spacing w:after="0" w:line="240" w:lineRule="auto"/>
              <w:ind w:firstLine="284"/>
              <w:contextualSpacing/>
              <w:rPr>
                <w:rFonts w:eastAsia="Calibri"/>
                <w:i/>
              </w:rPr>
            </w:pPr>
            <w:r w:rsidRPr="007F5E1C">
              <w:rPr>
                <w:rFonts w:eastAsia="Calibri"/>
                <w:i/>
                <w:sz w:val="22"/>
                <w:szCs w:val="22"/>
              </w:rPr>
              <w:t>1</w:t>
            </w:r>
          </w:p>
        </w:tc>
      </w:tr>
      <w:tr w:rsidR="007F5E1C" w:rsidRPr="007F5E1C" w:rsidTr="00F57BBB">
        <w:trPr>
          <w:jc w:val="center"/>
        </w:trPr>
        <w:tc>
          <w:tcPr>
            <w:tcW w:w="943" w:type="dxa"/>
            <w:shd w:val="clear" w:color="auto" w:fill="auto"/>
          </w:tcPr>
          <w:p w:rsidR="007F5E1C" w:rsidRPr="007F5E1C" w:rsidRDefault="007F5E1C" w:rsidP="007F5E1C">
            <w:pPr>
              <w:spacing w:after="0" w:line="240" w:lineRule="auto"/>
              <w:ind w:firstLine="284"/>
              <w:contextualSpacing/>
              <w:rPr>
                <w:rFonts w:eastAsia="Calibri"/>
                <w:i/>
              </w:rPr>
            </w:pPr>
            <w:r w:rsidRPr="007F5E1C">
              <w:rPr>
                <w:rFonts w:eastAsia="Calibri"/>
                <w:i/>
                <w:sz w:val="22"/>
                <w:szCs w:val="22"/>
              </w:rPr>
              <w:t>5</w:t>
            </w:r>
          </w:p>
        </w:tc>
        <w:tc>
          <w:tcPr>
            <w:tcW w:w="6782" w:type="dxa"/>
            <w:shd w:val="clear" w:color="auto" w:fill="auto"/>
          </w:tcPr>
          <w:p w:rsidR="007F5E1C" w:rsidRPr="007F5E1C" w:rsidRDefault="007F5E1C" w:rsidP="007F5E1C">
            <w:pPr>
              <w:spacing w:after="0" w:line="240" w:lineRule="auto"/>
              <w:ind w:firstLine="284"/>
              <w:contextualSpacing/>
              <w:rPr>
                <w:rFonts w:eastAsia="Calibri"/>
              </w:rPr>
            </w:pPr>
            <w:r w:rsidRPr="007F5E1C">
              <w:rPr>
                <w:rFonts w:eastAsia="Calibri"/>
                <w:sz w:val="22"/>
                <w:szCs w:val="22"/>
              </w:rPr>
              <w:t>Документ-камера</w:t>
            </w:r>
          </w:p>
        </w:tc>
        <w:tc>
          <w:tcPr>
            <w:tcW w:w="2392" w:type="dxa"/>
            <w:shd w:val="clear" w:color="auto" w:fill="auto"/>
          </w:tcPr>
          <w:p w:rsidR="007F5E1C" w:rsidRPr="007F5E1C" w:rsidRDefault="007F5E1C" w:rsidP="007F5E1C">
            <w:pPr>
              <w:spacing w:after="0" w:line="240" w:lineRule="auto"/>
              <w:ind w:firstLine="284"/>
              <w:contextualSpacing/>
              <w:rPr>
                <w:rFonts w:eastAsia="Calibri"/>
                <w:i/>
              </w:rPr>
            </w:pPr>
            <w:r w:rsidRPr="007F5E1C">
              <w:rPr>
                <w:rFonts w:eastAsia="Calibri"/>
                <w:i/>
                <w:sz w:val="22"/>
                <w:szCs w:val="22"/>
              </w:rPr>
              <w:t>1</w:t>
            </w:r>
          </w:p>
        </w:tc>
      </w:tr>
      <w:tr w:rsidR="007F5E1C" w:rsidRPr="007F5E1C" w:rsidTr="00F57BBB">
        <w:trPr>
          <w:jc w:val="center"/>
        </w:trPr>
        <w:tc>
          <w:tcPr>
            <w:tcW w:w="10117" w:type="dxa"/>
            <w:gridSpan w:val="3"/>
            <w:shd w:val="clear" w:color="auto" w:fill="auto"/>
          </w:tcPr>
          <w:p w:rsidR="007F5E1C" w:rsidRPr="007F5E1C" w:rsidRDefault="007F5E1C" w:rsidP="007F5E1C">
            <w:pPr>
              <w:spacing w:after="0" w:line="240" w:lineRule="auto"/>
              <w:ind w:firstLine="284"/>
              <w:contextualSpacing/>
              <w:rPr>
                <w:rFonts w:eastAsia="Calibri"/>
                <w:i/>
                <w:lang w:val="en-US"/>
              </w:rPr>
            </w:pPr>
            <w:r w:rsidRPr="007F5E1C">
              <w:rPr>
                <w:rFonts w:eastAsia="Calibri"/>
                <w:b/>
                <w:i/>
                <w:sz w:val="22"/>
                <w:szCs w:val="22"/>
                <w:lang w:val="en-US"/>
              </w:rPr>
              <w:t xml:space="preserve">II.I </w:t>
            </w:r>
            <w:r w:rsidRPr="007F5E1C">
              <w:rPr>
                <w:rFonts w:eastAsia="Calibri"/>
                <w:b/>
                <w:i/>
                <w:sz w:val="22"/>
                <w:szCs w:val="22"/>
              </w:rPr>
              <w:t>Учебная мебель</w:t>
            </w:r>
          </w:p>
        </w:tc>
      </w:tr>
      <w:tr w:rsidR="007F5E1C" w:rsidRPr="007F5E1C" w:rsidTr="00F57BBB">
        <w:trPr>
          <w:jc w:val="center"/>
        </w:trPr>
        <w:tc>
          <w:tcPr>
            <w:tcW w:w="943" w:type="dxa"/>
            <w:shd w:val="clear" w:color="auto" w:fill="auto"/>
          </w:tcPr>
          <w:p w:rsidR="007F5E1C" w:rsidRPr="007F5E1C" w:rsidRDefault="007F5E1C" w:rsidP="007F5E1C">
            <w:pPr>
              <w:spacing w:after="0" w:line="240" w:lineRule="auto"/>
              <w:ind w:firstLine="284"/>
              <w:contextualSpacing/>
              <w:rPr>
                <w:rFonts w:eastAsia="Calibri"/>
                <w:i/>
                <w:lang w:val="en-US"/>
              </w:rPr>
            </w:pPr>
          </w:p>
        </w:tc>
        <w:tc>
          <w:tcPr>
            <w:tcW w:w="6782" w:type="dxa"/>
            <w:shd w:val="clear" w:color="auto" w:fill="auto"/>
          </w:tcPr>
          <w:p w:rsidR="007F5E1C" w:rsidRPr="007F5E1C" w:rsidRDefault="007F5E1C" w:rsidP="007F5E1C">
            <w:pPr>
              <w:spacing w:after="0" w:line="240" w:lineRule="auto"/>
              <w:ind w:firstLine="284"/>
              <w:contextualSpacing/>
              <w:rPr>
                <w:rFonts w:eastAsia="Calibri"/>
              </w:rPr>
            </w:pPr>
            <w:r w:rsidRPr="007F5E1C">
              <w:rPr>
                <w:rFonts w:eastAsia="Calibri"/>
                <w:sz w:val="22"/>
                <w:szCs w:val="22"/>
              </w:rPr>
              <w:t>Стол учителя</w:t>
            </w:r>
          </w:p>
        </w:tc>
        <w:tc>
          <w:tcPr>
            <w:tcW w:w="2392" w:type="dxa"/>
            <w:shd w:val="clear" w:color="auto" w:fill="auto"/>
          </w:tcPr>
          <w:p w:rsidR="007F5E1C" w:rsidRPr="007F5E1C" w:rsidRDefault="007F5E1C" w:rsidP="007F5E1C">
            <w:pPr>
              <w:spacing w:after="0" w:line="240" w:lineRule="auto"/>
              <w:ind w:firstLine="284"/>
              <w:contextualSpacing/>
              <w:rPr>
                <w:rFonts w:eastAsia="Calibri"/>
                <w:i/>
              </w:rPr>
            </w:pPr>
            <w:r w:rsidRPr="007F5E1C">
              <w:rPr>
                <w:rFonts w:eastAsia="Calibri"/>
                <w:i/>
                <w:sz w:val="22"/>
                <w:szCs w:val="22"/>
              </w:rPr>
              <w:t>1</w:t>
            </w:r>
          </w:p>
        </w:tc>
      </w:tr>
      <w:tr w:rsidR="007F5E1C" w:rsidRPr="007F5E1C" w:rsidTr="00F57BBB">
        <w:trPr>
          <w:jc w:val="center"/>
        </w:trPr>
        <w:tc>
          <w:tcPr>
            <w:tcW w:w="943" w:type="dxa"/>
            <w:shd w:val="clear" w:color="auto" w:fill="auto"/>
          </w:tcPr>
          <w:p w:rsidR="007F5E1C" w:rsidRPr="007F5E1C" w:rsidRDefault="007F5E1C" w:rsidP="007F5E1C">
            <w:pPr>
              <w:spacing w:after="0" w:line="240" w:lineRule="auto"/>
              <w:ind w:firstLine="284"/>
              <w:contextualSpacing/>
              <w:rPr>
                <w:rFonts w:eastAsia="Calibri"/>
                <w:i/>
                <w:lang w:val="en-US"/>
              </w:rPr>
            </w:pPr>
          </w:p>
        </w:tc>
        <w:tc>
          <w:tcPr>
            <w:tcW w:w="6782" w:type="dxa"/>
            <w:shd w:val="clear" w:color="auto" w:fill="auto"/>
          </w:tcPr>
          <w:p w:rsidR="007F5E1C" w:rsidRPr="007F5E1C" w:rsidRDefault="007F5E1C" w:rsidP="007F5E1C">
            <w:pPr>
              <w:spacing w:after="0" w:line="240" w:lineRule="auto"/>
              <w:ind w:firstLine="284"/>
              <w:contextualSpacing/>
              <w:rPr>
                <w:rFonts w:eastAsia="Calibri"/>
              </w:rPr>
            </w:pPr>
            <w:r w:rsidRPr="007F5E1C">
              <w:rPr>
                <w:rFonts w:eastAsia="Calibri"/>
                <w:sz w:val="22"/>
                <w:szCs w:val="22"/>
              </w:rPr>
              <w:t>Стол демонстрационный</w:t>
            </w:r>
          </w:p>
        </w:tc>
        <w:tc>
          <w:tcPr>
            <w:tcW w:w="2392" w:type="dxa"/>
            <w:shd w:val="clear" w:color="auto" w:fill="auto"/>
          </w:tcPr>
          <w:p w:rsidR="007F5E1C" w:rsidRPr="007F5E1C" w:rsidRDefault="007F5E1C" w:rsidP="007F5E1C">
            <w:pPr>
              <w:spacing w:after="0" w:line="240" w:lineRule="auto"/>
              <w:ind w:firstLine="284"/>
              <w:contextualSpacing/>
              <w:rPr>
                <w:rFonts w:eastAsia="Calibri"/>
                <w:i/>
              </w:rPr>
            </w:pPr>
            <w:r w:rsidRPr="007F5E1C">
              <w:rPr>
                <w:rFonts w:eastAsia="Calibri"/>
                <w:i/>
                <w:sz w:val="22"/>
                <w:szCs w:val="22"/>
              </w:rPr>
              <w:t>1</w:t>
            </w:r>
          </w:p>
        </w:tc>
      </w:tr>
      <w:tr w:rsidR="007F5E1C" w:rsidRPr="007F5E1C" w:rsidTr="00F57BBB">
        <w:trPr>
          <w:jc w:val="center"/>
        </w:trPr>
        <w:tc>
          <w:tcPr>
            <w:tcW w:w="943" w:type="dxa"/>
            <w:shd w:val="clear" w:color="auto" w:fill="auto"/>
          </w:tcPr>
          <w:p w:rsidR="007F5E1C" w:rsidRPr="007F5E1C" w:rsidRDefault="007F5E1C" w:rsidP="007F5E1C">
            <w:pPr>
              <w:spacing w:after="0" w:line="240" w:lineRule="auto"/>
              <w:ind w:firstLine="284"/>
              <w:contextualSpacing/>
              <w:rPr>
                <w:rFonts w:eastAsia="Calibri"/>
                <w:i/>
                <w:lang w:val="en-US"/>
              </w:rPr>
            </w:pPr>
          </w:p>
        </w:tc>
        <w:tc>
          <w:tcPr>
            <w:tcW w:w="6782" w:type="dxa"/>
            <w:shd w:val="clear" w:color="auto" w:fill="auto"/>
          </w:tcPr>
          <w:p w:rsidR="007F5E1C" w:rsidRPr="007F5E1C" w:rsidRDefault="007F5E1C" w:rsidP="007F5E1C">
            <w:pPr>
              <w:spacing w:after="0" w:line="240" w:lineRule="auto"/>
              <w:ind w:firstLine="284"/>
              <w:contextualSpacing/>
              <w:rPr>
                <w:rFonts w:eastAsia="Calibri"/>
              </w:rPr>
            </w:pPr>
            <w:r w:rsidRPr="007F5E1C">
              <w:rPr>
                <w:rFonts w:eastAsia="Calibri"/>
                <w:sz w:val="22"/>
                <w:szCs w:val="22"/>
              </w:rPr>
              <w:t>Стул мягкий учительский</w:t>
            </w:r>
          </w:p>
        </w:tc>
        <w:tc>
          <w:tcPr>
            <w:tcW w:w="2392" w:type="dxa"/>
            <w:shd w:val="clear" w:color="auto" w:fill="auto"/>
          </w:tcPr>
          <w:p w:rsidR="007F5E1C" w:rsidRPr="007F5E1C" w:rsidRDefault="007F5E1C" w:rsidP="007F5E1C">
            <w:pPr>
              <w:spacing w:after="0" w:line="240" w:lineRule="auto"/>
              <w:ind w:firstLine="284"/>
              <w:contextualSpacing/>
              <w:rPr>
                <w:rFonts w:eastAsia="Calibri"/>
                <w:i/>
              </w:rPr>
            </w:pPr>
            <w:r w:rsidRPr="007F5E1C">
              <w:rPr>
                <w:rFonts w:eastAsia="Calibri"/>
                <w:i/>
                <w:sz w:val="22"/>
                <w:szCs w:val="22"/>
              </w:rPr>
              <w:t>1</w:t>
            </w:r>
          </w:p>
        </w:tc>
      </w:tr>
      <w:tr w:rsidR="007F5E1C" w:rsidRPr="007F5E1C" w:rsidTr="00F57BBB">
        <w:trPr>
          <w:jc w:val="center"/>
        </w:trPr>
        <w:tc>
          <w:tcPr>
            <w:tcW w:w="943" w:type="dxa"/>
            <w:shd w:val="clear" w:color="auto" w:fill="auto"/>
          </w:tcPr>
          <w:p w:rsidR="007F5E1C" w:rsidRPr="007F5E1C" w:rsidRDefault="007F5E1C" w:rsidP="007F5E1C">
            <w:pPr>
              <w:spacing w:after="0" w:line="240" w:lineRule="auto"/>
              <w:ind w:firstLine="284"/>
              <w:contextualSpacing/>
              <w:rPr>
                <w:rFonts w:eastAsia="Calibri"/>
                <w:i/>
                <w:lang w:val="en-US"/>
              </w:rPr>
            </w:pPr>
          </w:p>
        </w:tc>
        <w:tc>
          <w:tcPr>
            <w:tcW w:w="6782" w:type="dxa"/>
            <w:shd w:val="clear" w:color="auto" w:fill="auto"/>
          </w:tcPr>
          <w:p w:rsidR="007F5E1C" w:rsidRPr="007F5E1C" w:rsidRDefault="007F5E1C" w:rsidP="007F5E1C">
            <w:pPr>
              <w:spacing w:after="0" w:line="240" w:lineRule="auto"/>
              <w:ind w:firstLine="284"/>
              <w:contextualSpacing/>
              <w:rPr>
                <w:rFonts w:eastAsia="Calibri"/>
              </w:rPr>
            </w:pPr>
            <w:r w:rsidRPr="007F5E1C">
              <w:rPr>
                <w:rFonts w:eastAsia="Calibri"/>
                <w:sz w:val="22"/>
                <w:szCs w:val="22"/>
              </w:rPr>
              <w:t>Ученические парты</w:t>
            </w:r>
          </w:p>
        </w:tc>
        <w:tc>
          <w:tcPr>
            <w:tcW w:w="2392" w:type="dxa"/>
            <w:shd w:val="clear" w:color="auto" w:fill="auto"/>
          </w:tcPr>
          <w:p w:rsidR="007F5E1C" w:rsidRPr="007F5E1C" w:rsidRDefault="007F5E1C" w:rsidP="007F5E1C">
            <w:pPr>
              <w:spacing w:after="0" w:line="240" w:lineRule="auto"/>
              <w:ind w:firstLine="284"/>
              <w:contextualSpacing/>
              <w:rPr>
                <w:rFonts w:eastAsia="Calibri"/>
                <w:i/>
              </w:rPr>
            </w:pPr>
            <w:r w:rsidRPr="007F5E1C">
              <w:rPr>
                <w:rFonts w:eastAsia="Calibri"/>
                <w:i/>
                <w:sz w:val="22"/>
                <w:szCs w:val="22"/>
              </w:rPr>
              <w:t>15</w:t>
            </w:r>
          </w:p>
        </w:tc>
      </w:tr>
      <w:tr w:rsidR="007F5E1C" w:rsidRPr="007F5E1C" w:rsidTr="00F57BBB">
        <w:trPr>
          <w:jc w:val="center"/>
        </w:trPr>
        <w:tc>
          <w:tcPr>
            <w:tcW w:w="943" w:type="dxa"/>
            <w:shd w:val="clear" w:color="auto" w:fill="auto"/>
          </w:tcPr>
          <w:p w:rsidR="007F5E1C" w:rsidRPr="007F5E1C" w:rsidRDefault="007F5E1C" w:rsidP="007F5E1C">
            <w:pPr>
              <w:spacing w:after="0" w:line="240" w:lineRule="auto"/>
              <w:ind w:firstLine="284"/>
              <w:contextualSpacing/>
              <w:rPr>
                <w:rFonts w:eastAsia="Calibri"/>
                <w:i/>
                <w:lang w:val="en-US"/>
              </w:rPr>
            </w:pPr>
          </w:p>
        </w:tc>
        <w:tc>
          <w:tcPr>
            <w:tcW w:w="6782" w:type="dxa"/>
            <w:shd w:val="clear" w:color="auto" w:fill="auto"/>
          </w:tcPr>
          <w:p w:rsidR="007F5E1C" w:rsidRPr="007F5E1C" w:rsidRDefault="007F5E1C" w:rsidP="007F5E1C">
            <w:pPr>
              <w:spacing w:after="0" w:line="240" w:lineRule="auto"/>
              <w:ind w:firstLine="284"/>
              <w:contextualSpacing/>
              <w:rPr>
                <w:rFonts w:eastAsia="Calibri"/>
              </w:rPr>
            </w:pPr>
            <w:r w:rsidRPr="007F5E1C">
              <w:rPr>
                <w:rFonts w:eastAsia="Calibri"/>
                <w:sz w:val="22"/>
                <w:szCs w:val="22"/>
              </w:rPr>
              <w:t xml:space="preserve">Стулья ученические </w:t>
            </w:r>
          </w:p>
        </w:tc>
        <w:tc>
          <w:tcPr>
            <w:tcW w:w="2392" w:type="dxa"/>
            <w:shd w:val="clear" w:color="auto" w:fill="auto"/>
          </w:tcPr>
          <w:p w:rsidR="007F5E1C" w:rsidRPr="007F5E1C" w:rsidRDefault="007F5E1C" w:rsidP="007F5E1C">
            <w:pPr>
              <w:spacing w:after="0" w:line="240" w:lineRule="auto"/>
              <w:ind w:firstLine="284"/>
              <w:contextualSpacing/>
              <w:rPr>
                <w:rFonts w:eastAsia="Calibri"/>
                <w:i/>
              </w:rPr>
            </w:pPr>
            <w:r w:rsidRPr="007F5E1C">
              <w:rPr>
                <w:rFonts w:eastAsia="Calibri"/>
                <w:i/>
                <w:sz w:val="22"/>
                <w:szCs w:val="22"/>
              </w:rPr>
              <w:t>30</w:t>
            </w:r>
          </w:p>
        </w:tc>
      </w:tr>
    </w:tbl>
    <w:p w:rsidR="007F5E1C" w:rsidRDefault="007F5E1C" w:rsidP="00B53C4A">
      <w:pPr>
        <w:spacing w:after="0" w:line="360" w:lineRule="auto"/>
        <w:jc w:val="center"/>
        <w:rPr>
          <w:b/>
          <w:lang w:val="en-US" w:eastAsia="ru-RU"/>
        </w:rPr>
      </w:pPr>
    </w:p>
    <w:p w:rsidR="00F606A8" w:rsidRDefault="007F5E1C" w:rsidP="00F606A8">
      <w:pPr>
        <w:pStyle w:val="dash0410005f0431005f0437005f0430005f0446005f0020005f0441005f043f005f0438005f0441005f043a005f0430"/>
        <w:ind w:left="0"/>
        <w:jc w:val="center"/>
        <w:rPr>
          <w:rStyle w:val="dash0410005f0431005f0437005f0430005f0446005f0020005f0441005f043f005f0438005f0441005f043a005f0430005f005fchar1char1"/>
          <w:b/>
        </w:rPr>
      </w:pPr>
      <w:r>
        <w:rPr>
          <w:b/>
          <w:lang w:val="en-US"/>
        </w:rPr>
        <w:t>VIII</w:t>
      </w:r>
      <w:r w:rsidRPr="007F5E1C">
        <w:rPr>
          <w:b/>
        </w:rPr>
        <w:t xml:space="preserve">. </w:t>
      </w:r>
      <w:r w:rsidR="00F606A8" w:rsidRPr="00E32244">
        <w:rPr>
          <w:rStyle w:val="dash0410005f0431005f0437005f0430005f0446005f0020005f0441005f043f005f0438005f0441005f043a005f0430005f005fchar1char1"/>
          <w:b/>
        </w:rPr>
        <w:t xml:space="preserve">ЛИЧНОСТНЫЕ, МЕТАПРЕДМЕТНЫЕ И ПРЕДМЕТНЫЕ РЕЗУЛЬТАТЫ ОСВОЕНИЯ </w:t>
      </w:r>
      <w:r w:rsidR="00F606A8">
        <w:rPr>
          <w:rStyle w:val="dash0410005f0431005f0437005f0430005f0446005f0020005f0441005f043f005f0438005f0441005f043a005f0430005f005fchar1char1"/>
          <w:b/>
        </w:rPr>
        <w:t>УЧЕБНОГО ПРЕДМЕТА ХИМИЯ</w:t>
      </w:r>
    </w:p>
    <w:p w:rsidR="00F606A8" w:rsidRPr="007F5E1C" w:rsidRDefault="00F606A8" w:rsidP="00F606A8">
      <w:pPr>
        <w:pStyle w:val="dash0410005f0431005f0437005f0430005f0446005f0020005f0441005f043f005f0438005f0441005f043a005f0430"/>
        <w:spacing w:line="276" w:lineRule="auto"/>
        <w:ind w:left="0"/>
        <w:rPr>
          <w:i/>
        </w:rPr>
      </w:pPr>
      <w:r w:rsidRPr="00433A89">
        <w:rPr>
          <w:rStyle w:val="dash0410005f0431005f0437005f0430005f0446005f0020005f0441005f043f005f0438005f0441005f043a005f0430005f005fchar1char1"/>
          <w:i/>
        </w:rPr>
        <w:t xml:space="preserve">Личностные и </w:t>
      </w:r>
      <w:proofErr w:type="spellStart"/>
      <w:r w:rsidRPr="00433A89">
        <w:rPr>
          <w:rStyle w:val="dash0410005f0431005f0437005f0430005f0446005f0020005f0441005f043f005f0438005f0441005f043a005f0430005f005fchar1char1"/>
          <w:i/>
        </w:rPr>
        <w:t>метапредметные</w:t>
      </w:r>
      <w:proofErr w:type="spellEnd"/>
      <w:r w:rsidRPr="00433A89">
        <w:rPr>
          <w:rStyle w:val="dash0410005f0431005f0437005f0430005f0446005f0020005f0441005f043f005f0438005f0441005f043a005f0430005f005fchar1char1"/>
          <w:i/>
        </w:rPr>
        <w:t xml:space="preserve"> результаты</w:t>
      </w:r>
      <w:r>
        <w:rPr>
          <w:rStyle w:val="dash0410005f0431005f0437005f0430005f0446005f0020005f0441005f043f005f0438005f0441005f043a005f0430005f005fchar1char1"/>
          <w:i/>
        </w:rPr>
        <w:t xml:space="preserve"> планируются и отслеживаются только при введении ФГОС</w:t>
      </w:r>
    </w:p>
    <w:p w:rsidR="007F5E1C" w:rsidRDefault="007F5E1C" w:rsidP="007F5E1C">
      <w:pPr>
        <w:ind w:left="1660"/>
        <w:contextualSpacing/>
        <w:rPr>
          <w:b/>
          <w:bCs/>
          <w:iCs/>
          <w:sz w:val="29"/>
          <w:szCs w:val="29"/>
          <w:lang w:eastAsia="ru-RU"/>
        </w:rPr>
      </w:pPr>
      <w:r>
        <w:rPr>
          <w:b/>
          <w:bCs/>
          <w:iCs/>
          <w:sz w:val="29"/>
          <w:szCs w:val="29"/>
          <w:lang w:eastAsia="ru-RU"/>
        </w:rPr>
        <w:tab/>
      </w:r>
    </w:p>
    <w:p w:rsidR="00C0778D" w:rsidRDefault="00C0778D" w:rsidP="0073436D">
      <w:pPr>
        <w:spacing w:after="0"/>
        <w:jc w:val="center"/>
        <w:rPr>
          <w:b/>
          <w:sz w:val="28"/>
          <w:lang w:eastAsia="ru-RU"/>
        </w:rPr>
      </w:pPr>
    </w:p>
    <w:p w:rsidR="00E81885" w:rsidRPr="007F5E1C" w:rsidRDefault="00E81885" w:rsidP="007F5E1C">
      <w:pPr>
        <w:tabs>
          <w:tab w:val="left" w:pos="6975"/>
        </w:tabs>
        <w:rPr>
          <w:sz w:val="28"/>
        </w:rPr>
      </w:pPr>
    </w:p>
    <w:sectPr w:rsidR="00E81885" w:rsidRPr="007F5E1C" w:rsidSect="00306712">
      <w:pgSz w:w="16838" w:h="11906" w:orient="landscape"/>
      <w:pgMar w:top="851" w:right="709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5BD" w:rsidRDefault="004145BD" w:rsidP="00E81885">
      <w:pPr>
        <w:spacing w:after="0" w:line="240" w:lineRule="auto"/>
      </w:pPr>
      <w:r>
        <w:separator/>
      </w:r>
    </w:p>
  </w:endnote>
  <w:endnote w:type="continuationSeparator" w:id="0">
    <w:p w:rsidR="004145BD" w:rsidRDefault="004145BD" w:rsidP="00E81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5BD" w:rsidRDefault="004145BD" w:rsidP="00E81885">
      <w:pPr>
        <w:spacing w:after="0" w:line="240" w:lineRule="auto"/>
      </w:pPr>
      <w:r>
        <w:separator/>
      </w:r>
    </w:p>
  </w:footnote>
  <w:footnote w:type="continuationSeparator" w:id="0">
    <w:p w:rsidR="004145BD" w:rsidRDefault="004145BD" w:rsidP="00E818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E156D"/>
    <w:multiLevelType w:val="hybridMultilevel"/>
    <w:tmpl w:val="710C6A46"/>
    <w:lvl w:ilvl="0" w:tplc="374CAD98">
      <w:start w:val="1"/>
      <w:numFmt w:val="decimal"/>
      <w:lvlText w:val="%1)"/>
      <w:lvlJc w:val="left"/>
      <w:pPr>
        <w:tabs>
          <w:tab w:val="num" w:pos="3060"/>
        </w:tabs>
        <w:ind w:left="3060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45"/>
        </w:tabs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65"/>
        </w:tabs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85"/>
        </w:tabs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05"/>
        </w:tabs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25"/>
        </w:tabs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45"/>
        </w:tabs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65"/>
        </w:tabs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85"/>
        </w:tabs>
        <w:ind w:left="7485" w:hanging="180"/>
      </w:pPr>
    </w:lvl>
  </w:abstractNum>
  <w:abstractNum w:abstractNumId="1">
    <w:nsid w:val="0A1A4B51"/>
    <w:multiLevelType w:val="hybridMultilevel"/>
    <w:tmpl w:val="389881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A6386E"/>
    <w:multiLevelType w:val="hybridMultilevel"/>
    <w:tmpl w:val="B4887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231A16"/>
    <w:multiLevelType w:val="hybridMultilevel"/>
    <w:tmpl w:val="9B884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B610DD"/>
    <w:multiLevelType w:val="hybridMultilevel"/>
    <w:tmpl w:val="297ABB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126332"/>
    <w:multiLevelType w:val="hybridMultilevel"/>
    <w:tmpl w:val="5FF6D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E51201"/>
    <w:multiLevelType w:val="hybridMultilevel"/>
    <w:tmpl w:val="57023E44"/>
    <w:lvl w:ilvl="0" w:tplc="374CAD98">
      <w:start w:val="1"/>
      <w:numFmt w:val="decimal"/>
      <w:lvlText w:val="%1)"/>
      <w:lvlJc w:val="left"/>
      <w:pPr>
        <w:tabs>
          <w:tab w:val="num" w:pos="3140"/>
        </w:tabs>
        <w:ind w:left="3140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abstractNum w:abstractNumId="7">
    <w:nsid w:val="23A47E46"/>
    <w:multiLevelType w:val="hybridMultilevel"/>
    <w:tmpl w:val="59C2C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D64EF2"/>
    <w:multiLevelType w:val="hybridMultilevel"/>
    <w:tmpl w:val="D512C692"/>
    <w:lvl w:ilvl="0" w:tplc="374CAD98">
      <w:start w:val="1"/>
      <w:numFmt w:val="decimal"/>
      <w:lvlText w:val="%1)"/>
      <w:lvlJc w:val="left"/>
      <w:pPr>
        <w:tabs>
          <w:tab w:val="num" w:pos="3060"/>
        </w:tabs>
        <w:ind w:left="3060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45"/>
        </w:tabs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65"/>
        </w:tabs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85"/>
        </w:tabs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05"/>
        </w:tabs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25"/>
        </w:tabs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45"/>
        </w:tabs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65"/>
        </w:tabs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85"/>
        </w:tabs>
        <w:ind w:left="7485" w:hanging="180"/>
      </w:pPr>
    </w:lvl>
  </w:abstractNum>
  <w:abstractNum w:abstractNumId="9">
    <w:nsid w:val="2C683EC4"/>
    <w:multiLevelType w:val="hybridMultilevel"/>
    <w:tmpl w:val="2D50D3EC"/>
    <w:lvl w:ilvl="0" w:tplc="03B80A76">
      <w:start w:val="1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5D4F28"/>
    <w:multiLevelType w:val="hybridMultilevel"/>
    <w:tmpl w:val="E32A7AB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6F7E43"/>
    <w:multiLevelType w:val="hybridMultilevel"/>
    <w:tmpl w:val="589CB8F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33422347"/>
    <w:multiLevelType w:val="hybridMultilevel"/>
    <w:tmpl w:val="430E00BC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67E4E90"/>
    <w:multiLevelType w:val="hybridMultilevel"/>
    <w:tmpl w:val="6F8826E6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>
    <w:nsid w:val="3B420EEF"/>
    <w:multiLevelType w:val="hybridMultilevel"/>
    <w:tmpl w:val="11A41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9E529E"/>
    <w:multiLevelType w:val="hybridMultilevel"/>
    <w:tmpl w:val="B4887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060E42"/>
    <w:multiLevelType w:val="hybridMultilevel"/>
    <w:tmpl w:val="6FC2D25A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7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F76CE7"/>
    <w:multiLevelType w:val="hybridMultilevel"/>
    <w:tmpl w:val="371EC432"/>
    <w:lvl w:ilvl="0" w:tplc="03B80A76">
      <w:start w:val="1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D4291E"/>
    <w:multiLevelType w:val="hybridMultilevel"/>
    <w:tmpl w:val="410E48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834B48"/>
    <w:multiLevelType w:val="hybridMultilevel"/>
    <w:tmpl w:val="81202428"/>
    <w:lvl w:ilvl="0" w:tplc="374CAD98">
      <w:start w:val="1"/>
      <w:numFmt w:val="decimal"/>
      <w:lvlText w:val="%1)"/>
      <w:lvlJc w:val="left"/>
      <w:pPr>
        <w:tabs>
          <w:tab w:val="num" w:pos="2290"/>
        </w:tabs>
        <w:ind w:left="2290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4FE12027"/>
    <w:multiLevelType w:val="hybridMultilevel"/>
    <w:tmpl w:val="5A887582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>
    <w:nsid w:val="59B81FFB"/>
    <w:multiLevelType w:val="hybridMultilevel"/>
    <w:tmpl w:val="18524866"/>
    <w:lvl w:ilvl="0" w:tplc="FFFFFFFF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4803CF2"/>
    <w:multiLevelType w:val="hybridMultilevel"/>
    <w:tmpl w:val="596E3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6"/>
  </w:num>
  <w:num w:numId="3">
    <w:abstractNumId w:val="11"/>
  </w:num>
  <w:num w:numId="4">
    <w:abstractNumId w:val="16"/>
  </w:num>
  <w:num w:numId="5">
    <w:abstractNumId w:val="13"/>
  </w:num>
  <w:num w:numId="6">
    <w:abstractNumId w:val="20"/>
  </w:num>
  <w:num w:numId="7">
    <w:abstractNumId w:val="8"/>
  </w:num>
  <w:num w:numId="8">
    <w:abstractNumId w:val="0"/>
  </w:num>
  <w:num w:numId="9">
    <w:abstractNumId w:val="5"/>
  </w:num>
  <w:num w:numId="10">
    <w:abstractNumId w:val="1"/>
  </w:num>
  <w:num w:numId="11">
    <w:abstractNumId w:val="4"/>
  </w:num>
  <w:num w:numId="12">
    <w:abstractNumId w:val="19"/>
  </w:num>
  <w:num w:numId="13">
    <w:abstractNumId w:val="17"/>
  </w:num>
  <w:num w:numId="14">
    <w:abstractNumId w:val="23"/>
  </w:num>
  <w:num w:numId="15">
    <w:abstractNumId w:val="7"/>
  </w:num>
  <w:num w:numId="16">
    <w:abstractNumId w:val="3"/>
  </w:num>
  <w:num w:numId="17">
    <w:abstractNumId w:val="2"/>
  </w:num>
  <w:num w:numId="18">
    <w:abstractNumId w:val="14"/>
  </w:num>
  <w:num w:numId="19">
    <w:abstractNumId w:val="10"/>
  </w:num>
  <w:num w:numId="20">
    <w:abstractNumId w:val="22"/>
  </w:num>
  <w:num w:numId="21">
    <w:abstractNumId w:val="9"/>
  </w:num>
  <w:num w:numId="22">
    <w:abstractNumId w:val="18"/>
  </w:num>
  <w:num w:numId="23">
    <w:abstractNumId w:val="12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0CD9"/>
    <w:rsid w:val="000034B5"/>
    <w:rsid w:val="00006E51"/>
    <w:rsid w:val="00015C03"/>
    <w:rsid w:val="00025022"/>
    <w:rsid w:val="00030C2C"/>
    <w:rsid w:val="0004179E"/>
    <w:rsid w:val="000F39A8"/>
    <w:rsid w:val="0011702E"/>
    <w:rsid w:val="0012007D"/>
    <w:rsid w:val="00135698"/>
    <w:rsid w:val="0014534E"/>
    <w:rsid w:val="0019424B"/>
    <w:rsid w:val="001A0448"/>
    <w:rsid w:val="001C7F36"/>
    <w:rsid w:val="001F5E22"/>
    <w:rsid w:val="00247A01"/>
    <w:rsid w:val="00281669"/>
    <w:rsid w:val="002820B9"/>
    <w:rsid w:val="00297EAE"/>
    <w:rsid w:val="002D3FC6"/>
    <w:rsid w:val="00306712"/>
    <w:rsid w:val="00342B3F"/>
    <w:rsid w:val="00346E26"/>
    <w:rsid w:val="00371DA2"/>
    <w:rsid w:val="00377761"/>
    <w:rsid w:val="00391835"/>
    <w:rsid w:val="003C6B41"/>
    <w:rsid w:val="00401DF2"/>
    <w:rsid w:val="00404BB1"/>
    <w:rsid w:val="004145BD"/>
    <w:rsid w:val="00423081"/>
    <w:rsid w:val="004716CC"/>
    <w:rsid w:val="00484D9A"/>
    <w:rsid w:val="005032C3"/>
    <w:rsid w:val="0052017C"/>
    <w:rsid w:val="00520CD9"/>
    <w:rsid w:val="00534743"/>
    <w:rsid w:val="00567633"/>
    <w:rsid w:val="005B41B4"/>
    <w:rsid w:val="005E607A"/>
    <w:rsid w:val="00600EC8"/>
    <w:rsid w:val="00694953"/>
    <w:rsid w:val="006D07E5"/>
    <w:rsid w:val="00721D15"/>
    <w:rsid w:val="00726CF0"/>
    <w:rsid w:val="0073436D"/>
    <w:rsid w:val="00743389"/>
    <w:rsid w:val="007C6BB4"/>
    <w:rsid w:val="007F31A1"/>
    <w:rsid w:val="007F5E1C"/>
    <w:rsid w:val="008237B6"/>
    <w:rsid w:val="00823C8C"/>
    <w:rsid w:val="00835571"/>
    <w:rsid w:val="008425CC"/>
    <w:rsid w:val="00862200"/>
    <w:rsid w:val="008C2562"/>
    <w:rsid w:val="008F4411"/>
    <w:rsid w:val="00912DF4"/>
    <w:rsid w:val="00985A3E"/>
    <w:rsid w:val="009A454A"/>
    <w:rsid w:val="009D60C6"/>
    <w:rsid w:val="009D6922"/>
    <w:rsid w:val="00A12036"/>
    <w:rsid w:val="00A72D41"/>
    <w:rsid w:val="00AC575E"/>
    <w:rsid w:val="00AD766F"/>
    <w:rsid w:val="00B12E69"/>
    <w:rsid w:val="00B14FED"/>
    <w:rsid w:val="00B41FE0"/>
    <w:rsid w:val="00B455B7"/>
    <w:rsid w:val="00B53C4A"/>
    <w:rsid w:val="00B9774E"/>
    <w:rsid w:val="00BA5481"/>
    <w:rsid w:val="00BB7617"/>
    <w:rsid w:val="00BC5401"/>
    <w:rsid w:val="00C0778D"/>
    <w:rsid w:val="00C130D5"/>
    <w:rsid w:val="00C252C7"/>
    <w:rsid w:val="00C46306"/>
    <w:rsid w:val="00C81E25"/>
    <w:rsid w:val="00CB0BBF"/>
    <w:rsid w:val="00CC34F5"/>
    <w:rsid w:val="00CC4440"/>
    <w:rsid w:val="00D4424C"/>
    <w:rsid w:val="00D80045"/>
    <w:rsid w:val="00DA3AD9"/>
    <w:rsid w:val="00DA5F13"/>
    <w:rsid w:val="00DA6E91"/>
    <w:rsid w:val="00DC034C"/>
    <w:rsid w:val="00DE39CF"/>
    <w:rsid w:val="00DF3BDD"/>
    <w:rsid w:val="00E21628"/>
    <w:rsid w:val="00E35DAC"/>
    <w:rsid w:val="00E36404"/>
    <w:rsid w:val="00E5119D"/>
    <w:rsid w:val="00E5660D"/>
    <w:rsid w:val="00E65057"/>
    <w:rsid w:val="00E74917"/>
    <w:rsid w:val="00E77F83"/>
    <w:rsid w:val="00E81885"/>
    <w:rsid w:val="00EA627D"/>
    <w:rsid w:val="00EE0FF0"/>
    <w:rsid w:val="00F0791C"/>
    <w:rsid w:val="00F54AD4"/>
    <w:rsid w:val="00F57BBB"/>
    <w:rsid w:val="00F606A8"/>
    <w:rsid w:val="00F66B30"/>
    <w:rsid w:val="00F91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CD9"/>
    <w:pPr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F39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81885"/>
    <w:pPr>
      <w:keepNext/>
      <w:spacing w:before="240" w:after="60" w:line="240" w:lineRule="auto"/>
      <w:jc w:val="left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520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0CD9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E8188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81885"/>
  </w:style>
  <w:style w:type="paragraph" w:styleId="a5">
    <w:name w:val="Body Text Indent"/>
    <w:basedOn w:val="a"/>
    <w:link w:val="a6"/>
    <w:semiHidden/>
    <w:rsid w:val="00E81885"/>
    <w:pPr>
      <w:spacing w:after="0" w:line="360" w:lineRule="auto"/>
      <w:ind w:firstLine="567"/>
      <w:jc w:val="left"/>
    </w:pPr>
    <w:rPr>
      <w:sz w:val="28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E818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semiHidden/>
    <w:rsid w:val="00E81885"/>
    <w:pPr>
      <w:spacing w:after="0" w:line="360" w:lineRule="auto"/>
      <w:ind w:firstLine="709"/>
    </w:pPr>
    <w:rPr>
      <w:sz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E818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81885"/>
    <w:pPr>
      <w:tabs>
        <w:tab w:val="center" w:pos="4677"/>
        <w:tab w:val="right" w:pos="9355"/>
      </w:tabs>
      <w:spacing w:after="0" w:line="240" w:lineRule="auto"/>
      <w:jc w:val="left"/>
    </w:pPr>
    <w:rPr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E818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81885"/>
    <w:pPr>
      <w:tabs>
        <w:tab w:val="center" w:pos="4677"/>
        <w:tab w:val="right" w:pos="9355"/>
      </w:tabs>
      <w:spacing w:after="0" w:line="240" w:lineRule="auto"/>
      <w:jc w:val="left"/>
    </w:pPr>
    <w:rPr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E818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E8188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E81885"/>
    <w:pPr>
      <w:spacing w:after="0" w:line="240" w:lineRule="auto"/>
      <w:jc w:val="left"/>
    </w:pPr>
    <w:rPr>
      <w:rFonts w:eastAsia="Calibri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81885"/>
    <w:rPr>
      <w:rFonts w:ascii="Times New Roman" w:eastAsia="Calibri" w:hAnsi="Times New Roman" w:cs="Times New Roman"/>
      <w:sz w:val="20"/>
      <w:szCs w:val="20"/>
    </w:rPr>
  </w:style>
  <w:style w:type="character" w:styleId="ae">
    <w:name w:val="footnote reference"/>
    <w:uiPriority w:val="99"/>
    <w:semiHidden/>
    <w:unhideWhenUsed/>
    <w:rsid w:val="00E81885"/>
    <w:rPr>
      <w:vertAlign w:val="superscript"/>
    </w:rPr>
  </w:style>
  <w:style w:type="character" w:styleId="af">
    <w:name w:val="Hyperlink"/>
    <w:uiPriority w:val="99"/>
    <w:unhideWhenUsed/>
    <w:rsid w:val="00E81885"/>
    <w:rPr>
      <w:color w:val="0000FF"/>
      <w:u w:val="single"/>
    </w:rPr>
  </w:style>
  <w:style w:type="numbering" w:customStyle="1" w:styleId="23">
    <w:name w:val="Нет списка2"/>
    <w:next w:val="a2"/>
    <w:uiPriority w:val="99"/>
    <w:semiHidden/>
    <w:unhideWhenUsed/>
    <w:rsid w:val="005B41B4"/>
  </w:style>
  <w:style w:type="table" w:styleId="af0">
    <w:name w:val="Table Grid"/>
    <w:basedOn w:val="a1"/>
    <w:uiPriority w:val="59"/>
    <w:rsid w:val="00600E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E3640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E36404"/>
    <w:pPr>
      <w:spacing w:after="0" w:line="240" w:lineRule="auto"/>
      <w:ind w:left="720" w:firstLine="700"/>
    </w:pPr>
    <w:rPr>
      <w:lang w:eastAsia="ru-RU"/>
    </w:rPr>
  </w:style>
  <w:style w:type="paragraph" w:styleId="af1">
    <w:name w:val="Normal (Web)"/>
    <w:basedOn w:val="a"/>
    <w:uiPriority w:val="99"/>
    <w:unhideWhenUsed/>
    <w:rsid w:val="00E36404"/>
    <w:pPr>
      <w:spacing w:before="100" w:beforeAutospacing="1" w:after="100" w:afterAutospacing="1" w:line="240" w:lineRule="auto"/>
      <w:jc w:val="left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F39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CD9"/>
    <w:pPr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F39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81885"/>
    <w:pPr>
      <w:keepNext/>
      <w:spacing w:before="240" w:after="60" w:line="240" w:lineRule="auto"/>
      <w:jc w:val="left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520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0CD9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E8188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81885"/>
  </w:style>
  <w:style w:type="paragraph" w:styleId="a5">
    <w:name w:val="Body Text Indent"/>
    <w:basedOn w:val="a"/>
    <w:link w:val="a6"/>
    <w:semiHidden/>
    <w:rsid w:val="00E81885"/>
    <w:pPr>
      <w:spacing w:after="0" w:line="360" w:lineRule="auto"/>
      <w:ind w:firstLine="567"/>
      <w:jc w:val="left"/>
    </w:pPr>
    <w:rPr>
      <w:sz w:val="28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E818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semiHidden/>
    <w:rsid w:val="00E81885"/>
    <w:pPr>
      <w:spacing w:after="0" w:line="360" w:lineRule="auto"/>
      <w:ind w:firstLine="709"/>
    </w:pPr>
    <w:rPr>
      <w:sz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E818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81885"/>
    <w:pPr>
      <w:tabs>
        <w:tab w:val="center" w:pos="4677"/>
        <w:tab w:val="right" w:pos="9355"/>
      </w:tabs>
      <w:spacing w:after="0" w:line="240" w:lineRule="auto"/>
      <w:jc w:val="left"/>
    </w:pPr>
    <w:rPr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E818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81885"/>
    <w:pPr>
      <w:tabs>
        <w:tab w:val="center" w:pos="4677"/>
        <w:tab w:val="right" w:pos="9355"/>
      </w:tabs>
      <w:spacing w:after="0" w:line="240" w:lineRule="auto"/>
      <w:jc w:val="left"/>
    </w:pPr>
    <w:rPr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E818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E8188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E81885"/>
    <w:pPr>
      <w:spacing w:after="0" w:line="240" w:lineRule="auto"/>
      <w:jc w:val="left"/>
    </w:pPr>
    <w:rPr>
      <w:rFonts w:eastAsia="Calibri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81885"/>
    <w:rPr>
      <w:rFonts w:ascii="Times New Roman" w:eastAsia="Calibri" w:hAnsi="Times New Roman" w:cs="Times New Roman"/>
      <w:sz w:val="20"/>
      <w:szCs w:val="20"/>
    </w:rPr>
  </w:style>
  <w:style w:type="character" w:styleId="ae">
    <w:name w:val="footnote reference"/>
    <w:uiPriority w:val="99"/>
    <w:semiHidden/>
    <w:unhideWhenUsed/>
    <w:rsid w:val="00E81885"/>
    <w:rPr>
      <w:vertAlign w:val="superscript"/>
    </w:rPr>
  </w:style>
  <w:style w:type="character" w:styleId="af">
    <w:name w:val="Hyperlink"/>
    <w:uiPriority w:val="99"/>
    <w:unhideWhenUsed/>
    <w:rsid w:val="00E81885"/>
    <w:rPr>
      <w:color w:val="0000FF"/>
      <w:u w:val="single"/>
    </w:rPr>
  </w:style>
  <w:style w:type="numbering" w:customStyle="1" w:styleId="23">
    <w:name w:val="Нет списка2"/>
    <w:next w:val="a2"/>
    <w:uiPriority w:val="99"/>
    <w:semiHidden/>
    <w:unhideWhenUsed/>
    <w:rsid w:val="005B41B4"/>
  </w:style>
  <w:style w:type="table" w:styleId="af0">
    <w:name w:val="Table Grid"/>
    <w:basedOn w:val="a1"/>
    <w:uiPriority w:val="59"/>
    <w:rsid w:val="00600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E3640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E36404"/>
    <w:pPr>
      <w:spacing w:after="0" w:line="240" w:lineRule="auto"/>
      <w:ind w:left="720" w:firstLine="700"/>
    </w:pPr>
    <w:rPr>
      <w:lang w:eastAsia="ru-RU"/>
    </w:rPr>
  </w:style>
  <w:style w:type="paragraph" w:styleId="af1">
    <w:name w:val="Normal (Web)"/>
    <w:basedOn w:val="a"/>
    <w:uiPriority w:val="99"/>
    <w:unhideWhenUsed/>
    <w:rsid w:val="00E36404"/>
    <w:pPr>
      <w:spacing w:before="100" w:beforeAutospacing="1" w:after="100" w:afterAutospacing="1" w:line="240" w:lineRule="auto"/>
      <w:jc w:val="left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F39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lovov@ssa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A3E7F-81AF-4201-BCC1-1EA51D564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4021</Words>
  <Characters>22920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26888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1</cp:lastModifiedBy>
  <cp:revision>4</cp:revision>
  <dcterms:created xsi:type="dcterms:W3CDTF">2015-09-07T18:20:00Z</dcterms:created>
  <dcterms:modified xsi:type="dcterms:W3CDTF">2016-02-01T15:03:00Z</dcterms:modified>
</cp:coreProperties>
</file>