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6D" w:rsidRPr="004E096D" w:rsidRDefault="004E096D" w:rsidP="004E096D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E0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Безносова</w:t>
      </w:r>
      <w:proofErr w:type="spellEnd"/>
      <w:r w:rsidRPr="004E0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Николаевна </w:t>
      </w:r>
    </w:p>
    <w:p w:rsidR="004E096D" w:rsidRPr="004E096D" w:rsidRDefault="004E096D" w:rsidP="004E096D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0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казенное общеобразовательное учреждение </w:t>
      </w:r>
    </w:p>
    <w:p w:rsidR="002C0FF2" w:rsidRPr="004E096D" w:rsidRDefault="004E096D" w:rsidP="004E096D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0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4E0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Новосидоровская</w:t>
      </w:r>
      <w:proofErr w:type="spellEnd"/>
      <w:r w:rsidRPr="004E0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общеобразовательная школа»</w:t>
      </w:r>
    </w:p>
    <w:p w:rsidR="004E096D" w:rsidRPr="004E096D" w:rsidRDefault="004E096D" w:rsidP="004E096D">
      <w:pPr>
        <w:jc w:val="right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</w:t>
      </w:r>
    </w:p>
    <w:p w:rsidR="002C0FF2" w:rsidRPr="004E096D" w:rsidRDefault="002C0FF2" w:rsidP="002C0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FF2" w:rsidRPr="004E096D" w:rsidRDefault="004E096D" w:rsidP="002C0FF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Рабочая учебная программа</w:t>
      </w:r>
    </w:p>
    <w:p w:rsidR="002C0FF2" w:rsidRPr="004E096D" w:rsidRDefault="004E096D" w:rsidP="002C0FF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</w:p>
    <w:p w:rsidR="002C0FF2" w:rsidRPr="004E096D" w:rsidRDefault="004E096D" w:rsidP="002C0FF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по курсу «Твоя  профессиональная карьера»</w:t>
      </w:r>
    </w:p>
    <w:p w:rsidR="002C0FF2" w:rsidRPr="004E096D" w:rsidRDefault="004E096D" w:rsidP="002C0FF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2C0FF2" w:rsidRPr="004E096D" w:rsidRDefault="002C0FF2" w:rsidP="002C0F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0DD" w:rsidRPr="004E096D" w:rsidRDefault="00D160DD" w:rsidP="00664AF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160DD" w:rsidRPr="004E096D" w:rsidRDefault="00D160DD" w:rsidP="00664AFA">
      <w:pPr>
        <w:pStyle w:val="Default"/>
        <w:ind w:firstLine="709"/>
        <w:jc w:val="both"/>
      </w:pPr>
    </w:p>
    <w:p w:rsidR="00D160DD" w:rsidRPr="004E096D" w:rsidRDefault="00D160DD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государственной программы «Твоя профессиональная карьера 8 – 9 классы» под редакцией Чистяковой С.Н.</w:t>
      </w:r>
    </w:p>
    <w:p w:rsidR="00D160DD" w:rsidRPr="004E096D" w:rsidRDefault="00D160DD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Модификация программы состоит в изменении практической части (включении диагностических методик), а также в изменении содержания и </w:t>
      </w:r>
      <w:r w:rsidR="0001190E" w:rsidRPr="004E096D">
        <w:rPr>
          <w:rFonts w:ascii="Times New Roman" w:hAnsi="Times New Roman" w:cs="Times New Roman"/>
          <w:sz w:val="24"/>
          <w:szCs w:val="24"/>
        </w:rPr>
        <w:t>наполнения</w:t>
      </w:r>
      <w:r w:rsidRPr="004E096D">
        <w:rPr>
          <w:rFonts w:ascii="Times New Roman" w:hAnsi="Times New Roman" w:cs="Times New Roman"/>
          <w:sz w:val="24"/>
          <w:szCs w:val="24"/>
        </w:rPr>
        <w:t xml:space="preserve"> тем.</w:t>
      </w:r>
    </w:p>
    <w:p w:rsidR="0001190E" w:rsidRPr="004E096D" w:rsidRDefault="0001190E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96D">
        <w:rPr>
          <w:rFonts w:ascii="Times New Roman" w:hAnsi="Times New Roman" w:cs="Times New Roman"/>
          <w:sz w:val="24"/>
          <w:szCs w:val="24"/>
        </w:rPr>
        <w:t xml:space="preserve">Программа рассчитана на 34 учебных часа, включающих в себя как теоретический материал, </w:t>
      </w:r>
      <w:r w:rsidR="00775C18" w:rsidRPr="004E096D">
        <w:rPr>
          <w:rFonts w:ascii="Times New Roman" w:hAnsi="Times New Roman" w:cs="Times New Roman"/>
          <w:sz w:val="24"/>
          <w:szCs w:val="24"/>
        </w:rPr>
        <w:t xml:space="preserve">так и практические упражнения, </w:t>
      </w:r>
      <w:r w:rsidRPr="004E096D">
        <w:rPr>
          <w:rFonts w:ascii="Times New Roman" w:hAnsi="Times New Roman" w:cs="Times New Roman"/>
          <w:sz w:val="24"/>
          <w:szCs w:val="24"/>
        </w:rPr>
        <w:t>тренинги</w:t>
      </w:r>
      <w:r w:rsidR="00775C18" w:rsidRPr="004E096D">
        <w:rPr>
          <w:rFonts w:ascii="Times New Roman" w:hAnsi="Times New Roman" w:cs="Times New Roman"/>
          <w:sz w:val="24"/>
          <w:szCs w:val="24"/>
        </w:rPr>
        <w:t>, экскурсии</w:t>
      </w:r>
      <w:r w:rsidRPr="004E09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75C18" w:rsidRPr="004E096D" w:rsidRDefault="0001190E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C18" w:rsidRPr="004E096D">
        <w:rPr>
          <w:rFonts w:ascii="Times New Roman" w:hAnsi="Times New Roman" w:cs="Times New Roman"/>
          <w:b/>
          <w:sz w:val="24"/>
          <w:szCs w:val="24"/>
        </w:rPr>
        <w:t>Цели</w:t>
      </w:r>
      <w:r w:rsidRPr="004E096D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="00775C18" w:rsidRPr="004E096D">
        <w:rPr>
          <w:rFonts w:ascii="Times New Roman" w:hAnsi="Times New Roman" w:cs="Times New Roman"/>
          <w:b/>
          <w:sz w:val="24"/>
          <w:szCs w:val="24"/>
        </w:rPr>
        <w:t>:</w:t>
      </w:r>
    </w:p>
    <w:p w:rsidR="00775C18" w:rsidRPr="004E096D" w:rsidRDefault="00775C18" w:rsidP="00664AF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оказание </w:t>
      </w:r>
      <w:proofErr w:type="spellStart"/>
      <w:r w:rsidRPr="004E096D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4E096D">
        <w:rPr>
          <w:rFonts w:ascii="Times New Roman" w:hAnsi="Times New Roman" w:cs="Times New Roman"/>
          <w:sz w:val="24"/>
          <w:szCs w:val="24"/>
        </w:rPr>
        <w:t xml:space="preserve"> - педагогической поддержки учащимся в выборе пути дальнейшего образования;</w:t>
      </w:r>
    </w:p>
    <w:p w:rsidR="00775C18" w:rsidRPr="004E096D" w:rsidRDefault="00775C18" w:rsidP="00664AFA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актуализировать процесс профессионального самоопределения обучающихся за счет специальной организации их деятельности, включающей получение знаний о себе, о мире профессионального труда, их соотнесения в процессе диагностических работ;</w:t>
      </w:r>
    </w:p>
    <w:p w:rsidR="00775C18" w:rsidRPr="004E096D" w:rsidRDefault="00775C18" w:rsidP="00664AFA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0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 обучающихся способности к профессиональной адаптации в современных социально – экономических условиях.</w:t>
      </w:r>
      <w:proofErr w:type="gramEnd"/>
    </w:p>
    <w:p w:rsidR="00775C18" w:rsidRPr="004E096D" w:rsidRDefault="00775C18" w:rsidP="00664A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775C18" w:rsidRPr="004E096D" w:rsidRDefault="00775C18" w:rsidP="00664AFA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уровень психологической компетенции обучающихся за счет вооружения их соответствующими знаниями и умениями, расширения границ </w:t>
      </w:r>
      <w:proofErr w:type="spellStart"/>
      <w:r w:rsidRPr="004E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самовосприятия</w:t>
      </w:r>
      <w:proofErr w:type="spellEnd"/>
      <w:r w:rsidRPr="004E09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пробуждения потребности в самосовершенствовании;</w:t>
      </w:r>
    </w:p>
    <w:p w:rsidR="00775C18" w:rsidRPr="004E096D" w:rsidRDefault="00775C18" w:rsidP="00664AFA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6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положительное отношение к самому себе, осознание своей индивидуальности, уверенность в своих силах применительно к реализации себя в будущей профессии;</w:t>
      </w:r>
    </w:p>
    <w:p w:rsidR="00775C18" w:rsidRPr="004E096D" w:rsidRDefault="00775C18" w:rsidP="00664AFA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со спецификой профессиональной деятельности и новыми формами организации труда в условиях рыночных отношений и конкуренции кадров;</w:t>
      </w:r>
    </w:p>
    <w:p w:rsidR="00775C18" w:rsidRPr="004E096D" w:rsidRDefault="00775C18" w:rsidP="00664AFA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возможность соотносить свои склонности и способности с требованиями профессиональной деятельности с помощью включения их в систему специально организованных диагностических работ.</w:t>
      </w:r>
    </w:p>
    <w:p w:rsidR="00775C18" w:rsidRPr="004E096D" w:rsidRDefault="00775C18" w:rsidP="00664AF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В результате изучения данного курса у школьников должны быть сформированы</w:t>
      </w:r>
      <w:r w:rsidRPr="004E096D">
        <w:rPr>
          <w:rFonts w:ascii="Times New Roman" w:hAnsi="Times New Roman" w:cs="Times New Roman"/>
          <w:sz w:val="24"/>
          <w:szCs w:val="24"/>
        </w:rPr>
        <w:t>:</w:t>
      </w:r>
    </w:p>
    <w:p w:rsidR="00775C18" w:rsidRPr="004E096D" w:rsidRDefault="00775C18" w:rsidP="00664AFA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знания и представления о требованиях современного общества к профессиональной деятельности человека, о рынке профессионального труда и образовательных услуг;</w:t>
      </w:r>
    </w:p>
    <w:p w:rsidR="00775C18" w:rsidRPr="004E096D" w:rsidRDefault="00775C18" w:rsidP="00664AFA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о воз</w:t>
      </w:r>
      <w:r w:rsidR="008A17A0" w:rsidRPr="004E096D">
        <w:rPr>
          <w:rFonts w:ascii="Times New Roman" w:hAnsi="Times New Roman" w:cs="Times New Roman"/>
          <w:sz w:val="24"/>
          <w:szCs w:val="24"/>
        </w:rPr>
        <w:t xml:space="preserve">можностях получения образования </w:t>
      </w:r>
      <w:r w:rsidRPr="004E096D">
        <w:rPr>
          <w:rFonts w:ascii="Times New Roman" w:hAnsi="Times New Roman" w:cs="Times New Roman"/>
          <w:sz w:val="24"/>
          <w:szCs w:val="24"/>
        </w:rPr>
        <w:t>в дальнейшей перспективе;</w:t>
      </w:r>
    </w:p>
    <w:p w:rsidR="00775C18" w:rsidRPr="004E096D" w:rsidRDefault="00775C18" w:rsidP="00664AFA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о психологич</w:t>
      </w:r>
      <w:r w:rsidR="008A17A0" w:rsidRPr="004E096D">
        <w:rPr>
          <w:rFonts w:ascii="Times New Roman" w:hAnsi="Times New Roman" w:cs="Times New Roman"/>
          <w:sz w:val="24"/>
          <w:szCs w:val="24"/>
        </w:rPr>
        <w:t>еских основах принятия решения;</w:t>
      </w:r>
    </w:p>
    <w:p w:rsidR="00775C18" w:rsidRPr="004E096D" w:rsidRDefault="00775C18" w:rsidP="00664AFA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lastRenderedPageBreak/>
        <w:t xml:space="preserve">умения находить правильные пути достижения успехов в профессиональной карьере, объективно оценивать свои индивидуальные возможности в соответствии с избираемой деятельностью, ставить цели и планировать действия для их достижения, выполнять творческие упражнения, позволяющие приобрести соответствующий практический опыт.                                                                                                                     </w:t>
      </w:r>
    </w:p>
    <w:p w:rsidR="00775C18" w:rsidRPr="004E096D" w:rsidRDefault="00775C18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17A0" w:rsidRPr="004E096D" w:rsidRDefault="00B31424" w:rsidP="00664AF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p w:rsidR="00D51F76" w:rsidRPr="004E096D" w:rsidRDefault="00D51F76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803"/>
        <w:gridCol w:w="2737"/>
        <w:gridCol w:w="1668"/>
        <w:gridCol w:w="1584"/>
        <w:gridCol w:w="1419"/>
        <w:gridCol w:w="1678"/>
      </w:tblGrid>
      <w:tr w:rsidR="00D51F76" w:rsidRPr="004E096D" w:rsidTr="00664AFA">
        <w:tc>
          <w:tcPr>
            <w:tcW w:w="852" w:type="dxa"/>
            <w:vMerge w:val="restart"/>
            <w:vAlign w:val="center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501" w:type="dxa"/>
            <w:gridSpan w:val="3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D51F76" w:rsidRPr="004E096D" w:rsidTr="00664AFA">
        <w:tc>
          <w:tcPr>
            <w:tcW w:w="852" w:type="dxa"/>
            <w:vMerge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  <w:tc>
          <w:tcPr>
            <w:tcW w:w="1434" w:type="dxa"/>
            <w:vAlign w:val="center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  <w:tc>
          <w:tcPr>
            <w:tcW w:w="1678" w:type="dxa"/>
            <w:vAlign w:val="center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D51F76" w:rsidRPr="004E096D" w:rsidTr="00664AFA">
        <w:trPr>
          <w:trHeight w:val="902"/>
        </w:trPr>
        <w:tc>
          <w:tcPr>
            <w:tcW w:w="852" w:type="dxa"/>
            <w:vAlign w:val="center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Образ «Я»</w:t>
            </w:r>
          </w:p>
        </w:tc>
        <w:tc>
          <w:tcPr>
            <w:tcW w:w="1701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9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F76" w:rsidRPr="004E096D" w:rsidTr="00664AFA">
        <w:trPr>
          <w:trHeight w:val="1128"/>
        </w:trPr>
        <w:tc>
          <w:tcPr>
            <w:tcW w:w="852" w:type="dxa"/>
            <w:vAlign w:val="center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Мир профессионального труда</w:t>
            </w:r>
          </w:p>
        </w:tc>
        <w:tc>
          <w:tcPr>
            <w:tcW w:w="1701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9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4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F76" w:rsidRPr="004E096D" w:rsidTr="00664AFA">
        <w:trPr>
          <w:trHeight w:val="1116"/>
        </w:trPr>
        <w:tc>
          <w:tcPr>
            <w:tcW w:w="852" w:type="dxa"/>
            <w:vAlign w:val="center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51F76" w:rsidRPr="004E096D" w:rsidRDefault="00D51F76" w:rsidP="00664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Дневник профессиональной карьеры</w:t>
            </w:r>
          </w:p>
        </w:tc>
        <w:tc>
          <w:tcPr>
            <w:tcW w:w="1701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F76" w:rsidRPr="004E096D" w:rsidTr="00664AFA">
        <w:trPr>
          <w:trHeight w:val="565"/>
        </w:trPr>
        <w:tc>
          <w:tcPr>
            <w:tcW w:w="3687" w:type="dxa"/>
            <w:gridSpan w:val="2"/>
            <w:vAlign w:val="bottom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9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4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8" w:type="dxa"/>
            <w:vAlign w:val="center"/>
          </w:tcPr>
          <w:p w:rsidR="00D51F76" w:rsidRPr="004E096D" w:rsidRDefault="00D51F76" w:rsidP="00664A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E096D" w:rsidRPr="004E096D" w:rsidRDefault="004E096D" w:rsidP="00664AFA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96D" w:rsidRPr="004E096D" w:rsidRDefault="004E096D" w:rsidP="00664AFA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0E" w:rsidRPr="004E096D" w:rsidRDefault="004E096D" w:rsidP="00664AFA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С</w:t>
      </w:r>
      <w:r w:rsidR="00B31424" w:rsidRPr="004E096D">
        <w:rPr>
          <w:rFonts w:ascii="Times New Roman" w:hAnsi="Times New Roman" w:cs="Times New Roman"/>
          <w:b/>
          <w:sz w:val="24"/>
          <w:szCs w:val="24"/>
        </w:rPr>
        <w:t>одержание</w:t>
      </w:r>
    </w:p>
    <w:p w:rsidR="00664AFA" w:rsidRPr="004E096D" w:rsidRDefault="00664AFA" w:rsidP="00664AFA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C11" w:rsidRPr="004E096D" w:rsidRDefault="00AC6C11" w:rsidP="00664AF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Тема №1: Образ «Я» - 14 часов</w:t>
      </w:r>
    </w:p>
    <w:p w:rsidR="00AC6C11" w:rsidRPr="004E096D" w:rsidRDefault="00AC6C11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Образ «Я» - это система представлений личности о себе. Он ориентирован на решение следующих основных задач: повышение уровня психологической компетентности учащихся, формирование у них положительного восприятия и чувства своей индивидуальности как изначальной ценности. </w:t>
      </w:r>
    </w:p>
    <w:p w:rsidR="00AC6C11" w:rsidRPr="004E096D" w:rsidRDefault="00AC6C11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AC6C11" w:rsidRPr="004E096D" w:rsidRDefault="00AC6C11" w:rsidP="00664AFA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многообразие мира профессий;</w:t>
      </w:r>
    </w:p>
    <w:p w:rsidR="00AC6C11" w:rsidRPr="004E096D" w:rsidRDefault="00AC6C11" w:rsidP="00664AFA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социальные проблемы труда;</w:t>
      </w:r>
    </w:p>
    <w:p w:rsidR="00AC6C11" w:rsidRPr="004E096D" w:rsidRDefault="00AC6C11" w:rsidP="00664AFA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свои индивидуальные психологические особенности.</w:t>
      </w:r>
    </w:p>
    <w:p w:rsidR="00AC6C11" w:rsidRPr="004E096D" w:rsidRDefault="00AC6C11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AC6C11" w:rsidRPr="004E096D" w:rsidRDefault="00AC6C11" w:rsidP="00664AFA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свободно выбирать тот или иной вариант своего профессионального будущего. </w:t>
      </w:r>
    </w:p>
    <w:p w:rsidR="00664AFA" w:rsidRPr="004E096D" w:rsidRDefault="00664AFA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C11" w:rsidRPr="004E096D" w:rsidRDefault="00AC6C11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Тема №2: Мир профессионального труда – 17 часов</w:t>
      </w:r>
    </w:p>
    <w:p w:rsidR="00AC6C11" w:rsidRPr="004E096D" w:rsidRDefault="00AC6C11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Формирование у школьника способности к анализу профессиональной деятельности. Сообщение сведений о сходных профессиях</w:t>
      </w:r>
      <w:r w:rsidR="001F31CD" w:rsidRPr="004E096D">
        <w:rPr>
          <w:rFonts w:ascii="Times New Roman" w:hAnsi="Times New Roman" w:cs="Times New Roman"/>
          <w:sz w:val="24"/>
          <w:szCs w:val="24"/>
        </w:rPr>
        <w:t>, сравнение различных профессий; разработка специальных описаний профессий, раскрывающих специфику профессии, использование формул профессий, изучение и осмысление содержания труда.</w:t>
      </w:r>
    </w:p>
    <w:p w:rsidR="001F31CD" w:rsidRPr="004E096D" w:rsidRDefault="001F31CD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1F31CD" w:rsidRPr="004E096D" w:rsidRDefault="001F31CD" w:rsidP="00664AFA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классификацию профессий;</w:t>
      </w:r>
    </w:p>
    <w:p w:rsidR="001F31CD" w:rsidRPr="004E096D" w:rsidRDefault="001F31CD" w:rsidP="00664AFA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свойства нервной системы человека в профессиональной деятельности;</w:t>
      </w:r>
    </w:p>
    <w:p w:rsidR="001F31CD" w:rsidRPr="004E096D" w:rsidRDefault="001F31CD" w:rsidP="00664AFA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современный рынок труда;</w:t>
      </w:r>
    </w:p>
    <w:p w:rsidR="001F31CD" w:rsidRPr="004E096D" w:rsidRDefault="001F31CD" w:rsidP="00664AFA">
      <w:pPr>
        <w:pStyle w:val="a3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пути получения профессий.</w:t>
      </w:r>
    </w:p>
    <w:p w:rsidR="001F31CD" w:rsidRPr="004E096D" w:rsidRDefault="001F31CD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lastRenderedPageBreak/>
        <w:t>Должны уметь:</w:t>
      </w:r>
    </w:p>
    <w:p w:rsidR="001F31CD" w:rsidRPr="004E096D" w:rsidRDefault="001F31CD" w:rsidP="00664AFA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анализировать профессиональную деятельность;</w:t>
      </w:r>
    </w:p>
    <w:p w:rsidR="001F31CD" w:rsidRPr="004E096D" w:rsidRDefault="001F31CD" w:rsidP="00664AFA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выявлять классификационные признаки профессиональной деятельности;</w:t>
      </w:r>
    </w:p>
    <w:p w:rsidR="001F31CD" w:rsidRPr="004E096D" w:rsidRDefault="001F31CD" w:rsidP="00664AFA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проводить сравнительный анализ профессий и составлять формулы профессий.</w:t>
      </w:r>
    </w:p>
    <w:p w:rsidR="00664AFA" w:rsidRPr="004E096D" w:rsidRDefault="00664AFA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1CD" w:rsidRPr="004E096D" w:rsidRDefault="001F31CD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Тема №3: Дневник профессиональной карьеры – 3 часа</w:t>
      </w:r>
    </w:p>
    <w:p w:rsidR="0001190E" w:rsidRPr="004E096D" w:rsidRDefault="001F31CD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Работа с дневником профессиональной карьеры позволит по-новому взглянуть на себя, познать и оценить свои внутренние возможности, выявить свои индивидуальные особенности и внутренние</w:t>
      </w:r>
      <w:r w:rsidR="00A51B24" w:rsidRPr="004E096D">
        <w:rPr>
          <w:rFonts w:ascii="Times New Roman" w:hAnsi="Times New Roman" w:cs="Times New Roman"/>
          <w:sz w:val="24"/>
          <w:szCs w:val="24"/>
        </w:rPr>
        <w:t xml:space="preserve"> ресурсы, что, в свою очередь, поможет наметить программу самоподготовки к будущей профессиональной карьере и успешно ее осуществить.</w:t>
      </w:r>
    </w:p>
    <w:p w:rsidR="00A51B24" w:rsidRPr="004E096D" w:rsidRDefault="00A51B24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B24" w:rsidRPr="004E096D" w:rsidRDefault="00A51B24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B24" w:rsidRPr="004E096D" w:rsidRDefault="00A51B24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B24" w:rsidRPr="004E096D" w:rsidRDefault="00A51B24" w:rsidP="004E096D">
      <w:pPr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</w:t>
      </w:r>
      <w:r w:rsidR="00664AFA" w:rsidRPr="004E096D">
        <w:rPr>
          <w:rFonts w:ascii="Times New Roman" w:hAnsi="Times New Roman" w:cs="Times New Roman"/>
          <w:b/>
          <w:sz w:val="24"/>
          <w:szCs w:val="24"/>
        </w:rPr>
        <w:t xml:space="preserve">щихся </w:t>
      </w:r>
    </w:p>
    <w:p w:rsidR="00664AFA" w:rsidRPr="004E096D" w:rsidRDefault="00664AFA" w:rsidP="00664AFA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B24" w:rsidRPr="004E096D" w:rsidRDefault="00A51B24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 xml:space="preserve">Учащиеся должны знать: </w:t>
      </w:r>
    </w:p>
    <w:p w:rsidR="00A51B24" w:rsidRPr="004E096D" w:rsidRDefault="00A51B24" w:rsidP="00664AFA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значение профессионального самоопределения; </w:t>
      </w:r>
    </w:p>
    <w:p w:rsidR="00A51B24" w:rsidRPr="004E096D" w:rsidRDefault="00A51B24" w:rsidP="00664AFA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требования к составлению профессионального плана; </w:t>
      </w:r>
    </w:p>
    <w:p w:rsidR="00A51B24" w:rsidRPr="004E096D" w:rsidRDefault="00A51B24" w:rsidP="00664AFA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правила выбора профессии; </w:t>
      </w:r>
    </w:p>
    <w:p w:rsidR="00A51B24" w:rsidRPr="004E096D" w:rsidRDefault="00A51B24" w:rsidP="00664AFA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понятие о профессиях и профессиональной деятельности; </w:t>
      </w:r>
    </w:p>
    <w:p w:rsidR="00A51B24" w:rsidRPr="004E096D" w:rsidRDefault="00A51B24" w:rsidP="00664AFA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понятие об интересах, мотивах, ценностях профессионального труда, а также психофизиологических и психологических ресурсах личности, связанных с выбором профессии; </w:t>
      </w:r>
    </w:p>
    <w:p w:rsidR="00A51B24" w:rsidRPr="004E096D" w:rsidRDefault="00A51B24" w:rsidP="00664AFA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понятие о темпераменте, эмоциональной сфере, интеллектуальных способностях; </w:t>
      </w:r>
    </w:p>
    <w:p w:rsidR="00A51B24" w:rsidRPr="004E096D" w:rsidRDefault="00A51B24" w:rsidP="00664AFA">
      <w:pPr>
        <w:pStyle w:val="a3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значение творческого потенциала человека. </w:t>
      </w:r>
    </w:p>
    <w:p w:rsidR="00A51B24" w:rsidRPr="004E096D" w:rsidRDefault="00A51B24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 xml:space="preserve">Учащиеся должны иметь представление: </w:t>
      </w:r>
    </w:p>
    <w:p w:rsidR="00A51B24" w:rsidRPr="004E096D" w:rsidRDefault="00A51B24" w:rsidP="00664AFA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о смысле и значении труда в жизни человека и общества; </w:t>
      </w:r>
    </w:p>
    <w:p w:rsidR="00A51B24" w:rsidRPr="004E096D" w:rsidRDefault="00A51B24" w:rsidP="00664AFA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о современных формах и методах организации труда; </w:t>
      </w:r>
    </w:p>
    <w:p w:rsidR="00A51B24" w:rsidRPr="004E096D" w:rsidRDefault="00A51B24" w:rsidP="00664AFA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о сущности хозяйственного механизма в условиях рыночных отношений;</w:t>
      </w:r>
    </w:p>
    <w:p w:rsidR="00A51B24" w:rsidRPr="004E096D" w:rsidRDefault="00A51B24" w:rsidP="00664AFA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о рынке труда. </w:t>
      </w:r>
    </w:p>
    <w:p w:rsidR="00A51B24" w:rsidRPr="004E096D" w:rsidRDefault="00A51B24" w:rsidP="00664AF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 xml:space="preserve">Учащиеся должны уметь: </w:t>
      </w:r>
    </w:p>
    <w:p w:rsidR="00A51B24" w:rsidRPr="004E096D" w:rsidRDefault="00A51B24" w:rsidP="00664AFA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соотносить свои индивидуальные особенности с требованиями конкретной профессии; </w:t>
      </w:r>
    </w:p>
    <w:p w:rsidR="00A51B24" w:rsidRPr="004E096D" w:rsidRDefault="00A51B24" w:rsidP="00664AFA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классифицировать профессии по определенным признакам; </w:t>
      </w:r>
    </w:p>
    <w:p w:rsidR="00A51B24" w:rsidRPr="004E096D" w:rsidRDefault="00A51B24" w:rsidP="00664AFA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составлять личный профессиональный план; </w:t>
      </w:r>
    </w:p>
    <w:p w:rsidR="00A51B24" w:rsidRPr="004E096D" w:rsidRDefault="00A51B24" w:rsidP="00664AFA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использовать приемы самосовершенствования в учебной и трудовой деятельности; </w:t>
      </w:r>
    </w:p>
    <w:p w:rsidR="00A51B24" w:rsidRPr="004E096D" w:rsidRDefault="00A51B24" w:rsidP="00664AFA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анализировать информацию о профессиях по общим признакам профессиональной деятельности; </w:t>
      </w:r>
    </w:p>
    <w:p w:rsidR="00A51B24" w:rsidRPr="004E096D" w:rsidRDefault="00A51B24" w:rsidP="00664AFA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пользоваться сведениями о путях получения профессионального образования.</w:t>
      </w:r>
    </w:p>
    <w:p w:rsidR="00CB6238" w:rsidRPr="004E096D" w:rsidRDefault="00CB6238" w:rsidP="00664AFA">
      <w:pPr>
        <w:pStyle w:val="Default"/>
        <w:ind w:firstLine="709"/>
        <w:jc w:val="both"/>
      </w:pPr>
    </w:p>
    <w:p w:rsidR="00664AFA" w:rsidRPr="004E096D" w:rsidRDefault="00664AF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1424" w:rsidRPr="004E096D" w:rsidRDefault="00B31424" w:rsidP="00664AFA">
      <w:pPr>
        <w:pStyle w:val="Default"/>
        <w:ind w:firstLine="709"/>
        <w:jc w:val="center"/>
        <w:rPr>
          <w:b/>
        </w:rPr>
      </w:pPr>
      <w:r w:rsidRPr="004E096D">
        <w:rPr>
          <w:b/>
        </w:rPr>
        <w:lastRenderedPageBreak/>
        <w:t>Контрольно-измерительны</w:t>
      </w:r>
      <w:r w:rsidR="006A34AF" w:rsidRPr="004E096D">
        <w:rPr>
          <w:b/>
        </w:rPr>
        <w:t>е</w:t>
      </w:r>
      <w:r w:rsidRPr="004E096D">
        <w:rPr>
          <w:b/>
        </w:rPr>
        <w:t xml:space="preserve"> материал</w:t>
      </w:r>
      <w:r w:rsidR="006A34AF" w:rsidRPr="004E096D">
        <w:rPr>
          <w:b/>
        </w:rPr>
        <w:t>ы</w:t>
      </w:r>
    </w:p>
    <w:p w:rsidR="00A51B24" w:rsidRPr="004E096D" w:rsidRDefault="00B31424" w:rsidP="00664AFA">
      <w:pPr>
        <w:pStyle w:val="Default"/>
        <w:ind w:firstLine="709"/>
        <w:jc w:val="both"/>
        <w:rPr>
          <w:b/>
        </w:rPr>
      </w:pPr>
      <w:r w:rsidRPr="004E096D">
        <w:rPr>
          <w:b/>
        </w:rPr>
        <w:tab/>
      </w:r>
      <w:r w:rsidR="00CB6238" w:rsidRPr="004E096D">
        <w:t>Формы промежуточного контроля знаний, умен</w:t>
      </w:r>
      <w:r w:rsidR="003E7F51" w:rsidRPr="004E096D">
        <w:t xml:space="preserve">ий, навыков: </w:t>
      </w:r>
      <w:r w:rsidR="004153F8" w:rsidRPr="004E096D">
        <w:t>контрольные работы № 1, 2, 3.</w:t>
      </w:r>
    </w:p>
    <w:p w:rsidR="00CB6238" w:rsidRPr="004E096D" w:rsidRDefault="00CB6238" w:rsidP="00664AFA">
      <w:pPr>
        <w:pStyle w:val="Default"/>
        <w:ind w:firstLine="709"/>
        <w:jc w:val="both"/>
      </w:pPr>
      <w:r w:rsidRPr="004E096D">
        <w:t>Форма итогового контроля: составление и защита дневника профессиональной карьеры.</w:t>
      </w:r>
    </w:p>
    <w:p w:rsidR="006A34AF" w:rsidRPr="004E096D" w:rsidRDefault="006A34AF" w:rsidP="006A34A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</w:p>
    <w:p w:rsidR="006A34AF" w:rsidRPr="004E096D" w:rsidRDefault="006A34AF" w:rsidP="006A34AF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96D">
        <w:rPr>
          <w:rFonts w:ascii="Times New Roman" w:hAnsi="Times New Roman" w:cs="Times New Roman"/>
          <w:b/>
          <w:i/>
          <w:sz w:val="24"/>
          <w:szCs w:val="24"/>
        </w:rPr>
        <w:t>Соотнесите понятия и определения:</w:t>
      </w:r>
    </w:p>
    <w:p w:rsidR="006A34AF" w:rsidRPr="004E096D" w:rsidRDefault="006A34AF" w:rsidP="006A34A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6A34AF" w:rsidRPr="004E096D" w:rsidSect="001735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4AF" w:rsidRPr="004E096D" w:rsidRDefault="006A34AF" w:rsidP="006A34AF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lastRenderedPageBreak/>
        <w:t>профессия;</w:t>
      </w:r>
    </w:p>
    <w:p w:rsidR="006A34AF" w:rsidRPr="004E096D" w:rsidRDefault="006A34AF" w:rsidP="006A34AF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специальность;</w:t>
      </w:r>
    </w:p>
    <w:p w:rsidR="006A34AF" w:rsidRPr="004E096D" w:rsidRDefault="006A34AF" w:rsidP="006A34AF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карьера;</w:t>
      </w:r>
    </w:p>
    <w:p w:rsidR="006A34AF" w:rsidRPr="004E096D" w:rsidRDefault="006A34AF" w:rsidP="006A34AF">
      <w:pPr>
        <w:pStyle w:val="a3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личность.</w:t>
      </w: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pStyle w:val="a3"/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это особые качества человека, которые являются результатом его развития;</w:t>
      </w:r>
    </w:p>
    <w:p w:rsidR="006A34AF" w:rsidRPr="004E096D" w:rsidRDefault="006A34AF" w:rsidP="006A34AF">
      <w:pPr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это необходимая для общества, ограниченная (вследствие разделения труда) область приложения физических и духовных сил человека, дающая ему взамен приложенного им труда возможность существования и развития;</w:t>
      </w:r>
    </w:p>
    <w:p w:rsidR="006A34AF" w:rsidRPr="004E096D" w:rsidRDefault="006A34AF" w:rsidP="006A34AF">
      <w:pPr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вид занятий в рамках одной профессии;</w:t>
      </w:r>
    </w:p>
    <w:p w:rsidR="006A34AF" w:rsidRPr="004E096D" w:rsidRDefault="006A34AF" w:rsidP="006A34AF">
      <w:pPr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движение, путь кого-нибудь к внешним успехам, славе, выгодам, почету, сопровождающее деятельность на каком-нибудь общественном поприще.</w:t>
      </w:r>
    </w:p>
    <w:p w:rsidR="006A34AF" w:rsidRPr="004E096D" w:rsidRDefault="006A34AF" w:rsidP="006A34AF">
      <w:pPr>
        <w:numPr>
          <w:ilvl w:val="0"/>
          <w:numId w:val="1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6A34AF" w:rsidRPr="004E096D" w:rsidSect="000C3F91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A34AF" w:rsidRPr="004E096D" w:rsidSect="000C3F91">
          <w:type w:val="continuous"/>
          <w:pgSz w:w="11906" w:h="16838"/>
          <w:pgMar w:top="1134" w:right="850" w:bottom="1134" w:left="1701" w:header="708" w:footer="708" w:gutter="0"/>
          <w:cols w:space="3"/>
          <w:docGrid w:linePitch="360"/>
        </w:sectPr>
      </w:pPr>
    </w:p>
    <w:p w:rsidR="006A34AF" w:rsidRPr="004E096D" w:rsidRDefault="006A34AF" w:rsidP="006A34AF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96D">
        <w:rPr>
          <w:rFonts w:ascii="Times New Roman" w:hAnsi="Times New Roman" w:cs="Times New Roman"/>
          <w:b/>
          <w:i/>
          <w:sz w:val="24"/>
          <w:szCs w:val="24"/>
        </w:rPr>
        <w:lastRenderedPageBreak/>
        <w:t>Сколько профессий и специальностей насчитывается в современном мире?</w:t>
      </w:r>
    </w:p>
    <w:p w:rsidR="006A34AF" w:rsidRPr="004E096D" w:rsidRDefault="006A34AF" w:rsidP="006A34AF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не более 200;</w:t>
      </w:r>
    </w:p>
    <w:p w:rsidR="006A34AF" w:rsidRPr="004E096D" w:rsidRDefault="006A34AF" w:rsidP="006A34AF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не более 5000;</w:t>
      </w:r>
    </w:p>
    <w:p w:rsidR="006A34AF" w:rsidRPr="004E096D" w:rsidRDefault="006A34AF" w:rsidP="006A34AF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не более 10000;</w:t>
      </w:r>
    </w:p>
    <w:p w:rsidR="006A34AF" w:rsidRPr="004E096D" w:rsidRDefault="006A34AF" w:rsidP="006A34AF">
      <w:pPr>
        <w:pStyle w:val="a3"/>
        <w:numPr>
          <w:ilvl w:val="0"/>
          <w:numId w:val="1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более 40000.</w:t>
      </w:r>
    </w:p>
    <w:p w:rsidR="006A34AF" w:rsidRPr="004E096D" w:rsidRDefault="006A34AF" w:rsidP="006A34AF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96D">
        <w:rPr>
          <w:rFonts w:ascii="Times New Roman" w:hAnsi="Times New Roman" w:cs="Times New Roman"/>
          <w:b/>
          <w:i/>
          <w:sz w:val="24"/>
          <w:szCs w:val="24"/>
        </w:rPr>
        <w:t>Назовите составляющие стратегии выбора профессии (профессионального плана).</w:t>
      </w:r>
    </w:p>
    <w:p w:rsidR="006A34AF" w:rsidRPr="004E096D" w:rsidRDefault="006A34AF" w:rsidP="006A34AF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96D">
        <w:rPr>
          <w:rFonts w:ascii="Times New Roman" w:hAnsi="Times New Roman" w:cs="Times New Roman"/>
          <w:b/>
          <w:i/>
          <w:sz w:val="24"/>
          <w:szCs w:val="24"/>
        </w:rPr>
        <w:t>Назовите и охарактеризуйте типичные ошибки при выборе профессии.</w:t>
      </w:r>
    </w:p>
    <w:p w:rsidR="006A34AF" w:rsidRPr="004E096D" w:rsidRDefault="006A34AF" w:rsidP="006A34AF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E096D">
        <w:rPr>
          <w:rFonts w:ascii="Times New Roman" w:hAnsi="Times New Roman" w:cs="Times New Roman"/>
          <w:b/>
          <w:i/>
          <w:sz w:val="24"/>
          <w:szCs w:val="24"/>
        </w:rPr>
        <w:t>Определите</w:t>
      </w:r>
      <w:proofErr w:type="gramEnd"/>
      <w:r w:rsidRPr="004E096D">
        <w:rPr>
          <w:rFonts w:ascii="Times New Roman" w:hAnsi="Times New Roman" w:cs="Times New Roman"/>
          <w:b/>
          <w:i/>
          <w:sz w:val="24"/>
          <w:szCs w:val="24"/>
        </w:rPr>
        <w:t xml:space="preserve"> к какой степени профессиональной пригодности, по Е.А. Климову, относится данная характеристика.</w:t>
      </w:r>
    </w:p>
    <w:p w:rsidR="006A34AF" w:rsidRPr="004E096D" w:rsidRDefault="006A34AF" w:rsidP="006A34AF">
      <w:pPr>
        <w:pStyle w:val="a3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Эта степень характеризуется тем, что нет противопоказаний. То есть, есть реальный шанс, что человек будет хорошим специалистом в определенной области.</w:t>
      </w:r>
    </w:p>
    <w:p w:rsidR="006A34AF" w:rsidRPr="004E096D" w:rsidRDefault="006A34AF" w:rsidP="006A34AF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96D">
        <w:rPr>
          <w:rFonts w:ascii="Times New Roman" w:hAnsi="Times New Roman" w:cs="Times New Roman"/>
          <w:b/>
          <w:i/>
          <w:sz w:val="24"/>
          <w:szCs w:val="24"/>
        </w:rPr>
        <w:t>Распределите предлагаемый перечень профессий, специальностей, должностей по соответствующим группам:</w:t>
      </w:r>
    </w:p>
    <w:p w:rsidR="006A34AF" w:rsidRDefault="006A34AF" w:rsidP="006A34AF">
      <w:pPr>
        <w:pStyle w:val="a3"/>
        <w:numPr>
          <w:ilvl w:val="0"/>
          <w:numId w:val="1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96D">
        <w:rPr>
          <w:rFonts w:ascii="Times New Roman" w:hAnsi="Times New Roman" w:cs="Times New Roman"/>
          <w:sz w:val="24"/>
          <w:szCs w:val="24"/>
        </w:rPr>
        <w:t xml:space="preserve">токарь, заведующая поликлиникой, слесарь, монтажник, репортер, менеджер, животновод, терапевт, директор, врач, собственный корреспондент газеты, маляр, бригадир, машинистка, токарь-револьверщик, слесарь-сантехник, учитель физики, окулист, строитель, фотокорреспондент, секретарь-референт, программист, писатель, журналист, завуч школы, редактор, начальник смены. </w:t>
      </w:r>
      <w:proofErr w:type="gramEnd"/>
    </w:p>
    <w:p w:rsidR="004E096D" w:rsidRPr="004E096D" w:rsidRDefault="004E096D" w:rsidP="004E09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Borders>
          <w:bottom w:val="none" w:sz="0" w:space="0" w:color="auto"/>
        </w:tblBorders>
        <w:tblLook w:val="04A0"/>
      </w:tblPr>
      <w:tblGrid>
        <w:gridCol w:w="2950"/>
        <w:gridCol w:w="2950"/>
        <w:gridCol w:w="2951"/>
      </w:tblGrid>
      <w:tr w:rsidR="006A34AF" w:rsidRPr="004E096D" w:rsidTr="00D347D4">
        <w:tc>
          <w:tcPr>
            <w:tcW w:w="2950" w:type="dxa"/>
            <w:vAlign w:val="center"/>
          </w:tcPr>
          <w:p w:rsidR="006A34AF" w:rsidRPr="004E096D" w:rsidRDefault="006A34AF" w:rsidP="00D347D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2950" w:type="dxa"/>
            <w:vAlign w:val="center"/>
          </w:tcPr>
          <w:p w:rsidR="006A34AF" w:rsidRPr="004E096D" w:rsidRDefault="006A34AF" w:rsidP="00D347D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951" w:type="dxa"/>
            <w:vAlign w:val="center"/>
          </w:tcPr>
          <w:p w:rsidR="006A34AF" w:rsidRPr="004E096D" w:rsidRDefault="006A34AF" w:rsidP="00D347D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A34AF" w:rsidRPr="004E096D" w:rsidTr="00D347D4">
        <w:trPr>
          <w:trHeight w:val="562"/>
        </w:trPr>
        <w:tc>
          <w:tcPr>
            <w:tcW w:w="2950" w:type="dxa"/>
          </w:tcPr>
          <w:p w:rsidR="006A34AF" w:rsidRPr="004E096D" w:rsidRDefault="006A34AF" w:rsidP="00D347D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6A34AF" w:rsidRPr="004E096D" w:rsidRDefault="006A34AF" w:rsidP="00D347D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6A34AF" w:rsidRPr="004E096D" w:rsidRDefault="006A34AF" w:rsidP="00D347D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4AF" w:rsidRPr="004E096D" w:rsidRDefault="006A34AF" w:rsidP="006A34A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A34AF" w:rsidRPr="004E096D" w:rsidSect="000C3F91">
          <w:type w:val="continuous"/>
          <w:pgSz w:w="11906" w:h="16838"/>
          <w:pgMar w:top="1134" w:right="850" w:bottom="1134" w:left="1701" w:header="708" w:footer="708" w:gutter="0"/>
          <w:cols w:space="3"/>
          <w:docGrid w:linePitch="360"/>
        </w:sect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A34AF" w:rsidRPr="004E096D" w:rsidSect="003A29B9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6A34AF" w:rsidRPr="004E096D" w:rsidRDefault="006A34AF" w:rsidP="006A34A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2</w:t>
      </w:r>
    </w:p>
    <w:p w:rsidR="006A34AF" w:rsidRPr="004E096D" w:rsidRDefault="006A34AF" w:rsidP="006A34AF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Назовите и кратко охарактеризуйте четыре основные формы эмоциональных состояний.</w:t>
      </w:r>
    </w:p>
    <w:p w:rsidR="006A34AF" w:rsidRPr="004E096D" w:rsidRDefault="006A34AF" w:rsidP="006A34AF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К какому понятию относится нижеприведенное определение:</w:t>
      </w:r>
    </w:p>
    <w:p w:rsidR="006A34AF" w:rsidRPr="004E096D" w:rsidRDefault="006A34AF" w:rsidP="006A34AF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переживания, в форме пристрастного, сугубо личного отражения жизненного смысла явлений и ситуаций.</w:t>
      </w:r>
    </w:p>
    <w:p w:rsidR="006A34AF" w:rsidRPr="004E096D" w:rsidRDefault="006A34AF" w:rsidP="006A34AF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Приведите примеры профессий, предъявляющих повышенные требования </w:t>
      </w:r>
      <w:proofErr w:type="gramStart"/>
      <w:r w:rsidRPr="004E0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096D">
        <w:rPr>
          <w:rFonts w:ascii="Times New Roman" w:hAnsi="Times New Roman" w:cs="Times New Roman"/>
          <w:sz w:val="24"/>
          <w:szCs w:val="24"/>
        </w:rPr>
        <w:t>:</w:t>
      </w:r>
    </w:p>
    <w:p w:rsidR="006A34AF" w:rsidRPr="004E096D" w:rsidRDefault="006A34AF" w:rsidP="006A34AF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практическому мышлению;</w:t>
      </w:r>
    </w:p>
    <w:p w:rsidR="006A34AF" w:rsidRPr="004E096D" w:rsidRDefault="006A34AF" w:rsidP="006A34AF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образному мышлению;</w:t>
      </w:r>
    </w:p>
    <w:p w:rsidR="006A34AF" w:rsidRPr="004E096D" w:rsidRDefault="006A34AF" w:rsidP="006A34AF">
      <w:pPr>
        <w:pStyle w:val="a3"/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абстрактному или логическому мышлению.</w:t>
      </w:r>
    </w:p>
    <w:p w:rsidR="006A34AF" w:rsidRPr="004E096D" w:rsidRDefault="006A34AF" w:rsidP="006A34AF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Что является основным условием развития личностного потенциала?</w:t>
      </w:r>
    </w:p>
    <w:p w:rsidR="006A34AF" w:rsidRPr="004E096D" w:rsidRDefault="006A34AF" w:rsidP="006A34AF">
      <w:pPr>
        <w:pStyle w:val="a3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Почему человеку необходимо как можно точнее определить и как можно раньше начать развивать свои способности?</w:t>
      </w: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 w:rsidP="006A34A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Контрольная работа № 3</w:t>
      </w:r>
    </w:p>
    <w:p w:rsidR="006A34AF" w:rsidRPr="004E096D" w:rsidRDefault="006A34AF" w:rsidP="006A34AF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Назовите и охарактеризуйте виды разделения труда.</w:t>
      </w:r>
    </w:p>
    <w:p w:rsidR="006A34AF" w:rsidRPr="004E096D" w:rsidRDefault="006A34AF" w:rsidP="006A34AF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Вставьте пропущенные слова в приведенные ниже определения:</w:t>
      </w:r>
    </w:p>
    <w:p w:rsidR="006A34AF" w:rsidRPr="004E096D" w:rsidRDefault="006A34AF" w:rsidP="006A34AF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Предмет труда – это то, на что ___________ труд человека.</w:t>
      </w:r>
    </w:p>
    <w:p w:rsidR="006A34AF" w:rsidRPr="004E096D" w:rsidRDefault="006A34AF" w:rsidP="006A34AF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Средства труда – </w:t>
      </w:r>
      <w:proofErr w:type="gramStart"/>
      <w:r w:rsidRPr="004E096D">
        <w:rPr>
          <w:rFonts w:ascii="Times New Roman" w:hAnsi="Times New Roman" w:cs="Times New Roman"/>
          <w:sz w:val="24"/>
          <w:szCs w:val="24"/>
        </w:rPr>
        <w:t>необходимый</w:t>
      </w:r>
      <w:proofErr w:type="gramEnd"/>
      <w:r w:rsidRPr="004E096D">
        <w:rPr>
          <w:rFonts w:ascii="Times New Roman" w:hAnsi="Times New Roman" w:cs="Times New Roman"/>
          <w:sz w:val="24"/>
          <w:szCs w:val="24"/>
        </w:rPr>
        <w:t xml:space="preserve"> ______________ трудового процесса.</w:t>
      </w:r>
    </w:p>
    <w:p w:rsidR="006A34AF" w:rsidRPr="004E096D" w:rsidRDefault="006A34AF" w:rsidP="006A34AF">
      <w:pPr>
        <w:pStyle w:val="a3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Профессионал – это человек, как правило, _____________ и _____________, не замыкающийся в узкой области своего _________.</w:t>
      </w:r>
    </w:p>
    <w:p w:rsidR="006A34AF" w:rsidRPr="004E096D" w:rsidRDefault="006A34AF" w:rsidP="006A34AF">
      <w:pPr>
        <w:pStyle w:val="a3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Составьте </w:t>
      </w:r>
      <w:proofErr w:type="spellStart"/>
      <w:r w:rsidRPr="004E096D">
        <w:rPr>
          <w:rFonts w:ascii="Times New Roman" w:hAnsi="Times New Roman" w:cs="Times New Roman"/>
          <w:sz w:val="24"/>
          <w:szCs w:val="24"/>
        </w:rPr>
        <w:t>профессиограмму</w:t>
      </w:r>
      <w:proofErr w:type="spellEnd"/>
      <w:r w:rsidRPr="004E096D">
        <w:rPr>
          <w:rFonts w:ascii="Times New Roman" w:hAnsi="Times New Roman" w:cs="Times New Roman"/>
          <w:sz w:val="24"/>
          <w:szCs w:val="24"/>
        </w:rPr>
        <w:t xml:space="preserve"> (одна на выбор):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096D">
        <w:rPr>
          <w:rFonts w:ascii="Times New Roman" w:hAnsi="Times New Roman" w:cs="Times New Roman"/>
          <w:sz w:val="24"/>
          <w:szCs w:val="24"/>
        </w:rPr>
        <w:t>автослесаря</w:t>
      </w:r>
      <w:proofErr w:type="spellEnd"/>
      <w:r w:rsidRPr="004E096D">
        <w:rPr>
          <w:rFonts w:ascii="Times New Roman" w:hAnsi="Times New Roman" w:cs="Times New Roman"/>
          <w:sz w:val="24"/>
          <w:szCs w:val="24"/>
        </w:rPr>
        <w:t>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врача-хирурга;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учителя начальных классов;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повара;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столяра;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юриста;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журналиста;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ветеринара;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официанта;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продавца;</w:t>
      </w:r>
    </w:p>
    <w:p w:rsidR="006A34AF" w:rsidRPr="004E096D" w:rsidRDefault="006A34AF" w:rsidP="006A34AF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дизайнера.</w:t>
      </w:r>
    </w:p>
    <w:p w:rsidR="006A34AF" w:rsidRPr="004E096D" w:rsidRDefault="006A34AF" w:rsidP="006A34A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3F8" w:rsidRPr="004E096D" w:rsidRDefault="004153F8" w:rsidP="00664AFA">
      <w:pPr>
        <w:pStyle w:val="Default"/>
        <w:ind w:firstLine="709"/>
        <w:jc w:val="both"/>
      </w:pPr>
    </w:p>
    <w:p w:rsidR="00CB6238" w:rsidRPr="004E096D" w:rsidRDefault="00CB6238" w:rsidP="00664AFA">
      <w:pPr>
        <w:pStyle w:val="Default"/>
        <w:ind w:firstLine="709"/>
        <w:jc w:val="center"/>
        <w:rPr>
          <w:b/>
        </w:rPr>
      </w:pPr>
      <w:r w:rsidRPr="004E096D">
        <w:rPr>
          <w:b/>
        </w:rPr>
        <w:t>Календарно-тематическое планирование</w:t>
      </w:r>
    </w:p>
    <w:p w:rsidR="004153F8" w:rsidRPr="004E096D" w:rsidRDefault="004153F8" w:rsidP="00664AFA">
      <w:pPr>
        <w:pStyle w:val="Default"/>
        <w:ind w:firstLine="709"/>
        <w:jc w:val="both"/>
        <w:rPr>
          <w:b/>
        </w:rPr>
      </w:pP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708"/>
        <w:gridCol w:w="993"/>
        <w:gridCol w:w="5529"/>
        <w:gridCol w:w="1134"/>
        <w:gridCol w:w="2409"/>
      </w:tblGrid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 xml:space="preserve">№ </w:t>
            </w:r>
            <w:proofErr w:type="spellStart"/>
            <w:proofErr w:type="gramStart"/>
            <w:r w:rsidRPr="004E096D">
              <w:rPr>
                <w:b/>
              </w:rPr>
              <w:t>п</w:t>
            </w:r>
            <w:proofErr w:type="spellEnd"/>
            <w:proofErr w:type="gramEnd"/>
            <w:r w:rsidRPr="004E096D">
              <w:rPr>
                <w:b/>
              </w:rPr>
              <w:t>/</w:t>
            </w:r>
            <w:proofErr w:type="spellStart"/>
            <w:r w:rsidRPr="004E096D">
              <w:rPr>
                <w:b/>
              </w:rPr>
              <w:t>п</w:t>
            </w:r>
            <w:proofErr w:type="spellEnd"/>
          </w:p>
        </w:tc>
        <w:tc>
          <w:tcPr>
            <w:tcW w:w="993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  <w:rPr>
                <w:b/>
              </w:rPr>
            </w:pPr>
            <w:r w:rsidRPr="004E096D">
              <w:rPr>
                <w:b/>
              </w:rPr>
              <w:t>Дата</w:t>
            </w:r>
          </w:p>
        </w:tc>
        <w:tc>
          <w:tcPr>
            <w:tcW w:w="5529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  <w:rPr>
                <w:b/>
              </w:rPr>
            </w:pPr>
            <w:r w:rsidRPr="004E096D">
              <w:rPr>
                <w:b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  <w:rPr>
                <w:b/>
              </w:rPr>
            </w:pPr>
            <w:r w:rsidRPr="004E096D">
              <w:rPr>
                <w:b/>
              </w:rPr>
              <w:t>Часы</w:t>
            </w:r>
          </w:p>
        </w:tc>
        <w:tc>
          <w:tcPr>
            <w:tcW w:w="2409" w:type="dxa"/>
          </w:tcPr>
          <w:p w:rsidR="00884D44" w:rsidRPr="004E096D" w:rsidRDefault="00884D44" w:rsidP="00884D44">
            <w:pPr>
              <w:pStyle w:val="Default"/>
              <w:jc w:val="center"/>
              <w:rPr>
                <w:b/>
              </w:rPr>
            </w:pPr>
            <w:r w:rsidRPr="004E096D">
              <w:rPr>
                <w:b/>
              </w:rPr>
              <w:t>Домашнее задание</w:t>
            </w:r>
          </w:p>
        </w:tc>
      </w:tr>
      <w:tr w:rsidR="00884D44" w:rsidRPr="004E096D" w:rsidTr="006F21CF">
        <w:tc>
          <w:tcPr>
            <w:tcW w:w="8364" w:type="dxa"/>
            <w:gridSpan w:val="4"/>
            <w:vAlign w:val="center"/>
          </w:tcPr>
          <w:p w:rsidR="00884D44" w:rsidRPr="004E096D" w:rsidRDefault="00884D44" w:rsidP="00664AFA">
            <w:pPr>
              <w:pStyle w:val="Default"/>
              <w:jc w:val="center"/>
              <w:rPr>
                <w:b/>
              </w:rPr>
            </w:pPr>
            <w:r w:rsidRPr="004E096D">
              <w:rPr>
                <w:b/>
              </w:rPr>
              <w:t>Образ «Я» (14 часов)</w:t>
            </w:r>
          </w:p>
        </w:tc>
        <w:tc>
          <w:tcPr>
            <w:tcW w:w="2409" w:type="dxa"/>
          </w:tcPr>
          <w:p w:rsidR="00884D44" w:rsidRPr="004E096D" w:rsidRDefault="00884D44" w:rsidP="00664AFA">
            <w:pPr>
              <w:pStyle w:val="Default"/>
              <w:jc w:val="center"/>
              <w:rPr>
                <w:b/>
              </w:rPr>
            </w:pP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Внутренний мир человека и возможности его познания.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«</w:t>
            </w:r>
            <w:proofErr w:type="spellStart"/>
            <w:r w:rsidRPr="004E096D">
              <w:t>Психогеометрический</w:t>
            </w:r>
            <w:proofErr w:type="spellEnd"/>
            <w:r w:rsidRPr="004E096D">
              <w:t xml:space="preserve"> тест».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 xml:space="preserve">Сочинение </w:t>
            </w:r>
            <w:proofErr w:type="gramStart"/>
            <w:r w:rsidRPr="004E096D">
              <w:t>-р</w:t>
            </w:r>
            <w:proofErr w:type="gramEnd"/>
            <w:r w:rsidRPr="004E096D">
              <w:t>ассуждение на тему: «Успех – это…»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Многообразие мира профессий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754A02" w:rsidP="00754A02">
            <w:pPr>
              <w:pStyle w:val="Default"/>
              <w:jc w:val="both"/>
            </w:pPr>
            <w:r w:rsidRPr="004E096D">
              <w:t xml:space="preserve">Перечислить </w:t>
            </w:r>
            <w:proofErr w:type="gramStart"/>
            <w:r w:rsidRPr="004E096D">
              <w:t>положительное</w:t>
            </w:r>
            <w:proofErr w:type="gramEnd"/>
            <w:r w:rsidRPr="004E096D">
              <w:t xml:space="preserve">  и отрицательное в различных профессиях.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Секреты выбора профессии. Профессиональный план.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lastRenderedPageBreak/>
              <w:t>Диагностические процедуры: тест «Самооценка личности».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lastRenderedPageBreak/>
              <w:t>1</w:t>
            </w:r>
          </w:p>
        </w:tc>
        <w:tc>
          <w:tcPr>
            <w:tcW w:w="2409" w:type="dxa"/>
          </w:tcPr>
          <w:p w:rsidR="00884D44" w:rsidRPr="004E096D" w:rsidRDefault="00754A02" w:rsidP="00664AFA">
            <w:pPr>
              <w:pStyle w:val="Default"/>
              <w:jc w:val="both"/>
            </w:pPr>
            <w:proofErr w:type="spellStart"/>
            <w:r w:rsidRPr="004E096D">
              <w:t>Самоописание</w:t>
            </w:r>
            <w:proofErr w:type="spellEnd"/>
            <w:r w:rsidRPr="004E096D">
              <w:t xml:space="preserve"> «Я в глазах других».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lastRenderedPageBreak/>
              <w:t>4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Типичные ошибки при выборе профессии.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тест «Акцентуации характера».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754A02" w:rsidP="00664AFA">
            <w:pPr>
              <w:pStyle w:val="Default"/>
              <w:jc w:val="both"/>
            </w:pPr>
            <w:r w:rsidRPr="004E096D">
              <w:t>Ответить письменно на вопросы в тетради.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Пр</w:t>
            </w:r>
            <w:r w:rsidR="00754A02" w:rsidRPr="004E096D">
              <w:t>о</w:t>
            </w:r>
            <w:r w:rsidRPr="004E096D">
              <w:t>фессиональная карьера и здоровье.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Упражнение «Эмоциональная почта».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754A02" w:rsidP="00664AFA">
            <w:pPr>
              <w:pStyle w:val="Default"/>
              <w:jc w:val="both"/>
            </w:pPr>
            <w:r w:rsidRPr="004E096D">
              <w:t>Запомнить записи в тетради.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Свойства нервной системы в профессиональной деятельности.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«</w:t>
            </w:r>
            <w:proofErr w:type="spellStart"/>
            <w:r w:rsidRPr="004E096D">
              <w:t>Теппинг-тест</w:t>
            </w:r>
            <w:proofErr w:type="spellEnd"/>
            <w:r w:rsidRPr="004E096D">
              <w:t>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754A02" w:rsidP="00664AFA">
            <w:pPr>
              <w:pStyle w:val="Default"/>
              <w:jc w:val="both"/>
            </w:pPr>
            <w:r w:rsidRPr="004E096D">
              <w:t>Сообщение на тему: «Типы темперамента»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Темперамент в профессиональной деятельности.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«Определение темперамента личности».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31085E" w:rsidP="00664AFA">
            <w:pPr>
              <w:pStyle w:val="Default"/>
              <w:jc w:val="both"/>
            </w:pPr>
            <w:r w:rsidRPr="004E096D">
              <w:t xml:space="preserve">Подготовка к </w:t>
            </w:r>
            <w:proofErr w:type="gramStart"/>
            <w:r w:rsidRPr="004E096D">
              <w:t>к</w:t>
            </w:r>
            <w:proofErr w:type="gramEnd"/>
            <w:r w:rsidRPr="004E096D">
              <w:t>.р.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Ведущие отношения личности и типы профессий.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Контрольная работа № 1 (20 мин)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E863C0" w:rsidP="00E86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Узнать к какому типу профессий относятся профессии родственников.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Эмоциональные состояния личности.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Упражнение «Шляпа пожеланий».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E863C0" w:rsidP="00E863C0">
            <w:pPr>
              <w:pStyle w:val="Default"/>
              <w:jc w:val="both"/>
            </w:pPr>
            <w:r w:rsidRPr="004E096D">
              <w:t xml:space="preserve">Вспомнить и описать  стрессовую ситуацию. 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Волевые качества личности.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«Волевой потенциал личности».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E863C0" w:rsidP="00664AFA">
            <w:pPr>
              <w:pStyle w:val="Default"/>
              <w:jc w:val="both"/>
            </w:pPr>
            <w:r w:rsidRPr="004E096D">
              <w:t>Роль эмоций в жизни человека.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  <w:r w:rsidRPr="004E096D">
              <w:t>.</w:t>
            </w: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Способности к запоминанию.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«Пиктограмма».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E863C0" w:rsidP="00664AFA">
            <w:pPr>
              <w:pStyle w:val="Default"/>
              <w:jc w:val="both"/>
            </w:pPr>
            <w:r w:rsidRPr="004E096D">
              <w:t>Перечислить профессии, предъявляющие требования к слуховой, зрительной, моторной памяти.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12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Способность быть внимательным.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E863C0" w:rsidP="00664AFA">
            <w:pPr>
              <w:pStyle w:val="Default"/>
              <w:jc w:val="both"/>
            </w:pPr>
            <w:r w:rsidRPr="004E096D">
              <w:t>Роль внимания в жизни человека.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Человек среди людей.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методика «Уровень субъективного контроля»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9B0ED3" w:rsidP="00664AFA">
            <w:pPr>
              <w:pStyle w:val="Default"/>
              <w:jc w:val="both"/>
            </w:pPr>
            <w:r w:rsidRPr="004E096D">
              <w:t>Запомнить записи в тетради.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Интеллектуальные способности и успешность профессионального труда.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«Тип мышления».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9B0ED3" w:rsidP="00664AFA">
            <w:pPr>
              <w:pStyle w:val="Default"/>
              <w:jc w:val="both"/>
            </w:pPr>
            <w:r w:rsidRPr="004E096D">
              <w:t>Перечислить потребности человека.</w:t>
            </w:r>
          </w:p>
        </w:tc>
      </w:tr>
      <w:tr w:rsidR="00884D44" w:rsidRPr="004E096D" w:rsidTr="006F21CF">
        <w:tc>
          <w:tcPr>
            <w:tcW w:w="8364" w:type="dxa"/>
            <w:gridSpan w:val="4"/>
            <w:vAlign w:val="center"/>
          </w:tcPr>
          <w:p w:rsidR="00884D44" w:rsidRPr="004E096D" w:rsidRDefault="00884D44" w:rsidP="00664AFA">
            <w:pPr>
              <w:pStyle w:val="Default"/>
              <w:jc w:val="center"/>
              <w:rPr>
                <w:b/>
              </w:rPr>
            </w:pPr>
            <w:r w:rsidRPr="004E096D">
              <w:rPr>
                <w:b/>
              </w:rPr>
              <w:t>Мир профессионального труда (17 часов)</w:t>
            </w:r>
          </w:p>
        </w:tc>
        <w:tc>
          <w:tcPr>
            <w:tcW w:w="2409" w:type="dxa"/>
          </w:tcPr>
          <w:p w:rsidR="00884D44" w:rsidRPr="004E096D" w:rsidRDefault="00884D44" w:rsidP="00664AFA">
            <w:pPr>
              <w:pStyle w:val="Default"/>
              <w:jc w:val="center"/>
              <w:rPr>
                <w:b/>
              </w:rPr>
            </w:pP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15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Совершенствование человека в труде. Профессионализм.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Контрольная работа № 2 (20 мин)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9B0ED3" w:rsidP="00664AFA">
            <w:pPr>
              <w:pStyle w:val="Default"/>
              <w:jc w:val="both"/>
            </w:pPr>
            <w:r w:rsidRPr="004E096D">
              <w:t>Закончить предложения в тетради.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Разделение труда.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9B0ED3" w:rsidP="00664AFA">
            <w:pPr>
              <w:pStyle w:val="Default"/>
              <w:jc w:val="both"/>
            </w:pPr>
            <w:r w:rsidRPr="004E096D">
              <w:t>Запомнить опорные понятия.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17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Социально-профессиональная мобильность.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методика определения типа ценностных ориентаций.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9B0ED3" w:rsidP="00664AFA">
            <w:pPr>
              <w:pStyle w:val="Default"/>
              <w:jc w:val="both"/>
            </w:pPr>
            <w:r w:rsidRPr="004E096D">
              <w:t>Привести примеры профессий, которые за последнее время изменили свое содержание.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18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  <w:rPr>
                <w:b/>
              </w:rPr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Содержание труда.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5C0493" w:rsidP="00664AFA">
            <w:pPr>
              <w:pStyle w:val="Default"/>
              <w:jc w:val="both"/>
            </w:pPr>
            <w:r w:rsidRPr="004E096D">
              <w:t>Запомнить опорные понятия.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  <w:rPr>
                <w:b/>
              </w:rPr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Характер труда в профессиональной деятельности.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5C0493" w:rsidP="005C0493">
            <w:pPr>
              <w:pStyle w:val="Default"/>
              <w:jc w:val="both"/>
            </w:pPr>
            <w:r w:rsidRPr="004E096D">
              <w:t xml:space="preserve">Определить, в </w:t>
            </w:r>
            <w:proofErr w:type="gramStart"/>
            <w:r w:rsidRPr="004E096D">
              <w:lastRenderedPageBreak/>
              <w:t>деятельности</w:t>
            </w:r>
            <w:proofErr w:type="gramEnd"/>
            <w:r w:rsidRPr="004E096D">
              <w:t xml:space="preserve"> каких специалистов преобладает труд простой, сложный. 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lastRenderedPageBreak/>
              <w:t>20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Предмет труда в профессиональной деятельности.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5C0493" w:rsidP="00664AFA">
            <w:pPr>
              <w:pStyle w:val="Default"/>
              <w:jc w:val="both"/>
            </w:pPr>
            <w:r w:rsidRPr="004E096D">
              <w:t>Распределить профессии по предметам  и условиям труда.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21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Цели профессионального труда.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5C0493" w:rsidP="00664AFA">
            <w:pPr>
              <w:pStyle w:val="Default"/>
              <w:jc w:val="both"/>
            </w:pPr>
            <w:r w:rsidRPr="004E096D">
              <w:t>Запомнить записи в тетради.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22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Средства труда в профессиональной деятельности.</w:t>
            </w:r>
          </w:p>
          <w:p w:rsidR="005C0493" w:rsidRPr="004E096D" w:rsidRDefault="005C0493" w:rsidP="00664AFA">
            <w:pPr>
              <w:pStyle w:val="Default"/>
              <w:jc w:val="both"/>
            </w:pPr>
          </w:p>
          <w:p w:rsidR="005C0493" w:rsidRPr="004E096D" w:rsidRDefault="005C0493" w:rsidP="00664AFA">
            <w:pPr>
              <w:pStyle w:val="Default"/>
              <w:jc w:val="both"/>
            </w:pP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5C0493" w:rsidP="00664AFA">
            <w:pPr>
              <w:pStyle w:val="Default"/>
              <w:jc w:val="both"/>
            </w:pPr>
            <w:r w:rsidRPr="004E096D">
              <w:t>Привести примеры профессий к каждой группе сре</w:t>
            </w:r>
            <w:proofErr w:type="gramStart"/>
            <w:r w:rsidRPr="004E096D">
              <w:t>дств тр</w:t>
            </w:r>
            <w:proofErr w:type="gramEnd"/>
            <w:r w:rsidRPr="004E096D">
              <w:t>уда.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23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proofErr w:type="spellStart"/>
            <w:r w:rsidRPr="004E096D">
              <w:t>Проблемность</w:t>
            </w:r>
            <w:proofErr w:type="spellEnd"/>
            <w:r w:rsidRPr="004E096D">
              <w:t xml:space="preserve"> трудовых ситуаций.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5C0493" w:rsidP="00664AFA">
            <w:pPr>
              <w:pStyle w:val="Default"/>
              <w:jc w:val="both"/>
            </w:pPr>
            <w:r w:rsidRPr="004E096D">
              <w:t>Запомнить записи в тетради.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24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Коллективность трудового процесса.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31085E" w:rsidP="00664AFA">
            <w:pPr>
              <w:pStyle w:val="Default"/>
              <w:jc w:val="both"/>
            </w:pPr>
            <w:r w:rsidRPr="004E096D">
              <w:t xml:space="preserve">Подготовка к </w:t>
            </w:r>
            <w:proofErr w:type="gramStart"/>
            <w:r w:rsidRPr="004E096D">
              <w:t>к</w:t>
            </w:r>
            <w:proofErr w:type="gramEnd"/>
            <w:r w:rsidRPr="004E096D">
              <w:t>.р.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25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Самостоятельность в профессиональной деятельности.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Контрольная работа № 3 (20 мин)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31085E" w:rsidP="00664AFA">
            <w:pPr>
              <w:pStyle w:val="Default"/>
              <w:jc w:val="both"/>
            </w:pPr>
            <w:r w:rsidRPr="004E096D">
              <w:t xml:space="preserve">Перечислить виды ответственностей. 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26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Ответственность в профессиональной деятельности.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31085E" w:rsidP="00664AFA">
            <w:pPr>
              <w:pStyle w:val="Default"/>
              <w:jc w:val="both"/>
            </w:pPr>
            <w:r w:rsidRPr="004E096D">
              <w:t>Дать определение понятию «Компетентность».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27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Качества профессионала XXI века.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методика «Интеллектуальная мобильность»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31085E" w:rsidP="00664AFA">
            <w:pPr>
              <w:pStyle w:val="Default"/>
              <w:jc w:val="both"/>
            </w:pPr>
            <w:r w:rsidRPr="004E096D">
              <w:t>Запомнить записи в тетради.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28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Пути получения профессии.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31085E" w:rsidRPr="004E096D" w:rsidRDefault="0031085E" w:rsidP="00310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96D">
              <w:rPr>
                <w:rFonts w:ascii="Times New Roman" w:hAnsi="Times New Roman" w:cs="Times New Roman"/>
                <w:sz w:val="24"/>
                <w:szCs w:val="24"/>
              </w:rPr>
              <w:t>Перечислить высшие и средне специальные  учебные заведения Курганской области.</w:t>
            </w:r>
          </w:p>
          <w:p w:rsidR="00884D44" w:rsidRPr="004E096D" w:rsidRDefault="00884D44" w:rsidP="00664AFA">
            <w:pPr>
              <w:pStyle w:val="Default"/>
              <w:jc w:val="both"/>
            </w:pP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29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proofErr w:type="spellStart"/>
            <w:r w:rsidRPr="004E096D">
              <w:t>Профессиограмма</w:t>
            </w:r>
            <w:proofErr w:type="spellEnd"/>
            <w:r w:rsidRPr="004E096D">
              <w:t xml:space="preserve"> и анализ профессий.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263C35" w:rsidP="00664AFA">
            <w:pPr>
              <w:pStyle w:val="Default"/>
              <w:jc w:val="both"/>
            </w:pPr>
            <w:r w:rsidRPr="004E096D">
              <w:t>Написать формулу профессий.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30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Современный рынок труда и его требования к профессионалу.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263C35" w:rsidP="00664AFA">
            <w:pPr>
              <w:pStyle w:val="Default"/>
              <w:jc w:val="both"/>
            </w:pPr>
            <w:r w:rsidRPr="004E096D">
              <w:t>Составить на себя анкету для биржи труда.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31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Человек на рынке труда.</w:t>
            </w:r>
          </w:p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Диагностические процедуры: «Образ будущего».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6F21CF" w:rsidP="00664AFA">
            <w:pPr>
              <w:pStyle w:val="Default"/>
              <w:jc w:val="both"/>
            </w:pPr>
            <w:r w:rsidRPr="004E096D">
              <w:t>Запомнить записи в тетради.</w:t>
            </w:r>
          </w:p>
        </w:tc>
      </w:tr>
      <w:tr w:rsidR="00884D44" w:rsidRPr="004E096D" w:rsidTr="006F21CF">
        <w:tc>
          <w:tcPr>
            <w:tcW w:w="8364" w:type="dxa"/>
            <w:gridSpan w:val="4"/>
            <w:vAlign w:val="center"/>
          </w:tcPr>
          <w:p w:rsidR="00884D44" w:rsidRPr="004E096D" w:rsidRDefault="00884D44" w:rsidP="006A34AF">
            <w:pPr>
              <w:pStyle w:val="Default"/>
              <w:jc w:val="center"/>
              <w:rPr>
                <w:b/>
              </w:rPr>
            </w:pPr>
            <w:r w:rsidRPr="004E096D">
              <w:rPr>
                <w:b/>
              </w:rPr>
              <w:t>Дневник профессиональной карьеры (3 часа)</w:t>
            </w:r>
          </w:p>
        </w:tc>
        <w:tc>
          <w:tcPr>
            <w:tcW w:w="2409" w:type="dxa"/>
          </w:tcPr>
          <w:p w:rsidR="00884D44" w:rsidRPr="004E096D" w:rsidRDefault="00884D44" w:rsidP="006A34AF">
            <w:pPr>
              <w:pStyle w:val="Default"/>
              <w:jc w:val="center"/>
              <w:rPr>
                <w:b/>
              </w:rPr>
            </w:pP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32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Моя профессиональная карьера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263C35" w:rsidP="00263C35">
            <w:pPr>
              <w:pStyle w:val="Default"/>
              <w:jc w:val="both"/>
            </w:pPr>
            <w:r w:rsidRPr="004E096D">
              <w:t>Заполнить дневник профессиональной карьеры.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33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r w:rsidRPr="004E096D">
              <w:t>Моя профессиональная карьера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263C35" w:rsidP="00664AFA">
            <w:pPr>
              <w:pStyle w:val="Default"/>
              <w:jc w:val="both"/>
            </w:pPr>
            <w:r w:rsidRPr="004E096D">
              <w:t xml:space="preserve">Подготовка к </w:t>
            </w:r>
            <w:proofErr w:type="gramStart"/>
            <w:r w:rsidRPr="004E096D">
              <w:t>к</w:t>
            </w:r>
            <w:proofErr w:type="gramEnd"/>
            <w:r w:rsidRPr="004E096D">
              <w:t>.р.</w:t>
            </w:r>
          </w:p>
        </w:tc>
      </w:tr>
      <w:tr w:rsidR="00884D44" w:rsidRPr="004E096D" w:rsidTr="006F21CF">
        <w:tc>
          <w:tcPr>
            <w:tcW w:w="708" w:type="dxa"/>
            <w:vAlign w:val="center"/>
          </w:tcPr>
          <w:p w:rsidR="00884D44" w:rsidRPr="004E096D" w:rsidRDefault="00884D44" w:rsidP="00664AFA">
            <w:pPr>
              <w:pStyle w:val="Default"/>
              <w:jc w:val="both"/>
              <w:rPr>
                <w:b/>
              </w:rPr>
            </w:pPr>
            <w:r w:rsidRPr="004E096D">
              <w:rPr>
                <w:b/>
              </w:rPr>
              <w:t>34</w:t>
            </w:r>
          </w:p>
        </w:tc>
        <w:tc>
          <w:tcPr>
            <w:tcW w:w="993" w:type="dxa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</w:pPr>
          </w:p>
        </w:tc>
        <w:tc>
          <w:tcPr>
            <w:tcW w:w="5529" w:type="dxa"/>
          </w:tcPr>
          <w:p w:rsidR="00884D44" w:rsidRPr="004E096D" w:rsidRDefault="00884D44" w:rsidP="00664AFA">
            <w:pPr>
              <w:pStyle w:val="Default"/>
              <w:jc w:val="both"/>
            </w:pPr>
            <w:proofErr w:type="spellStart"/>
            <w:r w:rsidRPr="004E096D">
              <w:t>Профконсультационные</w:t>
            </w:r>
            <w:proofErr w:type="spellEnd"/>
            <w:r w:rsidRPr="004E096D">
              <w:t xml:space="preserve"> услуги</w:t>
            </w:r>
            <w:r w:rsidR="00263C35" w:rsidRPr="004E096D">
              <w:t>.</w:t>
            </w:r>
          </w:p>
          <w:p w:rsidR="00263C35" w:rsidRPr="004E096D" w:rsidRDefault="00263C35" w:rsidP="00664AFA">
            <w:pPr>
              <w:pStyle w:val="Default"/>
              <w:jc w:val="both"/>
            </w:pPr>
            <w:r w:rsidRPr="004E096D">
              <w:t>Годовая контрольная работа.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1</w:t>
            </w:r>
          </w:p>
        </w:tc>
        <w:tc>
          <w:tcPr>
            <w:tcW w:w="2409" w:type="dxa"/>
          </w:tcPr>
          <w:p w:rsidR="00884D44" w:rsidRPr="004E096D" w:rsidRDefault="00884D44" w:rsidP="00664AFA">
            <w:pPr>
              <w:pStyle w:val="Default"/>
              <w:jc w:val="both"/>
            </w:pPr>
          </w:p>
        </w:tc>
      </w:tr>
      <w:tr w:rsidR="00884D44" w:rsidRPr="004E096D" w:rsidTr="006F21CF">
        <w:tc>
          <w:tcPr>
            <w:tcW w:w="7230" w:type="dxa"/>
            <w:gridSpan w:val="3"/>
            <w:vAlign w:val="center"/>
          </w:tcPr>
          <w:p w:rsidR="00884D44" w:rsidRPr="004E096D" w:rsidRDefault="00884D44" w:rsidP="00664AFA">
            <w:pPr>
              <w:pStyle w:val="Default"/>
              <w:ind w:firstLine="709"/>
              <w:jc w:val="both"/>
              <w:rPr>
                <w:b/>
              </w:rPr>
            </w:pPr>
            <w:r w:rsidRPr="004E096D">
              <w:rPr>
                <w:b/>
              </w:rPr>
              <w:t>Итого:</w:t>
            </w:r>
          </w:p>
        </w:tc>
        <w:tc>
          <w:tcPr>
            <w:tcW w:w="1134" w:type="dxa"/>
            <w:vAlign w:val="center"/>
          </w:tcPr>
          <w:p w:rsidR="00884D44" w:rsidRPr="004E096D" w:rsidRDefault="00884D44" w:rsidP="00884D44">
            <w:pPr>
              <w:pStyle w:val="Default"/>
              <w:jc w:val="center"/>
            </w:pPr>
            <w:r w:rsidRPr="004E096D">
              <w:t>34</w:t>
            </w:r>
          </w:p>
        </w:tc>
        <w:tc>
          <w:tcPr>
            <w:tcW w:w="2409" w:type="dxa"/>
          </w:tcPr>
          <w:p w:rsidR="00884D44" w:rsidRPr="004E096D" w:rsidRDefault="00884D44" w:rsidP="00664AFA">
            <w:pPr>
              <w:pStyle w:val="Default"/>
              <w:jc w:val="both"/>
            </w:pPr>
          </w:p>
        </w:tc>
      </w:tr>
    </w:tbl>
    <w:p w:rsidR="006A34AF" w:rsidRPr="004E096D" w:rsidRDefault="006A34AF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34AF" w:rsidRPr="004E096D" w:rsidRDefault="006A34AF">
      <w:pPr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br w:type="page"/>
      </w:r>
    </w:p>
    <w:p w:rsidR="00CB6238" w:rsidRPr="004E096D" w:rsidRDefault="001A25B1" w:rsidP="006A34A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Учебно-методическая литература</w:t>
      </w:r>
      <w:r w:rsidR="00B31424" w:rsidRPr="004E096D">
        <w:rPr>
          <w:rFonts w:ascii="Times New Roman" w:hAnsi="Times New Roman" w:cs="Times New Roman"/>
          <w:b/>
          <w:sz w:val="24"/>
          <w:szCs w:val="24"/>
        </w:rPr>
        <w:t xml:space="preserve"> для учителя</w:t>
      </w:r>
    </w:p>
    <w:p w:rsidR="00CB25C1" w:rsidRPr="004E096D" w:rsidRDefault="00CB25C1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Климов Е.А. Психология профессионала. - Москва-Воронеж</w:t>
      </w:r>
      <w:r w:rsidR="005F1C0E" w:rsidRPr="004E096D">
        <w:rPr>
          <w:rFonts w:ascii="Times New Roman" w:hAnsi="Times New Roman" w:cs="Times New Roman"/>
          <w:sz w:val="24"/>
          <w:szCs w:val="24"/>
        </w:rPr>
        <w:t xml:space="preserve">, </w:t>
      </w:r>
      <w:r w:rsidRPr="004E096D">
        <w:rPr>
          <w:rFonts w:ascii="Times New Roman" w:hAnsi="Times New Roman" w:cs="Times New Roman"/>
          <w:sz w:val="24"/>
          <w:szCs w:val="24"/>
        </w:rPr>
        <w:t>1996.</w:t>
      </w:r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Программа курса «Твоя профессиональная карьера» (Электронный ресурс), Режим доступа: http://www.prosv.ru/ebooks/Chistakova_Tvoia-prof-kariera/index.html</w:t>
      </w:r>
    </w:p>
    <w:p w:rsidR="005F1C0E" w:rsidRPr="004E096D" w:rsidRDefault="00CB25C1" w:rsidP="00664AFA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4E096D">
        <w:t>Пряжников</w:t>
      </w:r>
      <w:proofErr w:type="spellEnd"/>
      <w:r w:rsidRPr="004E096D">
        <w:t xml:space="preserve"> Н.С. Профессиональное и личностное самоопределение</w:t>
      </w:r>
      <w:r w:rsidR="005F1C0E" w:rsidRPr="004E096D">
        <w:t xml:space="preserve">. - </w:t>
      </w:r>
      <w:r w:rsidRPr="004E096D">
        <w:t xml:space="preserve"> Москва-Воронеж</w:t>
      </w:r>
      <w:r w:rsidR="005F1C0E" w:rsidRPr="004E096D">
        <w:t xml:space="preserve">, </w:t>
      </w:r>
      <w:r w:rsidRPr="004E096D">
        <w:t>1996</w:t>
      </w:r>
      <w:r w:rsidR="005F1C0E" w:rsidRPr="004E096D">
        <w:t>.</w:t>
      </w:r>
      <w:r w:rsidRPr="004E096D">
        <w:t xml:space="preserve"> </w:t>
      </w:r>
    </w:p>
    <w:p w:rsidR="005F1C0E" w:rsidRPr="004E096D" w:rsidRDefault="005F1C0E" w:rsidP="00664AFA">
      <w:pPr>
        <w:pStyle w:val="a5"/>
        <w:numPr>
          <w:ilvl w:val="0"/>
          <w:numId w:val="12"/>
        </w:numPr>
        <w:spacing w:before="0" w:beforeAutospacing="0" w:after="0" w:afterAutospacing="0"/>
        <w:ind w:left="0" w:firstLine="709"/>
        <w:jc w:val="both"/>
      </w:pPr>
      <w:proofErr w:type="spellStart"/>
      <w:r w:rsidRPr="004E096D">
        <w:t>Психогеометрический</w:t>
      </w:r>
      <w:proofErr w:type="spellEnd"/>
      <w:r w:rsidRPr="004E096D">
        <w:t xml:space="preserve"> тест (Электронный ресурс), Режим доступа: </w:t>
      </w:r>
      <w:hyperlink r:id="rId6" w:history="1">
        <w:r w:rsidRPr="004E096D">
          <w:rPr>
            <w:rStyle w:val="a6"/>
            <w:color w:val="auto"/>
            <w:u w:val="none"/>
          </w:rPr>
          <w:t>http://azps.ru/tests/stest/behaviourmelo.html</w:t>
        </w:r>
      </w:hyperlink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Психодиагностические методы изучения личности: Учебное пособие. Ред. и сост. </w:t>
      </w:r>
      <w:proofErr w:type="spellStart"/>
      <w:r w:rsidRPr="004E096D">
        <w:rPr>
          <w:rFonts w:ascii="Times New Roman" w:hAnsi="Times New Roman" w:cs="Times New Roman"/>
          <w:sz w:val="24"/>
          <w:szCs w:val="24"/>
        </w:rPr>
        <w:t>Т.А.Ратанова</w:t>
      </w:r>
      <w:proofErr w:type="spellEnd"/>
      <w:r w:rsidRPr="004E096D">
        <w:rPr>
          <w:rFonts w:ascii="Times New Roman" w:hAnsi="Times New Roman" w:cs="Times New Roman"/>
          <w:sz w:val="24"/>
          <w:szCs w:val="24"/>
        </w:rPr>
        <w:t>, Н.Ф.Шляхта – М., 2000.</w:t>
      </w:r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096D">
        <w:rPr>
          <w:rFonts w:ascii="Times New Roman" w:hAnsi="Times New Roman" w:cs="Times New Roman"/>
          <w:sz w:val="24"/>
          <w:szCs w:val="24"/>
        </w:rPr>
        <w:t>Резапкина</w:t>
      </w:r>
      <w:proofErr w:type="spellEnd"/>
      <w:r w:rsidRPr="004E096D">
        <w:rPr>
          <w:rFonts w:ascii="Times New Roman" w:hAnsi="Times New Roman" w:cs="Times New Roman"/>
          <w:sz w:val="24"/>
          <w:szCs w:val="24"/>
        </w:rPr>
        <w:t xml:space="preserve"> Г.В. Отбор в профильные классы. - М.: Генезис, 2005.</w:t>
      </w:r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>Сборник психологических тестов. Часть III: Пособие</w:t>
      </w:r>
      <w:proofErr w:type="gramStart"/>
      <w:r w:rsidRPr="004E096D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4E096D">
        <w:rPr>
          <w:rFonts w:ascii="Times New Roman" w:hAnsi="Times New Roman" w:cs="Times New Roman"/>
          <w:sz w:val="24"/>
          <w:szCs w:val="24"/>
        </w:rPr>
        <w:t>ост. Е.Е.Миронова – Мн.: Женский институт ЭНВИЛА, 2006. – 120 с.</w:t>
      </w:r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96D">
        <w:rPr>
          <w:rFonts w:ascii="Times New Roman" w:hAnsi="Times New Roman" w:cs="Times New Roman"/>
          <w:sz w:val="24"/>
          <w:szCs w:val="24"/>
        </w:rPr>
        <w:t>Сонин</w:t>
      </w:r>
      <w:proofErr w:type="gramEnd"/>
      <w:r w:rsidRPr="004E096D">
        <w:rPr>
          <w:rFonts w:ascii="Times New Roman" w:hAnsi="Times New Roman" w:cs="Times New Roman"/>
          <w:sz w:val="24"/>
          <w:szCs w:val="24"/>
        </w:rPr>
        <w:t xml:space="preserve"> В.А. Психодиагностическое познание профессиональной деятельности. – СПб</w:t>
      </w:r>
      <w:proofErr w:type="gramStart"/>
      <w:r w:rsidRPr="004E096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E096D">
        <w:rPr>
          <w:rFonts w:ascii="Times New Roman" w:hAnsi="Times New Roman" w:cs="Times New Roman"/>
          <w:sz w:val="24"/>
          <w:szCs w:val="24"/>
        </w:rPr>
        <w:t xml:space="preserve">2004. - С.80-84. </w:t>
      </w:r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Твоя профессиональная карьера: методика: книга для учителя / под ред. С.Н. Чистяковой. – М.: Просвещение, 2006. </w:t>
      </w:r>
    </w:p>
    <w:p w:rsidR="005F1C0E" w:rsidRPr="004E096D" w:rsidRDefault="005F1C0E" w:rsidP="00664AFA">
      <w:pPr>
        <w:pStyle w:val="Default"/>
        <w:numPr>
          <w:ilvl w:val="0"/>
          <w:numId w:val="12"/>
        </w:numPr>
        <w:ind w:left="0" w:firstLine="709"/>
        <w:jc w:val="both"/>
      </w:pPr>
      <w:r w:rsidRPr="004E096D">
        <w:t xml:space="preserve">Твоя профессиональная карьера: учеб. Для 8-9 </w:t>
      </w:r>
      <w:proofErr w:type="spellStart"/>
      <w:r w:rsidRPr="004E096D">
        <w:t>кл</w:t>
      </w:r>
      <w:proofErr w:type="spellEnd"/>
      <w:r w:rsidRPr="004E096D">
        <w:t xml:space="preserve">. </w:t>
      </w:r>
      <w:proofErr w:type="spellStart"/>
      <w:r w:rsidRPr="004E096D">
        <w:t>общеобразоват</w:t>
      </w:r>
      <w:proofErr w:type="spellEnd"/>
      <w:r w:rsidRPr="004E096D">
        <w:t xml:space="preserve">. учреждений / под ред. С.Н. Чистяковой, Т.И. </w:t>
      </w:r>
      <w:proofErr w:type="spellStart"/>
      <w:r w:rsidRPr="004E096D">
        <w:t>Шалавиной</w:t>
      </w:r>
      <w:proofErr w:type="spellEnd"/>
      <w:r w:rsidRPr="004E096D">
        <w:t xml:space="preserve">. – М.: Просвещение, 2006. – 159с. </w:t>
      </w:r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Тест на волевые качества личности (Электронный ресурс), Режим доступа:     </w:t>
      </w:r>
      <w:hyperlink r:id="rId7" w:history="1">
        <w:r w:rsidRPr="004E096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http://relax.wildmistress.ru/wm/relax.nsf/publicall/d2f76a0ae36f9114c325757200550089</w:t>
        </w:r>
      </w:hyperlink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Тест - </w:t>
      </w:r>
      <w:proofErr w:type="spellStart"/>
      <w:r w:rsidRPr="004E096D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4E096D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4E096D">
        <w:rPr>
          <w:rFonts w:ascii="Times New Roman" w:hAnsi="Times New Roman" w:cs="Times New Roman"/>
          <w:sz w:val="24"/>
          <w:szCs w:val="24"/>
        </w:rPr>
        <w:t>Шмишека</w:t>
      </w:r>
      <w:proofErr w:type="spellEnd"/>
      <w:r w:rsidRPr="004E096D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4E096D">
        <w:rPr>
          <w:rFonts w:ascii="Times New Roman" w:hAnsi="Times New Roman" w:cs="Times New Roman"/>
          <w:sz w:val="24"/>
          <w:szCs w:val="24"/>
        </w:rPr>
        <w:t>Леонгарда</w:t>
      </w:r>
      <w:proofErr w:type="spellEnd"/>
      <w:r w:rsidRPr="004E096D">
        <w:rPr>
          <w:rFonts w:ascii="Times New Roman" w:hAnsi="Times New Roman" w:cs="Times New Roman"/>
          <w:sz w:val="24"/>
          <w:szCs w:val="24"/>
        </w:rPr>
        <w:t xml:space="preserve">. Методика Акцентуации характера и темперамента личности (Электронный ресурс), Режим доступа:   </w:t>
      </w:r>
      <w:hyperlink r:id="rId8" w:history="1">
        <w:r w:rsidRPr="004E096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http://psycabi.net/testy/395-test-oprosnik-g-shmisheka-k-leongarda-metodika </w:t>
        </w:r>
        <w:proofErr w:type="spellStart"/>
        <w:r w:rsidRPr="004E096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aktsentuatsii-kharaktera-i-temperamenta</w:t>
        </w:r>
        <w:proofErr w:type="spellEnd"/>
      </w:hyperlink>
    </w:p>
    <w:p w:rsidR="005F1C0E" w:rsidRPr="004E096D" w:rsidRDefault="008E151B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F1C0E" w:rsidRPr="004E096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Тест "Пиктограмма" А.Р.Лурия (исследование памяти)</w:t>
        </w:r>
      </w:hyperlink>
      <w:r w:rsidR="005F1C0E" w:rsidRPr="004E096D">
        <w:rPr>
          <w:rFonts w:ascii="Times New Roman" w:hAnsi="Times New Roman" w:cs="Times New Roman"/>
          <w:sz w:val="24"/>
          <w:szCs w:val="24"/>
        </w:rPr>
        <w:t xml:space="preserve"> (Электронный ресурс), Режим доступа: </w:t>
      </w:r>
      <w:hyperlink r:id="rId10" w:history="1">
        <w:r w:rsidR="005F1C0E" w:rsidRPr="004E096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http://www.vashpsixolog.ru/psychodiagnostic-school-psychologist/61-diagnosis-of-intellectual-development/485-test-icon-luria-the-study-of-memory</w:t>
        </w:r>
      </w:hyperlink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96D">
        <w:rPr>
          <w:rFonts w:ascii="Times New Roman" w:hAnsi="Times New Roman" w:cs="Times New Roman"/>
          <w:sz w:val="24"/>
          <w:szCs w:val="24"/>
        </w:rPr>
        <w:t xml:space="preserve">Уровень самооценки (Электронный ресурс), Режим доступа: </w:t>
      </w:r>
      <w:hyperlink r:id="rId11" w:history="1">
        <w:r w:rsidRPr="004E096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http://tvoiuspeh7.ru/samoocenka-lichnosti-v-psihologii-testi.html</w:t>
        </w:r>
      </w:hyperlink>
    </w:p>
    <w:p w:rsidR="005F1C0E" w:rsidRPr="004E096D" w:rsidRDefault="005F1C0E" w:rsidP="00664AFA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096D">
        <w:rPr>
          <w:rFonts w:ascii="Times New Roman" w:hAnsi="Times New Roman" w:cs="Times New Roman"/>
          <w:sz w:val="24"/>
          <w:szCs w:val="24"/>
        </w:rPr>
        <w:t>Фетискин</w:t>
      </w:r>
      <w:proofErr w:type="spellEnd"/>
      <w:r w:rsidRPr="004E096D">
        <w:rPr>
          <w:rFonts w:ascii="Times New Roman" w:hAnsi="Times New Roman" w:cs="Times New Roman"/>
          <w:sz w:val="24"/>
          <w:szCs w:val="24"/>
        </w:rPr>
        <w:t xml:space="preserve"> Н.П., Козлов В.В., Мануйлов Г.М. Социально-психологическая диагностика развития личности и малых групп. – М., Изд-во Института Психотерапии, 2002. - C.394-399.</w:t>
      </w:r>
    </w:p>
    <w:p w:rsidR="001A25B1" w:rsidRPr="004E096D" w:rsidRDefault="001A25B1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424" w:rsidRPr="004E096D" w:rsidRDefault="00B31424" w:rsidP="006A34A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96D">
        <w:rPr>
          <w:rFonts w:ascii="Times New Roman" w:hAnsi="Times New Roman" w:cs="Times New Roman"/>
          <w:b/>
          <w:sz w:val="24"/>
          <w:szCs w:val="24"/>
        </w:rPr>
        <w:t>Учебно-методическая литература для</w:t>
      </w:r>
      <w:r w:rsidR="006A34AF" w:rsidRPr="004E096D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</w:p>
    <w:p w:rsidR="00A844D3" w:rsidRPr="004E096D" w:rsidRDefault="00A844D3" w:rsidP="00664AFA">
      <w:pPr>
        <w:pStyle w:val="a5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 w:rsidRPr="004E096D">
        <w:t>Выбираем профессию: 100 вопросов и 100 ответов. – М., 1990.</w:t>
      </w:r>
    </w:p>
    <w:p w:rsidR="00A844D3" w:rsidRPr="004E096D" w:rsidRDefault="00A844D3" w:rsidP="00664AFA">
      <w:pPr>
        <w:pStyle w:val="a5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proofErr w:type="spellStart"/>
      <w:r w:rsidRPr="004E096D">
        <w:t>Гуткин</w:t>
      </w:r>
      <w:proofErr w:type="spellEnd"/>
      <w:r w:rsidRPr="004E096D">
        <w:t xml:space="preserve"> М.С., </w:t>
      </w:r>
      <w:proofErr w:type="spellStart"/>
      <w:r w:rsidRPr="004E096D">
        <w:t>Лернер</w:t>
      </w:r>
      <w:proofErr w:type="spellEnd"/>
      <w:r w:rsidRPr="004E096D">
        <w:t xml:space="preserve"> П.С., Михальченко Г.Ф. Твоя профессиональная карьера: учеб</w:t>
      </w:r>
      <w:proofErr w:type="gramStart"/>
      <w:r w:rsidRPr="004E096D">
        <w:t>.</w:t>
      </w:r>
      <w:proofErr w:type="gramEnd"/>
      <w:r w:rsidRPr="004E096D">
        <w:t xml:space="preserve"> </w:t>
      </w:r>
      <w:proofErr w:type="gramStart"/>
      <w:r w:rsidRPr="004E096D">
        <w:t>д</w:t>
      </w:r>
      <w:proofErr w:type="gramEnd"/>
      <w:r w:rsidRPr="004E096D">
        <w:t>ля 8-9 классов общеобразовательных учреждений – М.: Просвещение, 2005.</w:t>
      </w:r>
    </w:p>
    <w:p w:rsidR="00A844D3" w:rsidRPr="004E096D" w:rsidRDefault="00A844D3" w:rsidP="00664AFA">
      <w:pPr>
        <w:pStyle w:val="a5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 w:rsidRPr="004E096D">
        <w:t>Карнеги Д. Как завоевывать друзей и оказывать влияние на людей; Как вырабатывать уверенность в себе и влиять на людей, выступая публично; Как перестать беспокоиться и начать жить: Пер. с англ. – М., 1990.</w:t>
      </w:r>
    </w:p>
    <w:p w:rsidR="00A844D3" w:rsidRPr="004E096D" w:rsidRDefault="00A844D3" w:rsidP="00664AFA">
      <w:pPr>
        <w:pStyle w:val="a5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 w:rsidRPr="004E096D">
        <w:t>Климов Е.А. Как выбирать профессию? – М., 1990.</w:t>
      </w:r>
    </w:p>
    <w:p w:rsidR="00A844D3" w:rsidRPr="004E096D" w:rsidRDefault="00A844D3" w:rsidP="00664AFA">
      <w:pPr>
        <w:pStyle w:val="a5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proofErr w:type="spellStart"/>
      <w:r w:rsidRPr="004E096D">
        <w:t>Павлютенков</w:t>
      </w:r>
      <w:proofErr w:type="spellEnd"/>
      <w:r w:rsidRPr="004E096D">
        <w:t xml:space="preserve"> Е.М. Кем быть? – Киев,1989.</w:t>
      </w:r>
    </w:p>
    <w:p w:rsidR="00A844D3" w:rsidRPr="004E096D" w:rsidRDefault="00A844D3" w:rsidP="00664AFA">
      <w:pPr>
        <w:pStyle w:val="a5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 w:rsidRPr="004E096D">
        <w:t>Экскурсии в мир профессий. – М., 2005.</w:t>
      </w:r>
    </w:p>
    <w:p w:rsidR="00A844D3" w:rsidRPr="004E096D" w:rsidRDefault="00A844D3" w:rsidP="00664AFA">
      <w:pPr>
        <w:pStyle w:val="a5"/>
        <w:numPr>
          <w:ilvl w:val="0"/>
          <w:numId w:val="14"/>
        </w:numPr>
        <w:tabs>
          <w:tab w:val="left" w:pos="1080"/>
        </w:tabs>
        <w:spacing w:before="0" w:beforeAutospacing="0" w:after="0" w:afterAutospacing="0"/>
        <w:ind w:left="0" w:firstLine="709"/>
        <w:jc w:val="both"/>
      </w:pPr>
      <w:r w:rsidRPr="004E096D">
        <w:t>Энциклопедия для детей. Выбор профессии / глав</w:t>
      </w:r>
      <w:proofErr w:type="gramStart"/>
      <w:r w:rsidRPr="004E096D">
        <w:t>.</w:t>
      </w:r>
      <w:proofErr w:type="gramEnd"/>
      <w:r w:rsidRPr="004E096D">
        <w:t xml:space="preserve"> </w:t>
      </w:r>
      <w:proofErr w:type="gramStart"/>
      <w:r w:rsidRPr="004E096D">
        <w:t>р</w:t>
      </w:r>
      <w:proofErr w:type="gramEnd"/>
      <w:r w:rsidRPr="004E096D">
        <w:t xml:space="preserve">ед. Е. Ананьева. – М.: </w:t>
      </w:r>
      <w:proofErr w:type="spellStart"/>
      <w:r w:rsidRPr="004E096D">
        <w:t>Аванта</w:t>
      </w:r>
      <w:proofErr w:type="spellEnd"/>
      <w:r w:rsidRPr="004E096D">
        <w:t>, 2003.</w:t>
      </w:r>
    </w:p>
    <w:p w:rsidR="00A844D3" w:rsidRPr="004E096D" w:rsidRDefault="00A844D3" w:rsidP="00664AF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1424" w:rsidRPr="004E096D" w:rsidRDefault="00B31424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F51" w:rsidRPr="004E096D" w:rsidRDefault="003E7F51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F51" w:rsidRPr="004E096D" w:rsidRDefault="003E7F51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F51" w:rsidRPr="004E096D" w:rsidRDefault="003E7F51" w:rsidP="00664AF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E7F51" w:rsidRPr="004E096D" w:rsidSect="006A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472"/>
    <w:multiLevelType w:val="hybridMultilevel"/>
    <w:tmpl w:val="96F6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C208C"/>
    <w:multiLevelType w:val="hybridMultilevel"/>
    <w:tmpl w:val="9460C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542F0"/>
    <w:multiLevelType w:val="hybridMultilevel"/>
    <w:tmpl w:val="69A8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6521E"/>
    <w:multiLevelType w:val="hybridMultilevel"/>
    <w:tmpl w:val="441E9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F1547"/>
    <w:multiLevelType w:val="hybridMultilevel"/>
    <w:tmpl w:val="FDA6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509DC"/>
    <w:multiLevelType w:val="hybridMultilevel"/>
    <w:tmpl w:val="C1EE6A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C76708"/>
    <w:multiLevelType w:val="hybridMultilevel"/>
    <w:tmpl w:val="31E6C0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E15BF3"/>
    <w:multiLevelType w:val="multilevel"/>
    <w:tmpl w:val="6B1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DE1049"/>
    <w:multiLevelType w:val="hybridMultilevel"/>
    <w:tmpl w:val="EAFAFB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F57CF3"/>
    <w:multiLevelType w:val="hybridMultilevel"/>
    <w:tmpl w:val="0EA65462"/>
    <w:lvl w:ilvl="0" w:tplc="B0B80D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C757B"/>
    <w:multiLevelType w:val="hybridMultilevel"/>
    <w:tmpl w:val="4C80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94C62"/>
    <w:multiLevelType w:val="hybridMultilevel"/>
    <w:tmpl w:val="0B087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B069B"/>
    <w:multiLevelType w:val="hybridMultilevel"/>
    <w:tmpl w:val="1434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41A92"/>
    <w:multiLevelType w:val="multilevel"/>
    <w:tmpl w:val="F29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5A5F85"/>
    <w:multiLevelType w:val="hybridMultilevel"/>
    <w:tmpl w:val="D52C7B9E"/>
    <w:lvl w:ilvl="0" w:tplc="8BFCE39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0B62A6A"/>
    <w:multiLevelType w:val="hybridMultilevel"/>
    <w:tmpl w:val="B68C945A"/>
    <w:lvl w:ilvl="0" w:tplc="8BFCE39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C37A09"/>
    <w:multiLevelType w:val="hybridMultilevel"/>
    <w:tmpl w:val="0A9417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D2D3F2F"/>
    <w:multiLevelType w:val="hybridMultilevel"/>
    <w:tmpl w:val="294A4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A3FF7"/>
    <w:multiLevelType w:val="hybridMultilevel"/>
    <w:tmpl w:val="ADF2C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400FB"/>
    <w:multiLevelType w:val="hybridMultilevel"/>
    <w:tmpl w:val="B41E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464FE"/>
    <w:multiLevelType w:val="hybridMultilevel"/>
    <w:tmpl w:val="3EFCD690"/>
    <w:lvl w:ilvl="0" w:tplc="B0B80D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D0B1A"/>
    <w:multiLevelType w:val="hybridMultilevel"/>
    <w:tmpl w:val="0AF0F16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3171024"/>
    <w:multiLevelType w:val="hybridMultilevel"/>
    <w:tmpl w:val="B49AE6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37063ED"/>
    <w:multiLevelType w:val="hybridMultilevel"/>
    <w:tmpl w:val="836412DC"/>
    <w:lvl w:ilvl="0" w:tplc="E3608D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F696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C479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2C46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F28B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0CDC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6C2B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1CB6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489F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772104BB"/>
    <w:multiLevelType w:val="hybridMultilevel"/>
    <w:tmpl w:val="A96053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AD519AF"/>
    <w:multiLevelType w:val="hybridMultilevel"/>
    <w:tmpl w:val="8E725630"/>
    <w:lvl w:ilvl="0" w:tplc="277AF2B4">
      <w:start w:val="1"/>
      <w:numFmt w:val="russianUpp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20"/>
  </w:num>
  <w:num w:numId="13">
    <w:abstractNumId w:val="16"/>
  </w:num>
  <w:num w:numId="14">
    <w:abstractNumId w:val="19"/>
  </w:num>
  <w:num w:numId="15">
    <w:abstractNumId w:val="18"/>
  </w:num>
  <w:num w:numId="16">
    <w:abstractNumId w:val="14"/>
  </w:num>
  <w:num w:numId="17">
    <w:abstractNumId w:val="23"/>
  </w:num>
  <w:num w:numId="18">
    <w:abstractNumId w:val="15"/>
  </w:num>
  <w:num w:numId="19">
    <w:abstractNumId w:val="24"/>
  </w:num>
  <w:num w:numId="20">
    <w:abstractNumId w:val="25"/>
  </w:num>
  <w:num w:numId="21">
    <w:abstractNumId w:val="11"/>
  </w:num>
  <w:num w:numId="22">
    <w:abstractNumId w:val="6"/>
  </w:num>
  <w:num w:numId="23">
    <w:abstractNumId w:val="17"/>
  </w:num>
  <w:num w:numId="24">
    <w:abstractNumId w:val="22"/>
  </w:num>
  <w:num w:numId="25">
    <w:abstractNumId w:val="5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4B4E"/>
    <w:rsid w:val="0001190E"/>
    <w:rsid w:val="000C3F91"/>
    <w:rsid w:val="001735CC"/>
    <w:rsid w:val="001A25B1"/>
    <w:rsid w:val="001F31CD"/>
    <w:rsid w:val="00220656"/>
    <w:rsid w:val="00263C35"/>
    <w:rsid w:val="002C0FF2"/>
    <w:rsid w:val="0031085E"/>
    <w:rsid w:val="003A29B9"/>
    <w:rsid w:val="003B49C4"/>
    <w:rsid w:val="003C36AE"/>
    <w:rsid w:val="003E7F51"/>
    <w:rsid w:val="003F4CEC"/>
    <w:rsid w:val="004153F8"/>
    <w:rsid w:val="004177D9"/>
    <w:rsid w:val="004E096D"/>
    <w:rsid w:val="005029F0"/>
    <w:rsid w:val="00506EF4"/>
    <w:rsid w:val="005B3DD0"/>
    <w:rsid w:val="005C0493"/>
    <w:rsid w:val="005F1C0E"/>
    <w:rsid w:val="00664AFA"/>
    <w:rsid w:val="006A34AF"/>
    <w:rsid w:val="006F21CF"/>
    <w:rsid w:val="00754A02"/>
    <w:rsid w:val="00772C10"/>
    <w:rsid w:val="00775C18"/>
    <w:rsid w:val="007B605D"/>
    <w:rsid w:val="007D046F"/>
    <w:rsid w:val="007D6719"/>
    <w:rsid w:val="00877705"/>
    <w:rsid w:val="00884D44"/>
    <w:rsid w:val="0089759B"/>
    <w:rsid w:val="008A17A0"/>
    <w:rsid w:val="008C5405"/>
    <w:rsid w:val="008E151B"/>
    <w:rsid w:val="009B0ED3"/>
    <w:rsid w:val="009F7863"/>
    <w:rsid w:val="00A24B4E"/>
    <w:rsid w:val="00A51B24"/>
    <w:rsid w:val="00A844D3"/>
    <w:rsid w:val="00AB4666"/>
    <w:rsid w:val="00AC6C11"/>
    <w:rsid w:val="00B31424"/>
    <w:rsid w:val="00BD699D"/>
    <w:rsid w:val="00BF359C"/>
    <w:rsid w:val="00BF7774"/>
    <w:rsid w:val="00CB25C1"/>
    <w:rsid w:val="00CB6238"/>
    <w:rsid w:val="00D07424"/>
    <w:rsid w:val="00D160DD"/>
    <w:rsid w:val="00D51F76"/>
    <w:rsid w:val="00D965AB"/>
    <w:rsid w:val="00DE109C"/>
    <w:rsid w:val="00E4388F"/>
    <w:rsid w:val="00E863C0"/>
    <w:rsid w:val="00EF5470"/>
    <w:rsid w:val="00F1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0D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75C18"/>
    <w:pPr>
      <w:ind w:left="720"/>
      <w:contextualSpacing/>
    </w:pPr>
  </w:style>
  <w:style w:type="table" w:styleId="a4">
    <w:name w:val="Table Grid"/>
    <w:basedOn w:val="a1"/>
    <w:uiPriority w:val="59"/>
    <w:rsid w:val="00D51F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CB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F1C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15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abi.net/testy/395-test-oprosnik-g-shmisheka-k-leongarda-metodika%20aktsentuatsii-kharaktera-i-temperamen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elax.wildmistress.ru/wm/relax.nsf/publicall/d2f76a0ae36f9114c32575720055008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zps.ru/tests/stest/behaviourmelo.html" TargetMode="External"/><Relationship Id="rId11" Type="http://schemas.openxmlformats.org/officeDocument/2006/relationships/hyperlink" Target="http://tvoiuspeh7.ru/samoocenka-lichnosti-v-psihologii-test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ashpsixolog.ru/psychodiagnostic-school-psychologist/61-diagnosis-of-intellectual-development/485-test-icon-luria-the-study-of-mem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shpsixolog.ru/psychodiagnostic-school-psychologist/61-diagnosis-of-intellectual-development/485-test-icon-luria-the-study-of-mem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A6535-A27C-4A85-B3FB-0C70DA2C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18</cp:revision>
  <dcterms:created xsi:type="dcterms:W3CDTF">2014-10-03T10:03:00Z</dcterms:created>
  <dcterms:modified xsi:type="dcterms:W3CDTF">2016-02-06T17:47:00Z</dcterms:modified>
</cp:coreProperties>
</file>