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AB" w:rsidRDefault="00CE64AB" w:rsidP="00CE64AB">
      <w:pPr>
        <w:spacing w:after="0" w:line="270" w:lineRule="atLeast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proofErr w:type="spellStart"/>
      <w:r w:rsidRPr="00CE64A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Зарыпова</w:t>
      </w:r>
      <w:proofErr w:type="spellEnd"/>
      <w:r w:rsidRPr="00CE64A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Малика </w:t>
      </w:r>
      <w:proofErr w:type="spellStart"/>
      <w:r w:rsidRPr="00CE64A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Шакибаевна</w:t>
      </w:r>
      <w:proofErr w:type="spellEnd"/>
    </w:p>
    <w:p w:rsidR="00CE64AB" w:rsidRDefault="00CE64AB" w:rsidP="00CE64AB">
      <w:pPr>
        <w:spacing w:after="0" w:line="270" w:lineRule="atLeast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CE64A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МОБУ "</w:t>
      </w:r>
      <w:proofErr w:type="spellStart"/>
      <w:r w:rsidRPr="00CE64A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Акжарская</w:t>
      </w:r>
      <w:proofErr w:type="spellEnd"/>
      <w:r w:rsidRPr="00CE64A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ООШ" с. </w:t>
      </w:r>
      <w:proofErr w:type="spellStart"/>
      <w:r w:rsidRPr="00CE64A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Акжарское</w:t>
      </w:r>
      <w:proofErr w:type="spellEnd"/>
      <w:r w:rsidRPr="00CE64A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, </w:t>
      </w:r>
    </w:p>
    <w:p w:rsidR="00CE64AB" w:rsidRDefault="00CE64AB" w:rsidP="00CE64AB">
      <w:pPr>
        <w:spacing w:after="0" w:line="270" w:lineRule="atLeast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proofErr w:type="spellStart"/>
      <w:r w:rsidRPr="00CE64A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Ясненский</w:t>
      </w:r>
      <w:proofErr w:type="spellEnd"/>
      <w:r w:rsidRPr="00CE64A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район, Оренбургская область</w:t>
      </w:r>
    </w:p>
    <w:p w:rsidR="00CE64AB" w:rsidRPr="00CE64AB" w:rsidRDefault="00CE64AB" w:rsidP="00CE64AB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У</w:t>
      </w:r>
      <w:proofErr w:type="spellStart"/>
      <w:r w:rsidRPr="00CE64A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читель</w:t>
      </w:r>
      <w:proofErr w:type="spellEnd"/>
      <w:r w:rsidRPr="00CE64A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математики</w:t>
      </w:r>
    </w:p>
    <w:p w:rsidR="00722558" w:rsidRPr="00722558" w:rsidRDefault="00722558" w:rsidP="00722558">
      <w:pPr>
        <w:spacing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225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СПРАВКА</w:t>
      </w:r>
    </w:p>
    <w:p w:rsidR="00722558" w:rsidRPr="00722558" w:rsidRDefault="00722558" w:rsidP="00722558">
      <w:pPr>
        <w:spacing w:line="27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225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по итогам контрольной работы по математике  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7225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классе</w:t>
      </w:r>
    </w:p>
    <w:p w:rsidR="00722558" w:rsidRPr="00722558" w:rsidRDefault="00722558" w:rsidP="0072255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2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основании</w:t>
      </w:r>
      <w:r w:rsidR="00C477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225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распоряжения отдела образования №268 от 17.11.2015 «О проведении контрольных работ за 1 полугодие» </w:t>
      </w:r>
      <w:r w:rsidRPr="0072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проведены  контрольные работы 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математике  среди обучающихся  9 </w:t>
      </w:r>
      <w:r w:rsidRPr="0072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 за 1 полугодие 2015-2016 учебного  года.</w:t>
      </w:r>
    </w:p>
    <w:p w:rsidR="00722558" w:rsidRPr="00722558" w:rsidRDefault="00722558" w:rsidP="0072255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2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проведения контрольных работ:</w:t>
      </w:r>
      <w:r w:rsidRPr="0072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изучить результат усвоения знаний  и  </w:t>
      </w:r>
      <w:proofErr w:type="spellStart"/>
      <w:r w:rsidRPr="00722558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сформированности</w:t>
      </w:r>
      <w:proofErr w:type="spellEnd"/>
      <w:r w:rsidR="00CE64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225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общеучебных</w:t>
      </w:r>
      <w:proofErr w:type="spellEnd"/>
      <w:r w:rsidRPr="007225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умений и навыков, выявить затруднения обучающихся в образовательной деятельности.</w:t>
      </w:r>
    </w:p>
    <w:p w:rsidR="00722558" w:rsidRPr="00722558" w:rsidRDefault="00722558" w:rsidP="0072255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25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Сроки проведения: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22</w:t>
      </w:r>
      <w:r w:rsidRPr="0072255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.12.2015г</w:t>
      </w:r>
    </w:p>
    <w:p w:rsidR="00722558" w:rsidRPr="00722558" w:rsidRDefault="00722558" w:rsidP="00722558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225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Комиссия в составе: </w:t>
      </w:r>
      <w:r w:rsidRPr="0072255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ЗД ПО УВР – </w:t>
      </w:r>
      <w:proofErr w:type="spellStart"/>
      <w:r w:rsidRPr="0072255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Абдрахманова</w:t>
      </w:r>
      <w:proofErr w:type="spellEnd"/>
      <w:r w:rsidRPr="0072255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Р.Б., руководитель ШМО – </w:t>
      </w:r>
      <w:proofErr w:type="spellStart"/>
      <w:r w:rsidRPr="0072255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Бисембаева</w:t>
      </w:r>
      <w:proofErr w:type="spellEnd"/>
      <w:r w:rsidRPr="0072255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Н.Е., учитель – Зарыпова М.Ш.</w:t>
      </w:r>
    </w:p>
    <w:tbl>
      <w:tblPr>
        <w:tblpPr w:leftFromText="180" w:rightFromText="180" w:vertAnchor="text" w:horzAnchor="margin" w:tblpY="162"/>
        <w:tblW w:w="0" w:type="auto"/>
        <w:tblLayout w:type="fixed"/>
        <w:tblLook w:val="0000"/>
      </w:tblPr>
      <w:tblGrid>
        <w:gridCol w:w="3594"/>
        <w:gridCol w:w="1818"/>
        <w:gridCol w:w="2683"/>
        <w:gridCol w:w="1686"/>
      </w:tblGrid>
      <w:tr w:rsidR="00722558" w:rsidRPr="00722558" w:rsidTr="00445B69">
        <w:trPr>
          <w:trHeight w:val="25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ind w:firstLine="9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Итог 2014/2015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ind w:firstLine="9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Входная 2015/2016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ind w:firstLine="9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 полугодие 2015/2016</w:t>
            </w:r>
          </w:p>
        </w:tc>
      </w:tr>
      <w:tr w:rsidR="00722558" w:rsidRPr="00722558" w:rsidTr="00445B69">
        <w:trPr>
          <w:trHeight w:val="255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Успеваемость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58" w:rsidRPr="00722558" w:rsidRDefault="007C435A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100</w:t>
            </w:r>
          </w:p>
        </w:tc>
      </w:tr>
      <w:tr w:rsidR="00722558" w:rsidRPr="00722558" w:rsidTr="00445B69">
        <w:trPr>
          <w:trHeight w:val="255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Качество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        66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58" w:rsidRPr="00722558" w:rsidRDefault="007C435A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66</w:t>
            </w:r>
          </w:p>
        </w:tc>
      </w:tr>
    </w:tbl>
    <w:p w:rsidR="00722558" w:rsidRPr="00722558" w:rsidRDefault="00722558" w:rsidP="007225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558" w:rsidRPr="00722558" w:rsidRDefault="00722558" w:rsidP="007225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5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08187" cy="1984443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22558" w:rsidRPr="00722558" w:rsidRDefault="00722558" w:rsidP="00722558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проверки установлено, что в контрольных работах по </w:t>
      </w:r>
      <w:r w:rsidRPr="007225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математике </w:t>
      </w:r>
      <w:r w:rsidRPr="007C4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наблюдается </w:t>
      </w:r>
      <w:r w:rsidR="007C435A" w:rsidRPr="007C4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стабильное </w:t>
      </w:r>
      <w:r w:rsidRPr="007C4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качества знаний обучающихся</w:t>
      </w:r>
      <w:r w:rsidR="007C435A" w:rsidRPr="007C4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66% и </w:t>
      </w:r>
      <w:r w:rsidRPr="007C43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успеваемость осталась 100%.</w:t>
      </w:r>
    </w:p>
    <w:p w:rsidR="00722558" w:rsidRPr="00722558" w:rsidRDefault="00722558" w:rsidP="00722558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22558" w:rsidRPr="00722558" w:rsidRDefault="00722558" w:rsidP="0072255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558" w:rsidRPr="00722558" w:rsidRDefault="00722558" w:rsidP="0072255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Типичные ошибки:</w:t>
      </w:r>
    </w:p>
    <w:tbl>
      <w:tblPr>
        <w:tblW w:w="10065" w:type="dxa"/>
        <w:tblInd w:w="-459" w:type="dxa"/>
        <w:tblLayout w:type="fixed"/>
        <w:tblLook w:val="0000"/>
      </w:tblPr>
      <w:tblGrid>
        <w:gridCol w:w="2977"/>
        <w:gridCol w:w="1276"/>
        <w:gridCol w:w="1417"/>
        <w:gridCol w:w="1418"/>
        <w:gridCol w:w="2977"/>
      </w:tblGrid>
      <w:tr w:rsidR="00722558" w:rsidRPr="00722558" w:rsidTr="0016584D">
        <w:trPr>
          <w:trHeight w:val="115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Допустили ошибки в работе: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Итог 2014/2015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ind w:firstLine="3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Входная</w:t>
            </w:r>
          </w:p>
          <w:p w:rsidR="00722558" w:rsidRPr="00722558" w:rsidRDefault="00722558" w:rsidP="00722558">
            <w:pPr>
              <w:snapToGrid w:val="0"/>
              <w:ind w:firstLine="3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2015/2016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 полугодие 2015/2016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58" w:rsidRPr="00722558" w:rsidRDefault="00722558" w:rsidP="007C435A">
            <w:pPr>
              <w:snapToGrid w:val="0"/>
              <w:ind w:firstLine="3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причин появления ошибок</w:t>
            </w:r>
          </w:p>
        </w:tc>
      </w:tr>
      <w:tr w:rsidR="00722558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558" w:rsidRPr="006B28DF" w:rsidRDefault="0016584D" w:rsidP="00165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 ре</w:t>
            </w:r>
            <w:r w:rsidR="00722558">
              <w:rPr>
                <w:rFonts w:ascii="Times New Roman" w:eastAsia="Times New Roman" w:hAnsi="Times New Roman" w:cs="Times New Roman"/>
                <w:lang w:eastAsia="ru-RU"/>
              </w:rPr>
              <w:t>шении задачи на проценты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58" w:rsidRPr="00722558" w:rsidRDefault="009674FF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58" w:rsidRPr="00722558" w:rsidRDefault="00722558" w:rsidP="007C435A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</w:t>
            </w:r>
            <w:r w:rsidR="0016584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умение   составлять пропорции, использованием его основного свойства</w:t>
            </w:r>
          </w:p>
        </w:tc>
      </w:tr>
      <w:tr w:rsidR="00722558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558" w:rsidRPr="006B28DF" w:rsidRDefault="00722558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B28DF">
              <w:rPr>
                <w:rFonts w:ascii="Times New Roman" w:eastAsia="Times New Roman" w:hAnsi="Times New Roman" w:cs="Times New Roman"/>
                <w:lang w:eastAsia="ru-RU"/>
              </w:rPr>
              <w:t>ешени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 полного квадратного уравнения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58" w:rsidRPr="00722558" w:rsidRDefault="00722558" w:rsidP="007C435A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Недостаточное усвоение темы</w:t>
            </w:r>
          </w:p>
        </w:tc>
      </w:tr>
      <w:tr w:rsidR="00722558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558" w:rsidRPr="006B28DF" w:rsidRDefault="00722558" w:rsidP="007225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B28DF">
              <w:rPr>
                <w:rFonts w:ascii="Times New Roman" w:eastAsia="Times New Roman" w:hAnsi="Times New Roman" w:cs="Times New Roman"/>
                <w:lang w:eastAsia="ru-RU"/>
              </w:rPr>
              <w:t>оставлени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B28DF">
              <w:rPr>
                <w:rFonts w:ascii="Times New Roman" w:eastAsia="Times New Roman" w:hAnsi="Times New Roman" w:cs="Times New Roman"/>
                <w:lang w:eastAsia="ru-RU"/>
              </w:rPr>
              <w:t xml:space="preserve"> уравнения по усл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овию задачи на движение по реке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58" w:rsidRPr="00722558" w:rsidRDefault="0016584D" w:rsidP="007C435A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 отработаны навыки составления уравнения по условию задачи</w:t>
            </w:r>
          </w:p>
        </w:tc>
      </w:tr>
      <w:tr w:rsidR="00722558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558" w:rsidRPr="006B28DF" w:rsidRDefault="00722558" w:rsidP="006E43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Нахождении</w:t>
            </w:r>
            <w:r w:rsidRPr="006B28DF">
              <w:rPr>
                <w:rFonts w:ascii="Times New Roman" w:eastAsia="Times New Roman" w:hAnsi="Times New Roman" w:cs="Times New Roman"/>
                <w:lang w:eastAsia="ru-RU"/>
              </w:rPr>
              <w:t xml:space="preserve"> стороны (высоты) ромба по теореме Пифагора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58" w:rsidRPr="00722558" w:rsidRDefault="0016584D" w:rsidP="007C435A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Незнание свойств прямоугольного треугольника, ромба</w:t>
            </w:r>
          </w:p>
        </w:tc>
      </w:tr>
      <w:tr w:rsidR="00722558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558" w:rsidRPr="006B28DF" w:rsidRDefault="00722558" w:rsidP="006E43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Нахождении</w:t>
            </w:r>
            <w:r w:rsidRPr="006B28DF">
              <w:rPr>
                <w:rFonts w:ascii="Times New Roman" w:eastAsia="Times New Roman" w:hAnsi="Times New Roman" w:cs="Times New Roman"/>
                <w:lang w:eastAsia="ru-RU"/>
              </w:rPr>
              <w:t xml:space="preserve"> коэффициента</w:t>
            </w:r>
            <w:r w:rsidRPr="006B28DF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q</w:t>
            </w:r>
            <w:r w:rsidRPr="006B28DF">
              <w:rPr>
                <w:rFonts w:ascii="Times New Roman" w:eastAsia="Times New Roman" w:hAnsi="Times New Roman" w:cs="Times New Roman"/>
                <w:lang w:eastAsia="ru-RU"/>
              </w:rPr>
              <w:t>квадратного  уравнения по теореме Виета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58" w:rsidRPr="00722558" w:rsidRDefault="00722558" w:rsidP="007C435A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Недостаточное усвоение темы</w:t>
            </w:r>
          </w:p>
        </w:tc>
      </w:tr>
      <w:tr w:rsidR="00722558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558" w:rsidRPr="006B28DF" w:rsidRDefault="00722558" w:rsidP="006E43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Нахождении</w:t>
            </w:r>
            <w:r w:rsidRPr="006B28DF">
              <w:rPr>
                <w:rFonts w:ascii="Times New Roman" w:eastAsia="Times New Roman" w:hAnsi="Times New Roman" w:cs="Times New Roman"/>
                <w:lang w:eastAsia="ru-RU"/>
              </w:rPr>
              <w:t xml:space="preserve"> периметра трапеции.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58" w:rsidRPr="00722558" w:rsidRDefault="0016584D" w:rsidP="007C435A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Недостаточное повторение темы</w:t>
            </w:r>
          </w:p>
        </w:tc>
      </w:tr>
      <w:tr w:rsidR="00722558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558" w:rsidRPr="00DD0D64" w:rsidRDefault="00722558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Действиях</w:t>
            </w:r>
            <w:r w:rsidRPr="00DD0D64">
              <w:rPr>
                <w:rFonts w:ascii="Times New Roman" w:eastAsia="Times New Roman" w:hAnsi="Times New Roman" w:cs="Times New Roman"/>
                <w:lang w:eastAsia="ru-RU"/>
              </w:rPr>
              <w:t xml:space="preserve"> с иррациональными числами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58" w:rsidRPr="00722558" w:rsidRDefault="00722558" w:rsidP="007C435A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Недостаточное усвоение темы</w:t>
            </w:r>
          </w:p>
        </w:tc>
      </w:tr>
      <w:tr w:rsidR="00722558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558" w:rsidRPr="00DD0D64" w:rsidRDefault="0016584D" w:rsidP="00165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722558" w:rsidRPr="00DD0D64">
              <w:rPr>
                <w:rFonts w:ascii="Times New Roman" w:eastAsia="Times New Roman" w:hAnsi="Times New Roman" w:cs="Times New Roman"/>
                <w:lang w:eastAsia="ru-RU"/>
              </w:rPr>
              <w:t>ешени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722558" w:rsidRPr="00DD0D64">
              <w:rPr>
                <w:rFonts w:ascii="Times New Roman" w:eastAsia="Times New Roman" w:hAnsi="Times New Roman" w:cs="Times New Roman"/>
                <w:lang w:eastAsia="ru-RU"/>
              </w:rPr>
              <w:t xml:space="preserve">  линейного неравенства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58" w:rsidRPr="00722558" w:rsidRDefault="0016584D" w:rsidP="007C435A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Недостаточное усвоение темы</w:t>
            </w:r>
          </w:p>
        </w:tc>
      </w:tr>
      <w:tr w:rsidR="00722558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558" w:rsidRPr="00DD0D64" w:rsidRDefault="0016584D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Упрощении</w:t>
            </w:r>
            <w:r w:rsidR="00722558" w:rsidRPr="00DD0D64">
              <w:rPr>
                <w:rFonts w:ascii="Times New Roman" w:eastAsia="Times New Roman" w:hAnsi="Times New Roman" w:cs="Times New Roman"/>
                <w:lang w:eastAsia="ru-RU"/>
              </w:rPr>
              <w:t xml:space="preserve"> выражения, используя формулы сокращенного умножения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58" w:rsidRPr="00722558" w:rsidRDefault="0016584D" w:rsidP="007C435A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255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Недостаточное усвоение темы</w:t>
            </w:r>
          </w:p>
        </w:tc>
      </w:tr>
      <w:tr w:rsidR="00722558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558" w:rsidRPr="00DD0D64" w:rsidRDefault="0016584D" w:rsidP="001658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722558" w:rsidRPr="00DD0D64">
              <w:rPr>
                <w:rFonts w:ascii="Times New Roman" w:eastAsia="Times New Roman" w:hAnsi="Times New Roman" w:cs="Times New Roman"/>
                <w:lang w:eastAsia="ru-RU"/>
              </w:rPr>
              <w:t>пределени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722558" w:rsidRPr="00DD0D64">
              <w:rPr>
                <w:rFonts w:ascii="Times New Roman" w:eastAsia="Times New Roman" w:hAnsi="Times New Roman" w:cs="Times New Roman"/>
                <w:lang w:eastAsia="ru-RU"/>
              </w:rPr>
              <w:t xml:space="preserve"> коэффициента </w:t>
            </w:r>
            <w:r w:rsidR="00722558" w:rsidRPr="00DD0D64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 w:rsidR="00722558" w:rsidRPr="00DD0D64">
              <w:rPr>
                <w:rFonts w:ascii="Times New Roman" w:eastAsia="Times New Roman" w:hAnsi="Times New Roman" w:cs="Times New Roman"/>
                <w:lang w:eastAsia="ru-RU"/>
              </w:rPr>
              <w:t xml:space="preserve"> линейного уравнения, зная координаты точ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 принадлежащей этому  графику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58" w:rsidRPr="00722558" w:rsidRDefault="0016584D" w:rsidP="007C435A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Неумение работать с графиками функций</w:t>
            </w:r>
          </w:p>
        </w:tc>
      </w:tr>
      <w:tr w:rsidR="00722558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558" w:rsidRPr="00DD0D64" w:rsidRDefault="0016584D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Нахождении</w:t>
            </w:r>
            <w:r w:rsidR="00722558" w:rsidRPr="00DD0D64">
              <w:rPr>
                <w:rFonts w:ascii="Times New Roman" w:eastAsia="Times New Roman" w:hAnsi="Times New Roman" w:cs="Times New Roman"/>
                <w:lang w:eastAsia="ru-RU"/>
              </w:rPr>
              <w:t xml:space="preserve"> радиуса описанной окружности около прямоугольного тре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угольника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58" w:rsidRPr="00722558" w:rsidRDefault="00722558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58" w:rsidRPr="00722558" w:rsidRDefault="0016584D" w:rsidP="007C435A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Незнание свойств вписанного многоугольника</w:t>
            </w:r>
          </w:p>
        </w:tc>
      </w:tr>
      <w:tr w:rsidR="007C435A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35A" w:rsidRPr="00C23DAC" w:rsidRDefault="007C435A" w:rsidP="004877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DAC">
              <w:rPr>
                <w:rFonts w:ascii="Times New Roman" w:eastAsia="Times New Roman" w:hAnsi="Times New Roman" w:cs="Times New Roman"/>
                <w:lang w:eastAsia="ru-RU"/>
              </w:rPr>
              <w:t xml:space="preserve"> в решении неравенства с одной переменной второй степени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435A" w:rsidRPr="00722558" w:rsidRDefault="007C435A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435A" w:rsidRDefault="007C435A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35A" w:rsidRPr="00722558" w:rsidRDefault="007C435A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5A" w:rsidRDefault="007C435A" w:rsidP="007C435A">
            <w:pPr>
              <w:jc w:val="center"/>
            </w:pPr>
            <w:r w:rsidRPr="00B23D5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Недостаточное усвоение темы</w:t>
            </w:r>
          </w:p>
        </w:tc>
      </w:tr>
      <w:tr w:rsidR="007C435A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35A" w:rsidRPr="00C23DAC" w:rsidRDefault="007C435A" w:rsidP="004877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D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 нахождении высоты в равностороннем треугольнике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435A" w:rsidRPr="00722558" w:rsidRDefault="007C435A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435A" w:rsidRDefault="007C435A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35A" w:rsidRPr="00722558" w:rsidRDefault="007C435A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5A" w:rsidRDefault="007C435A" w:rsidP="007C435A">
            <w:pPr>
              <w:jc w:val="center"/>
            </w:pPr>
            <w:r w:rsidRPr="00B23D5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Недостаточное усвоение темы</w:t>
            </w:r>
          </w:p>
        </w:tc>
      </w:tr>
      <w:tr w:rsidR="009674FF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4FF" w:rsidRPr="00C23DAC" w:rsidRDefault="009674FF" w:rsidP="004877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DAC">
              <w:rPr>
                <w:rFonts w:ascii="Times New Roman" w:eastAsia="Times New Roman" w:hAnsi="Times New Roman" w:cs="Times New Roman"/>
                <w:lang w:eastAsia="ru-RU"/>
              </w:rPr>
              <w:t xml:space="preserve"> в  решении  задач по геометрии на нахождение средней линии трапеции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674FF" w:rsidRPr="00722558" w:rsidRDefault="009674FF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674FF" w:rsidRDefault="009674FF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74FF" w:rsidRPr="00722558" w:rsidRDefault="009674FF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FF" w:rsidRDefault="007C435A" w:rsidP="007C435A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Незнание свойств описанной трапеции</w:t>
            </w:r>
          </w:p>
        </w:tc>
      </w:tr>
      <w:tr w:rsidR="007C435A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35A" w:rsidRPr="00C23DAC" w:rsidRDefault="007C435A" w:rsidP="004877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DAC">
              <w:rPr>
                <w:rFonts w:ascii="Times New Roman" w:eastAsia="Times New Roman" w:hAnsi="Times New Roman" w:cs="Times New Roman"/>
                <w:lang w:eastAsia="ru-RU"/>
              </w:rPr>
              <w:t>при чтении информации с таблиц, графиков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круговых (столбчатых) диаграмм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435A" w:rsidRPr="00722558" w:rsidRDefault="007C435A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435A" w:rsidRDefault="007C435A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35A" w:rsidRPr="00722558" w:rsidRDefault="007C435A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5A" w:rsidRDefault="007C435A" w:rsidP="007C435A">
            <w:pPr>
              <w:jc w:val="center"/>
            </w:pPr>
            <w:r w:rsidRPr="007212F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Недостаточное усвоение темы</w:t>
            </w:r>
          </w:p>
        </w:tc>
      </w:tr>
      <w:tr w:rsidR="007C435A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35A" w:rsidRPr="00C23DAC" w:rsidRDefault="007C435A" w:rsidP="004877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DAC">
              <w:rPr>
                <w:rFonts w:ascii="Times New Roman" w:eastAsia="Times New Roman" w:hAnsi="Times New Roman" w:cs="Times New Roman"/>
                <w:lang w:eastAsia="ru-RU"/>
              </w:rPr>
              <w:t>в решении иррац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иональных уравнений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435A" w:rsidRPr="00722558" w:rsidRDefault="007C435A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435A" w:rsidRDefault="007C435A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35A" w:rsidRPr="00722558" w:rsidRDefault="007C435A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5A" w:rsidRDefault="007C435A" w:rsidP="007C435A">
            <w:pPr>
              <w:jc w:val="center"/>
            </w:pPr>
            <w:r w:rsidRPr="007212F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Недостаточное усвоение темы</w:t>
            </w:r>
          </w:p>
        </w:tc>
      </w:tr>
      <w:tr w:rsidR="007C435A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35A" w:rsidRPr="00C23DAC" w:rsidRDefault="007C435A" w:rsidP="004877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DAC">
              <w:rPr>
                <w:rFonts w:ascii="Times New Roman" w:eastAsia="Times New Roman" w:hAnsi="Times New Roman" w:cs="Times New Roman"/>
                <w:lang w:eastAsia="ru-RU"/>
              </w:rPr>
              <w:t>в 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шении задач на движение по реке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435A" w:rsidRPr="00722558" w:rsidRDefault="007C435A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C435A" w:rsidRDefault="007C435A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35A" w:rsidRPr="00722558" w:rsidRDefault="007C435A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5A" w:rsidRDefault="007C435A" w:rsidP="007C435A">
            <w:pPr>
              <w:jc w:val="center"/>
            </w:pPr>
            <w:r w:rsidRPr="007212F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Недостаточное усвоение темы</w:t>
            </w:r>
          </w:p>
        </w:tc>
      </w:tr>
      <w:tr w:rsidR="009674FF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4FF" w:rsidRPr="00C23DAC" w:rsidRDefault="009674FF" w:rsidP="004877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DAC">
              <w:rPr>
                <w:rFonts w:ascii="Times New Roman" w:eastAsia="Times New Roman" w:hAnsi="Times New Roman" w:cs="Times New Roman"/>
                <w:lang w:eastAsia="ru-RU"/>
              </w:rPr>
              <w:t>при постр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оении кусочно- заданной функции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674FF" w:rsidRPr="00722558" w:rsidRDefault="009674FF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674FF" w:rsidRDefault="009674FF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74FF" w:rsidRPr="00722558" w:rsidRDefault="009674FF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FF" w:rsidRDefault="007C435A" w:rsidP="007C435A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Неумение работать с графиками функций</w:t>
            </w:r>
          </w:p>
        </w:tc>
      </w:tr>
      <w:tr w:rsidR="009674FF" w:rsidRPr="00722558" w:rsidTr="0016584D">
        <w:trPr>
          <w:trHeight w:val="31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4FF" w:rsidRDefault="009674FF" w:rsidP="0048772D">
            <w:r w:rsidRPr="00C23DAC">
              <w:rPr>
                <w:rFonts w:ascii="Times New Roman" w:eastAsia="Times New Roman" w:hAnsi="Times New Roman" w:cs="Times New Roman"/>
                <w:lang w:eastAsia="ru-RU"/>
              </w:rPr>
              <w:t xml:space="preserve">в  решении задач  с вписанном   и описанном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четырехугольником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674FF" w:rsidRPr="00722558" w:rsidRDefault="009674FF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674FF" w:rsidRDefault="009674FF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74FF" w:rsidRPr="00722558" w:rsidRDefault="009674FF" w:rsidP="00722558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FF" w:rsidRDefault="009674FF" w:rsidP="007C435A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Незнание свойств вписанного и описанного  многоугольника</w:t>
            </w:r>
          </w:p>
        </w:tc>
      </w:tr>
    </w:tbl>
    <w:p w:rsidR="0016584D" w:rsidRDefault="0016584D" w:rsidP="007225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558" w:rsidRPr="00722558" w:rsidRDefault="00722558" w:rsidP="0072255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55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характер ошибок, допущенных обучающимися</w:t>
      </w:r>
      <w:r w:rsidR="00165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72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класса можно сделать вывод о том, что учителю математики Зарыповой М.Ш. необходимо проанализировать уровень выполнения всех заданий  с целью устранения пробелов в знаниях учащихся.</w:t>
      </w:r>
    </w:p>
    <w:p w:rsidR="00722558" w:rsidRPr="00722558" w:rsidRDefault="00722558" w:rsidP="00722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 и рекомендации:</w:t>
      </w:r>
    </w:p>
    <w:p w:rsidR="00722558" w:rsidRPr="00722558" w:rsidRDefault="00722558" w:rsidP="007225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Учителю математики:</w:t>
      </w:r>
    </w:p>
    <w:p w:rsidR="00722558" w:rsidRPr="00722558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Зарыповой М.Ш. усилить контроль над выполнением заданий по индивидуальным образовательным маршрутам, отработать варианты выполнения заданий, вызвавших затруднения, на кружковых и дополнительных занятиях по  следующим темам:   «Решение задач с помощью уравнений», </w:t>
      </w:r>
      <w:r w:rsidR="001658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43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квадратных и  иррациональных уравнений с одной переменной», «Вписанный и описанный многоугольник»</w:t>
      </w:r>
      <w:bookmarkStart w:id="0" w:name="_GoBack"/>
      <w:bookmarkEnd w:id="0"/>
    </w:p>
    <w:p w:rsidR="00722558" w:rsidRPr="00722558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9C2" w:rsidRDefault="003959C2"/>
    <w:p w:rsidR="00722558" w:rsidRPr="003760A7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Pr="003760A7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Pr="003760A7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Pr="003760A7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Pr="003760A7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Pr="003760A7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Pr="003760A7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Pr="003760A7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Pr="003760A7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Pr="003760A7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Pr="003760A7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Pr="003760A7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Pr="003760A7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Pr="003760A7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Pr="003760A7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Pr="003760A7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22558" w:rsidRPr="003760A7" w:rsidRDefault="00722558" w:rsidP="007225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722558" w:rsidRPr="003760A7" w:rsidSect="000F1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72C1"/>
    <w:rsid w:val="000F19BA"/>
    <w:rsid w:val="0016584D"/>
    <w:rsid w:val="003959C2"/>
    <w:rsid w:val="00722558"/>
    <w:rsid w:val="007C435A"/>
    <w:rsid w:val="009674FF"/>
    <w:rsid w:val="00C477CD"/>
    <w:rsid w:val="00CE64AB"/>
    <w:rsid w:val="00FC7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58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72255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2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72255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58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72255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72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72255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Итог 2014-2015</c:v>
                </c:pt>
                <c:pt idx="1">
                  <c:v>Входная 2015-2016</c:v>
                </c:pt>
                <c:pt idx="2">
                  <c:v>1 полугодие 2015-2016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Итог 2014-2015</c:v>
                </c:pt>
                <c:pt idx="1">
                  <c:v>Входная 2015-2016</c:v>
                </c:pt>
                <c:pt idx="2">
                  <c:v>1 полугодие 2015-2016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66</c:v>
                </c:pt>
                <c:pt idx="1">
                  <c:v>66</c:v>
                </c:pt>
                <c:pt idx="2">
                  <c:v>66</c:v>
                </c:pt>
              </c:numCache>
            </c:numRef>
          </c:val>
        </c:ser>
        <c:shape val="box"/>
        <c:axId val="101744000"/>
        <c:axId val="101767040"/>
        <c:axId val="0"/>
      </c:bar3DChart>
      <c:catAx>
        <c:axId val="101744000"/>
        <c:scaling>
          <c:orientation val="minMax"/>
        </c:scaling>
        <c:axPos val="b"/>
        <c:tickLblPos val="nextTo"/>
        <c:crossAx val="101767040"/>
        <c:crosses val="autoZero"/>
        <c:auto val="1"/>
        <c:lblAlgn val="ctr"/>
        <c:lblOffset val="100"/>
      </c:catAx>
      <c:valAx>
        <c:axId val="101767040"/>
        <c:scaling>
          <c:orientation val="minMax"/>
        </c:scaling>
        <c:axPos val="l"/>
        <c:majorGridlines/>
        <c:numFmt formatCode="General" sourceLinked="1"/>
        <c:tickLblPos val="nextTo"/>
        <c:crossAx val="10174400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RusmanAL</cp:lastModifiedBy>
  <cp:revision>4</cp:revision>
  <dcterms:created xsi:type="dcterms:W3CDTF">2016-02-18T07:34:00Z</dcterms:created>
  <dcterms:modified xsi:type="dcterms:W3CDTF">2016-02-18T07:34:00Z</dcterms:modified>
</cp:coreProperties>
</file>