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5" w:rsidRDefault="008624B5" w:rsidP="008624B5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8624B5">
        <w:rPr>
          <w:color w:val="000000"/>
          <w:sz w:val="28"/>
          <w:szCs w:val="28"/>
          <w:shd w:val="clear" w:color="auto" w:fill="FFFFFF"/>
        </w:rPr>
        <w:t>Белан</w:t>
      </w:r>
      <w:proofErr w:type="spellEnd"/>
      <w:r w:rsidRPr="008624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24B5">
        <w:rPr>
          <w:color w:val="000000"/>
          <w:sz w:val="28"/>
          <w:szCs w:val="28"/>
          <w:shd w:val="clear" w:color="auto" w:fill="FFFFFF"/>
        </w:rPr>
        <w:t>Снежана</w:t>
      </w:r>
      <w:proofErr w:type="spellEnd"/>
      <w:r w:rsidRPr="008624B5">
        <w:rPr>
          <w:color w:val="000000"/>
          <w:sz w:val="28"/>
          <w:szCs w:val="28"/>
          <w:shd w:val="clear" w:color="auto" w:fill="FFFFFF"/>
        </w:rPr>
        <w:t xml:space="preserve"> Анатольевна</w:t>
      </w:r>
    </w:p>
    <w:p w:rsidR="008624B5" w:rsidRDefault="008624B5" w:rsidP="008624B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624B5">
        <w:rPr>
          <w:color w:val="000000"/>
          <w:sz w:val="28"/>
          <w:szCs w:val="28"/>
          <w:shd w:val="clear" w:color="auto" w:fill="FFFFFF"/>
        </w:rPr>
        <w:t>МОУ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24B5">
        <w:rPr>
          <w:color w:val="000000"/>
          <w:sz w:val="28"/>
          <w:szCs w:val="28"/>
          <w:shd w:val="clear" w:color="auto" w:fill="FFFFFF"/>
        </w:rPr>
        <w:t xml:space="preserve">СОШ с. </w:t>
      </w:r>
      <w:proofErr w:type="spellStart"/>
      <w:r w:rsidRPr="008624B5">
        <w:rPr>
          <w:color w:val="000000"/>
          <w:sz w:val="28"/>
          <w:szCs w:val="28"/>
          <w:shd w:val="clear" w:color="auto" w:fill="FFFFFF"/>
        </w:rPr>
        <w:t>Кирово</w:t>
      </w:r>
      <w:proofErr w:type="spellEnd"/>
    </w:p>
    <w:p w:rsidR="008624B5" w:rsidRDefault="008624B5" w:rsidP="008624B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624B5">
        <w:rPr>
          <w:color w:val="000000"/>
          <w:sz w:val="28"/>
          <w:szCs w:val="28"/>
          <w:shd w:val="clear" w:color="auto" w:fill="FFFFFF"/>
        </w:rPr>
        <w:t xml:space="preserve"> Саратовской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624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24B5">
        <w:rPr>
          <w:color w:val="000000"/>
          <w:sz w:val="28"/>
          <w:szCs w:val="28"/>
          <w:shd w:val="clear" w:color="auto" w:fill="FFFFFF"/>
        </w:rPr>
        <w:t>Краснокутского</w:t>
      </w:r>
      <w:proofErr w:type="spellEnd"/>
      <w:r w:rsidRPr="008624B5">
        <w:rPr>
          <w:color w:val="000000"/>
          <w:sz w:val="28"/>
          <w:szCs w:val="28"/>
          <w:shd w:val="clear" w:color="auto" w:fill="FFFFFF"/>
        </w:rPr>
        <w:t xml:space="preserve"> района</w:t>
      </w:r>
    </w:p>
    <w:p w:rsidR="008624B5" w:rsidRDefault="008624B5" w:rsidP="008624B5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</w:t>
      </w:r>
    </w:p>
    <w:p w:rsidR="008624B5" w:rsidRPr="008624B5" w:rsidRDefault="008624B5" w:rsidP="008624B5">
      <w:pPr>
        <w:jc w:val="right"/>
        <w:rPr>
          <w:b/>
          <w:sz w:val="28"/>
          <w:szCs w:val="28"/>
        </w:rPr>
      </w:pPr>
    </w:p>
    <w:p w:rsidR="008624B5" w:rsidRPr="008624B5" w:rsidRDefault="008624B5" w:rsidP="008624B5">
      <w:pPr>
        <w:jc w:val="right"/>
        <w:rPr>
          <w:b/>
          <w:sz w:val="28"/>
          <w:szCs w:val="28"/>
        </w:rPr>
      </w:pPr>
    </w:p>
    <w:p w:rsidR="00B77EC0" w:rsidRPr="000D7CD2" w:rsidRDefault="00B77EC0" w:rsidP="00B77EC0">
      <w:pPr>
        <w:jc w:val="center"/>
        <w:rPr>
          <w:b/>
          <w:sz w:val="26"/>
          <w:szCs w:val="26"/>
        </w:rPr>
      </w:pPr>
      <w:r w:rsidRPr="000D7CD2">
        <w:rPr>
          <w:b/>
          <w:sz w:val="26"/>
          <w:szCs w:val="26"/>
        </w:rPr>
        <w:t>ПОЯСНИТЕЛЬНАЯ ЗАПИСКА</w:t>
      </w:r>
    </w:p>
    <w:p w:rsidR="00B77EC0" w:rsidRPr="000D7CD2" w:rsidRDefault="00B77EC0" w:rsidP="00B77EC0">
      <w:pPr>
        <w:jc w:val="center"/>
        <w:rPr>
          <w:b/>
          <w:sz w:val="26"/>
          <w:szCs w:val="26"/>
        </w:rPr>
      </w:pPr>
    </w:p>
    <w:p w:rsidR="00B77EC0" w:rsidRPr="00266544" w:rsidRDefault="008624B5" w:rsidP="00B77EC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77EC0" w:rsidRPr="00266544">
        <w:rPr>
          <w:sz w:val="28"/>
          <w:szCs w:val="28"/>
          <w:lang w:eastAsia="ru-RU"/>
        </w:rPr>
        <w:t xml:space="preserve"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="00B77EC0" w:rsidRPr="00266544">
        <w:rPr>
          <w:sz w:val="28"/>
          <w:szCs w:val="28"/>
          <w:lang w:eastAsia="ru-RU"/>
        </w:rPr>
        <w:t>Неменского</w:t>
      </w:r>
      <w:proofErr w:type="spellEnd"/>
      <w:r w:rsidR="00B77EC0" w:rsidRPr="00266544">
        <w:rPr>
          <w:sz w:val="28"/>
          <w:szCs w:val="28"/>
          <w:lang w:eastAsia="ru-RU"/>
        </w:rPr>
        <w:t xml:space="preserve">, «Изобразительное искусство и художественный труд 1-9 </w:t>
      </w:r>
      <w:proofErr w:type="spellStart"/>
      <w:r w:rsidR="00B77EC0" w:rsidRPr="00266544">
        <w:rPr>
          <w:sz w:val="28"/>
          <w:szCs w:val="28"/>
          <w:lang w:eastAsia="ru-RU"/>
        </w:rPr>
        <w:t>кл</w:t>
      </w:r>
      <w:proofErr w:type="spellEnd"/>
      <w:r w:rsidR="00B77EC0" w:rsidRPr="00266544">
        <w:rPr>
          <w:sz w:val="28"/>
          <w:szCs w:val="28"/>
          <w:lang w:eastAsia="ru-RU"/>
        </w:rPr>
        <w:t xml:space="preserve">.»: </w:t>
      </w:r>
      <w:proofErr w:type="spellStart"/>
      <w:r w:rsidR="00B77EC0" w:rsidRPr="00266544">
        <w:rPr>
          <w:sz w:val="28"/>
          <w:szCs w:val="28"/>
          <w:lang w:eastAsia="ru-RU"/>
        </w:rPr>
        <w:t>прогр</w:t>
      </w:r>
      <w:proofErr w:type="spellEnd"/>
      <w:r w:rsidR="00B77EC0" w:rsidRPr="00266544">
        <w:rPr>
          <w:sz w:val="28"/>
          <w:szCs w:val="28"/>
          <w:lang w:eastAsia="ru-RU"/>
        </w:rPr>
        <w:t xml:space="preserve">. /Сост. Б.М. </w:t>
      </w:r>
      <w:proofErr w:type="spellStart"/>
      <w:r w:rsidR="00B77EC0" w:rsidRPr="00266544">
        <w:rPr>
          <w:sz w:val="28"/>
          <w:szCs w:val="28"/>
          <w:lang w:eastAsia="ru-RU"/>
        </w:rPr>
        <w:t>Неменский</w:t>
      </w:r>
      <w:proofErr w:type="spellEnd"/>
      <w:r w:rsidR="00B77EC0" w:rsidRPr="00266544">
        <w:rPr>
          <w:sz w:val="28"/>
          <w:szCs w:val="28"/>
          <w:lang w:eastAsia="ru-RU"/>
        </w:rPr>
        <w:t xml:space="preserve">.- М.: Просвещение, 2009,.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5  классе -35 часов, из расчета 1 учебный час. </w:t>
      </w:r>
    </w:p>
    <w:p w:rsidR="00B77EC0" w:rsidRPr="00266544" w:rsidRDefault="00B77EC0" w:rsidP="00B77EC0">
      <w:pPr>
        <w:tabs>
          <w:tab w:val="left" w:pos="284"/>
          <w:tab w:val="left" w:pos="709"/>
        </w:tabs>
        <w:jc w:val="both"/>
        <w:rPr>
          <w:b/>
          <w:i/>
          <w:sz w:val="28"/>
          <w:szCs w:val="28"/>
        </w:rPr>
      </w:pPr>
      <w:r w:rsidRPr="00266544">
        <w:rPr>
          <w:b/>
          <w:i/>
          <w:sz w:val="28"/>
          <w:szCs w:val="28"/>
        </w:rPr>
        <w:t>Данная рабочая  программа  разработана на основе следующих нормативных документов:</w:t>
      </w:r>
    </w:p>
    <w:p w:rsidR="00B77EC0" w:rsidRPr="00266544" w:rsidRDefault="00B77EC0" w:rsidP="00B77EC0">
      <w:pPr>
        <w:pStyle w:val="c2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6544">
        <w:rPr>
          <w:rStyle w:val="c1"/>
          <w:color w:val="000000"/>
          <w:sz w:val="28"/>
          <w:szCs w:val="28"/>
        </w:rPr>
        <w:t xml:space="preserve">-  с  требованиями Федеральным  государственным образовательным стандартом начального общего образования (далее Стандарта.), </w:t>
      </w:r>
    </w:p>
    <w:p w:rsidR="00B77EC0" w:rsidRPr="00266544" w:rsidRDefault="00B77EC0" w:rsidP="00B77EC0">
      <w:pPr>
        <w:pStyle w:val="c2c3"/>
        <w:numPr>
          <w:ilvl w:val="0"/>
          <w:numId w:val="2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6544">
        <w:rPr>
          <w:rStyle w:val="c1"/>
          <w:color w:val="000000"/>
          <w:sz w:val="28"/>
          <w:szCs w:val="28"/>
        </w:rPr>
        <w:t>-Федеральным законом «Об образовании в РФ» от 29.12.2012 г. №273:</w:t>
      </w:r>
    </w:p>
    <w:p w:rsidR="00B77EC0" w:rsidRPr="00266544" w:rsidRDefault="00B77EC0" w:rsidP="00B77EC0">
      <w:pPr>
        <w:pStyle w:val="c2c3"/>
        <w:numPr>
          <w:ilvl w:val="0"/>
          <w:numId w:val="2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6544">
        <w:rPr>
          <w:rStyle w:val="c1"/>
          <w:color w:val="000000"/>
          <w:sz w:val="28"/>
          <w:szCs w:val="28"/>
        </w:rPr>
        <w:t>- Приказом Министерства здравоохранения и социального развития РФ от 26.08.2010 г. №761 «Об утверждении Единого квалификационного справочника должностей руководителей, специалистов и служащих»:</w:t>
      </w:r>
    </w:p>
    <w:p w:rsidR="00B77EC0" w:rsidRPr="00266544" w:rsidRDefault="00B77EC0" w:rsidP="00B77EC0">
      <w:pPr>
        <w:pStyle w:val="c2c3"/>
        <w:numPr>
          <w:ilvl w:val="0"/>
          <w:numId w:val="2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6544">
        <w:rPr>
          <w:rStyle w:val="c1"/>
          <w:color w:val="000000"/>
          <w:sz w:val="28"/>
          <w:szCs w:val="28"/>
        </w:rPr>
        <w:t>-Федерального перечня учебников, рекомендованных Министерством образования и науки РФ к использованию в ОУ в 2015-2016 учебном году:</w:t>
      </w:r>
    </w:p>
    <w:p w:rsidR="00B77EC0" w:rsidRPr="00266544" w:rsidRDefault="00B77EC0" w:rsidP="00B77EC0">
      <w:pPr>
        <w:suppressAutoHyphens w:val="0"/>
        <w:jc w:val="both"/>
        <w:rPr>
          <w:sz w:val="28"/>
          <w:szCs w:val="28"/>
          <w:lang w:eastAsia="ru-RU"/>
        </w:rPr>
      </w:pPr>
      <w:r w:rsidRPr="00266544">
        <w:rPr>
          <w:rStyle w:val="c1"/>
          <w:color w:val="000000"/>
          <w:sz w:val="28"/>
          <w:szCs w:val="28"/>
        </w:rPr>
        <w:t>-с положением Основной образовательной программой начального общего образования МОУ</w:t>
      </w:r>
      <w:r w:rsidR="008624B5">
        <w:rPr>
          <w:rStyle w:val="c1"/>
          <w:color w:val="000000"/>
          <w:sz w:val="28"/>
          <w:szCs w:val="28"/>
        </w:rPr>
        <w:t xml:space="preserve"> </w:t>
      </w:r>
      <w:r w:rsidRPr="00266544">
        <w:rPr>
          <w:rStyle w:val="c1"/>
          <w:color w:val="000000"/>
          <w:sz w:val="28"/>
          <w:szCs w:val="28"/>
        </w:rPr>
        <w:t xml:space="preserve">СОШ с. </w:t>
      </w:r>
      <w:proofErr w:type="spellStart"/>
      <w:r w:rsidRPr="00266544">
        <w:rPr>
          <w:rStyle w:val="c1"/>
          <w:color w:val="000000"/>
          <w:sz w:val="28"/>
          <w:szCs w:val="28"/>
        </w:rPr>
        <w:t>Кирово</w:t>
      </w:r>
      <w:proofErr w:type="spellEnd"/>
    </w:p>
    <w:p w:rsidR="00B77EC0" w:rsidRPr="00266544" w:rsidRDefault="00B77EC0" w:rsidP="00B77EC0">
      <w:pPr>
        <w:suppressAutoHyphens w:val="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ab/>
        <w:t xml:space="preserve"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 Стандарт ориентирован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B77EC0" w:rsidRPr="00266544" w:rsidRDefault="00B77EC0" w:rsidP="00B77EC0">
      <w:pPr>
        <w:suppressAutoHyphens w:val="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 xml:space="preserve"> </w:t>
      </w:r>
      <w:r w:rsidRPr="00266544">
        <w:rPr>
          <w:sz w:val="28"/>
          <w:szCs w:val="28"/>
          <w:lang w:eastAsia="ru-RU"/>
        </w:rPr>
        <w:tab/>
        <w:t xml:space="preserve">Программа «Декоративно - прикладное искусство в жизни человека» для 5 класса -  первый год обучения основной школы, она  строится как продолжение и развитие части этой программы для начальной школы,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</w:t>
      </w:r>
      <w:r w:rsidRPr="00266544">
        <w:rPr>
          <w:sz w:val="28"/>
          <w:szCs w:val="28"/>
          <w:lang w:eastAsia="ru-RU"/>
        </w:rPr>
        <w:lastRenderedPageBreak/>
        <w:t xml:space="preserve">представлениям об истинной человечности, о доброте и культурной полноценности в восприятии мира. </w:t>
      </w:r>
    </w:p>
    <w:p w:rsidR="00B77EC0" w:rsidRPr="00266544" w:rsidRDefault="00B77EC0" w:rsidP="00B77EC0">
      <w:pPr>
        <w:suppressAutoHyphens w:val="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ab/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</w:r>
    </w:p>
    <w:p w:rsidR="00B77EC0" w:rsidRPr="00266544" w:rsidRDefault="00B77EC0" w:rsidP="00B77EC0">
      <w:pPr>
        <w:shd w:val="clear" w:color="auto" w:fill="FFFFFF"/>
        <w:ind w:left="22" w:right="43" w:firstLine="353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B77EC0" w:rsidRPr="00266544" w:rsidRDefault="00B77EC0" w:rsidP="00B77EC0">
      <w:pPr>
        <w:shd w:val="clear" w:color="auto" w:fill="FFFFFF"/>
        <w:ind w:left="14" w:right="36" w:firstLine="367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Обучение в этом классе строится через познание единства художественной и утилитарной функций произведений декоративно-прикладного искусства, освоение образного языка и социальной роли традиционного народного, классического и современного декоративно-прикладного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B77EC0" w:rsidRPr="00266544" w:rsidRDefault="00B77EC0" w:rsidP="00B77EC0">
      <w:pPr>
        <w:shd w:val="clear" w:color="auto" w:fill="FFFFFF"/>
        <w:ind w:left="22" w:right="36" w:firstLine="360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Вникая в образный язык достаточно разных произведений декоративно-прикладного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B77EC0" w:rsidRPr="00266544" w:rsidRDefault="00B77EC0" w:rsidP="00B77EC0">
      <w:pPr>
        <w:shd w:val="clear" w:color="auto" w:fill="FFFFFF"/>
        <w:ind w:left="22" w:right="29" w:firstLine="360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B77EC0" w:rsidRPr="00266544" w:rsidRDefault="00B77EC0" w:rsidP="00B77EC0">
      <w:pPr>
        <w:shd w:val="clear" w:color="auto" w:fill="FFFFFF"/>
        <w:ind w:left="58" w:right="14" w:firstLine="346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B77EC0" w:rsidRPr="00266544" w:rsidRDefault="00B77EC0" w:rsidP="00B77EC0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266544">
        <w:rPr>
          <w:color w:val="000000"/>
          <w:sz w:val="28"/>
          <w:szCs w:val="28"/>
        </w:rPr>
        <w:t>изображение на плоскости и в объеме (с натуры, по памяти, по представлению);</w:t>
      </w:r>
    </w:p>
    <w:p w:rsidR="00B77EC0" w:rsidRPr="00266544" w:rsidRDefault="00B77EC0" w:rsidP="00B77EC0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ind w:left="360" w:right="864" w:hanging="360"/>
        <w:rPr>
          <w:color w:val="000000"/>
          <w:sz w:val="28"/>
          <w:szCs w:val="28"/>
        </w:rPr>
      </w:pPr>
      <w:r w:rsidRPr="00266544">
        <w:rPr>
          <w:color w:val="000000"/>
          <w:sz w:val="28"/>
          <w:szCs w:val="28"/>
        </w:rPr>
        <w:t>декоративная и конструктивная работа;</w:t>
      </w:r>
    </w:p>
    <w:p w:rsidR="00B77EC0" w:rsidRPr="00266544" w:rsidRDefault="00B77EC0" w:rsidP="00B77EC0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266544">
        <w:rPr>
          <w:color w:val="000000"/>
          <w:sz w:val="28"/>
          <w:szCs w:val="28"/>
        </w:rPr>
        <w:t>восприятие явлений действительности и произведений искусства;</w:t>
      </w:r>
    </w:p>
    <w:p w:rsidR="00B77EC0" w:rsidRPr="00266544" w:rsidRDefault="00B77EC0" w:rsidP="00B77EC0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266544">
        <w:rPr>
          <w:color w:val="000000"/>
          <w:sz w:val="28"/>
          <w:szCs w:val="28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B77EC0" w:rsidRPr="00266544" w:rsidRDefault="00B77EC0" w:rsidP="00B77EC0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266544">
        <w:rPr>
          <w:color w:val="000000"/>
          <w:sz w:val="28"/>
          <w:szCs w:val="28"/>
        </w:rPr>
        <w:t>изучение художественного наследия;</w:t>
      </w:r>
    </w:p>
    <w:p w:rsidR="00B77EC0" w:rsidRPr="00266544" w:rsidRDefault="00B77EC0" w:rsidP="00B77EC0">
      <w:pPr>
        <w:shd w:val="clear" w:color="auto" w:fill="FFFFFF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- подбор иллюстративного материала к изучаемым темам;</w:t>
      </w:r>
    </w:p>
    <w:p w:rsidR="00B77EC0" w:rsidRPr="00266544" w:rsidRDefault="00B77EC0" w:rsidP="00B77EC0">
      <w:pPr>
        <w:shd w:val="clear" w:color="auto" w:fill="FFFFFF"/>
        <w:tabs>
          <w:tab w:val="left" w:pos="142"/>
        </w:tabs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-</w:t>
      </w:r>
      <w:r w:rsidRPr="00266544">
        <w:rPr>
          <w:color w:val="000000"/>
          <w:sz w:val="28"/>
          <w:szCs w:val="28"/>
        </w:rPr>
        <w:tab/>
        <w:t>прослушивание музыкальных и литературных произведений (народных, классических, современных).</w:t>
      </w:r>
    </w:p>
    <w:p w:rsidR="00B77EC0" w:rsidRPr="00266544" w:rsidRDefault="00B77EC0" w:rsidP="00B77EC0">
      <w:pPr>
        <w:shd w:val="clear" w:color="auto" w:fill="FFFFFF"/>
        <w:ind w:right="65" w:firstLine="374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B77EC0" w:rsidRPr="00266544" w:rsidRDefault="00B77EC0" w:rsidP="00B77EC0">
      <w:pPr>
        <w:shd w:val="clear" w:color="auto" w:fill="FFFFFF"/>
        <w:ind w:left="14" w:right="72" w:firstLine="360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B77EC0" w:rsidRPr="00266544" w:rsidRDefault="00B77EC0" w:rsidP="00B77EC0">
      <w:pPr>
        <w:shd w:val="clear" w:color="auto" w:fill="FFFFFF"/>
        <w:ind w:left="7" w:right="58" w:firstLine="374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lastRenderedPageBreak/>
        <w:t>Рабочая программа рассчитана на 35 часов. Поурочное планирование используется в данной рабочей программе без изменений.</w:t>
      </w:r>
    </w:p>
    <w:p w:rsidR="00B77EC0" w:rsidRPr="00266544" w:rsidRDefault="00B77EC0" w:rsidP="00B77EC0">
      <w:pPr>
        <w:shd w:val="clear" w:color="auto" w:fill="FFFFFF"/>
        <w:ind w:left="14" w:right="50" w:firstLine="353"/>
        <w:jc w:val="both"/>
        <w:rPr>
          <w:sz w:val="28"/>
          <w:szCs w:val="28"/>
        </w:rPr>
      </w:pPr>
      <w:r w:rsidRPr="00266544">
        <w:rPr>
          <w:color w:val="000000"/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B77EC0" w:rsidRPr="00266544" w:rsidRDefault="00B77EC0" w:rsidP="00B77EC0">
      <w:pPr>
        <w:suppressAutoHyphens w:val="0"/>
        <w:jc w:val="both"/>
        <w:rPr>
          <w:sz w:val="28"/>
          <w:szCs w:val="28"/>
          <w:lang w:eastAsia="ru-RU"/>
        </w:rPr>
      </w:pPr>
    </w:p>
    <w:p w:rsidR="00B77EC0" w:rsidRPr="00266544" w:rsidRDefault="00B77EC0" w:rsidP="00B77EC0">
      <w:pPr>
        <w:pStyle w:val="dash041e0431044b0447043d044b0439"/>
        <w:jc w:val="center"/>
        <w:rPr>
          <w:b/>
          <w:sz w:val="28"/>
          <w:szCs w:val="28"/>
        </w:rPr>
      </w:pPr>
      <w:r w:rsidRPr="00266544">
        <w:rPr>
          <w:b/>
          <w:sz w:val="28"/>
          <w:szCs w:val="28"/>
        </w:rPr>
        <w:t>ОБЩАЯ ХАРАКТЕРИСТИКА КУРСА</w:t>
      </w:r>
    </w:p>
    <w:p w:rsidR="00B77EC0" w:rsidRPr="00266544" w:rsidRDefault="00B77EC0" w:rsidP="00B77EC0">
      <w:pPr>
        <w:pStyle w:val="dash041e0431044b0447043d044b0439"/>
        <w:jc w:val="both"/>
        <w:rPr>
          <w:b/>
          <w:sz w:val="28"/>
          <w:szCs w:val="28"/>
        </w:rPr>
      </w:pPr>
    </w:p>
    <w:p w:rsidR="00B77EC0" w:rsidRPr="00266544" w:rsidRDefault="00B77EC0" w:rsidP="00B77EC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>Общая тема программы 5 класса – «Декоративно-прикладное искусство в жизни человека».</w:t>
      </w:r>
    </w:p>
    <w:p w:rsidR="00B77EC0" w:rsidRPr="00266544" w:rsidRDefault="00B77EC0" w:rsidP="00B77EC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ab/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B77EC0" w:rsidRPr="00266544" w:rsidRDefault="00B77EC0" w:rsidP="00B77EC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B77EC0" w:rsidRPr="00266544" w:rsidRDefault="00B77EC0" w:rsidP="00B77EC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B77EC0" w:rsidRPr="00266544" w:rsidRDefault="00B77EC0" w:rsidP="00B77EC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66544">
        <w:rPr>
          <w:sz w:val="28"/>
          <w:szCs w:val="28"/>
          <w:lang w:eastAsia="ru-RU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</w:p>
    <w:p w:rsidR="00B77EC0" w:rsidRPr="00266544" w:rsidRDefault="000D7CD2" w:rsidP="00B77EC0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266544">
        <w:rPr>
          <w:rStyle w:val="dash041e0431044b0447043d044b0439char1"/>
          <w:b/>
          <w:sz w:val="28"/>
          <w:szCs w:val="28"/>
        </w:rPr>
        <w:t>МЕСТО ПРЕДМЕТА В УЧЕБНОМ ПЛАНЕ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B77EC0" w:rsidRPr="00266544" w:rsidRDefault="00B77EC0" w:rsidP="00B77EC0">
      <w:pPr>
        <w:shd w:val="clear" w:color="auto" w:fill="FFFFFF"/>
        <w:ind w:right="14" w:firstLine="142"/>
        <w:jc w:val="both"/>
        <w:rPr>
          <w:sz w:val="28"/>
          <w:szCs w:val="28"/>
        </w:rPr>
      </w:pPr>
      <w:r w:rsidRPr="00266544">
        <w:rPr>
          <w:color w:val="000000"/>
          <w:spacing w:val="4"/>
          <w:sz w:val="28"/>
          <w:szCs w:val="28"/>
        </w:rPr>
        <w:t>Федеральный базисный учебный план для образовательных учреждений Российской Федера</w:t>
      </w:r>
      <w:r w:rsidRPr="00266544">
        <w:rPr>
          <w:color w:val="000000"/>
          <w:sz w:val="28"/>
          <w:szCs w:val="28"/>
        </w:rPr>
        <w:t>ции отводит 140 часов для обязательного изучения предмета «Изобразительное искусство».</w:t>
      </w:r>
    </w:p>
    <w:p w:rsidR="00B77EC0" w:rsidRPr="00266544" w:rsidRDefault="00B77EC0" w:rsidP="00B77EC0">
      <w:pPr>
        <w:shd w:val="clear" w:color="auto" w:fill="FFFFFF"/>
        <w:ind w:right="7" w:firstLine="142"/>
        <w:jc w:val="both"/>
        <w:rPr>
          <w:sz w:val="28"/>
          <w:szCs w:val="28"/>
        </w:rPr>
      </w:pPr>
      <w:r w:rsidRPr="00266544">
        <w:rPr>
          <w:color w:val="000000"/>
          <w:spacing w:val="4"/>
          <w:sz w:val="28"/>
          <w:szCs w:val="28"/>
        </w:rPr>
        <w:t>Логика изложения и содержание программы полностью соответствуют требованиям феде</w:t>
      </w:r>
      <w:r w:rsidRPr="00266544">
        <w:rPr>
          <w:color w:val="000000"/>
          <w:spacing w:val="3"/>
          <w:sz w:val="28"/>
          <w:szCs w:val="28"/>
        </w:rPr>
        <w:t>рального компонента государственного стандарта основного общего образования, поэтому в про</w:t>
      </w:r>
      <w:r w:rsidRPr="00266544">
        <w:rPr>
          <w:color w:val="000000"/>
          <w:spacing w:val="4"/>
          <w:sz w:val="28"/>
          <w:szCs w:val="28"/>
        </w:rPr>
        <w:t>грамму не внесено изменений.</w:t>
      </w:r>
    </w:p>
    <w:p w:rsidR="00B77EC0" w:rsidRPr="00266544" w:rsidRDefault="00B77EC0" w:rsidP="00B77EC0">
      <w:pPr>
        <w:shd w:val="clear" w:color="auto" w:fill="FFFFFF"/>
        <w:ind w:firstLine="142"/>
        <w:jc w:val="both"/>
        <w:rPr>
          <w:sz w:val="28"/>
          <w:szCs w:val="28"/>
        </w:rPr>
      </w:pPr>
      <w:r w:rsidRPr="00266544">
        <w:rPr>
          <w:color w:val="000000"/>
          <w:spacing w:val="7"/>
          <w:sz w:val="28"/>
          <w:szCs w:val="28"/>
        </w:rPr>
        <w:t>Рабочая программа - индивидуальный инструмент учителя, в котором он определяет наибо</w:t>
      </w:r>
      <w:r w:rsidRPr="00266544">
        <w:rPr>
          <w:color w:val="000000"/>
          <w:spacing w:val="4"/>
          <w:sz w:val="28"/>
          <w:szCs w:val="28"/>
        </w:rPr>
        <w:t xml:space="preserve">лее оптимальные и эффективные содержание, формы, методы и </w:t>
      </w:r>
      <w:r w:rsidRPr="00266544">
        <w:rPr>
          <w:color w:val="000000"/>
          <w:spacing w:val="4"/>
          <w:sz w:val="28"/>
          <w:szCs w:val="28"/>
        </w:rPr>
        <w:lastRenderedPageBreak/>
        <w:t>приемы организации образова</w:t>
      </w:r>
      <w:r w:rsidRPr="00266544">
        <w:rPr>
          <w:color w:val="000000"/>
          <w:spacing w:val="5"/>
          <w:sz w:val="28"/>
          <w:szCs w:val="28"/>
        </w:rPr>
        <w:t>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</w:t>
      </w:r>
    </w:p>
    <w:p w:rsidR="00B77EC0" w:rsidRPr="00266544" w:rsidRDefault="00B77EC0" w:rsidP="00B77EC0">
      <w:pPr>
        <w:pStyle w:val="dash041e0431044b0447043d044b0439"/>
        <w:ind w:firstLine="708"/>
        <w:jc w:val="both"/>
        <w:rPr>
          <w:rStyle w:val="dash041e0431044b0447043d044b0439char1"/>
          <w:sz w:val="28"/>
          <w:szCs w:val="28"/>
        </w:rPr>
      </w:pPr>
      <w:r w:rsidRPr="00266544">
        <w:rPr>
          <w:rStyle w:val="dash041e0431044b0447043d044b0439char1"/>
          <w:sz w:val="28"/>
          <w:szCs w:val="28"/>
        </w:rPr>
        <w:t xml:space="preserve">Рабочая программа разработана в соответствии с Основной образовательной программой основного общего образования МОУ-СОШ </w:t>
      </w:r>
      <w:proofErr w:type="spellStart"/>
      <w:r w:rsidRPr="00266544">
        <w:rPr>
          <w:rStyle w:val="dash041e0431044b0447043d044b0439char1"/>
          <w:sz w:val="28"/>
          <w:szCs w:val="28"/>
        </w:rPr>
        <w:t>с</w:t>
      </w:r>
      <w:proofErr w:type="gramStart"/>
      <w:r w:rsidRPr="00266544">
        <w:rPr>
          <w:rStyle w:val="dash041e0431044b0447043d044b0439char1"/>
          <w:sz w:val="28"/>
          <w:szCs w:val="28"/>
        </w:rPr>
        <w:t>.К</w:t>
      </w:r>
      <w:proofErr w:type="gramEnd"/>
      <w:r w:rsidRPr="00266544">
        <w:rPr>
          <w:rStyle w:val="dash041e0431044b0447043d044b0439char1"/>
          <w:sz w:val="28"/>
          <w:szCs w:val="28"/>
        </w:rPr>
        <w:t>ирово</w:t>
      </w:r>
      <w:proofErr w:type="spellEnd"/>
      <w:r w:rsidRPr="00266544">
        <w:rPr>
          <w:rStyle w:val="dash041e0431044b0447043d044b0439char1"/>
          <w:sz w:val="28"/>
          <w:szCs w:val="28"/>
        </w:rPr>
        <w:t>.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266544">
        <w:rPr>
          <w:rStyle w:val="dash041e0431044b0447043d044b0439char1"/>
          <w:sz w:val="28"/>
          <w:szCs w:val="28"/>
        </w:rPr>
        <w:t>Данная программа рассчитана на 1 год – 5 класс. Общее число учебных часов в 5 классе - 35 (1ч в неделю).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B77EC0" w:rsidRPr="00266544" w:rsidRDefault="00B77EC0" w:rsidP="00B77E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544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0D7CD2" w:rsidRPr="00266544" w:rsidRDefault="000D7CD2" w:rsidP="00B77E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Учебный предмет «Изобразительное искусство» в общеобразователь</w:t>
      </w:r>
      <w:r w:rsidRPr="00266544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266544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266544">
        <w:rPr>
          <w:rFonts w:ascii="Times New Roman" w:hAnsi="Times New Roman"/>
          <w:sz w:val="28"/>
          <w:szCs w:val="28"/>
        </w:rPr>
        <w:t>ми</w:t>
      </w:r>
      <w:r w:rsidRPr="00266544">
        <w:rPr>
          <w:rFonts w:ascii="Times New Roman" w:hAnsi="Times New Roman"/>
          <w:sz w:val="28"/>
          <w:szCs w:val="28"/>
        </w:rPr>
        <w:softHyphen/>
        <w:t>роотношений</w:t>
      </w:r>
      <w:proofErr w:type="spellEnd"/>
      <w:r w:rsidRPr="00266544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266544">
        <w:rPr>
          <w:rFonts w:ascii="Times New Roman" w:hAnsi="Times New Roman"/>
          <w:sz w:val="28"/>
          <w:szCs w:val="28"/>
        </w:rPr>
        <w:softHyphen/>
        <w:t xml:space="preserve">тетической отзывчивости на </w:t>
      </w:r>
      <w:proofErr w:type="gramStart"/>
      <w:r w:rsidRPr="00266544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66544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266544">
        <w:rPr>
          <w:rFonts w:ascii="Times New Roman" w:hAnsi="Times New Roman"/>
          <w:sz w:val="28"/>
          <w:szCs w:val="28"/>
        </w:rPr>
        <w:softHyphen/>
        <w:t xml:space="preserve">кусстве, т. е. зоркости души растущего человека.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266544">
        <w:rPr>
          <w:rFonts w:ascii="Times New Roman" w:hAnsi="Times New Roman"/>
          <w:sz w:val="28"/>
          <w:szCs w:val="28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Связи искусства с жизнью человека, роль искусства в повседнев</w:t>
      </w:r>
      <w:r w:rsidRPr="00266544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266544">
        <w:rPr>
          <w:rFonts w:ascii="Times New Roman" w:hAnsi="Times New Roman"/>
          <w:sz w:val="28"/>
          <w:szCs w:val="28"/>
        </w:rPr>
        <w:softHyphen/>
        <w:t xml:space="preserve">дого ребенка - главный смысловой стержень программы.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266544">
        <w:rPr>
          <w:rFonts w:ascii="Times New Roman" w:hAnsi="Times New Roman"/>
          <w:sz w:val="28"/>
          <w:szCs w:val="28"/>
        </w:rPr>
        <w:softHyphen/>
        <w:t>ние - это художественное познание мира, выражение своего отноше</w:t>
      </w:r>
      <w:r w:rsidRPr="00266544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266544">
        <w:rPr>
          <w:rFonts w:ascii="Times New Roman" w:hAnsi="Times New Roman"/>
          <w:sz w:val="28"/>
          <w:szCs w:val="28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266544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266544">
        <w:rPr>
          <w:rFonts w:ascii="Times New Roman" w:hAnsi="Times New Roman"/>
          <w:sz w:val="28"/>
          <w:szCs w:val="28"/>
        </w:rPr>
        <w:softHyphen/>
        <w:t>ющей действительности. Работа на основе наблюдения и эстетичес</w:t>
      </w:r>
      <w:r w:rsidRPr="00266544">
        <w:rPr>
          <w:rFonts w:ascii="Times New Roman" w:hAnsi="Times New Roman"/>
          <w:sz w:val="28"/>
          <w:szCs w:val="28"/>
        </w:rPr>
        <w:softHyphen/>
        <w:t>кого переживания окружающей реальности является важным усло</w:t>
      </w:r>
      <w:r w:rsidRPr="00266544">
        <w:rPr>
          <w:rFonts w:ascii="Times New Roman" w:hAnsi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Наблюдение окружающей реальности, развитие способностей уча</w:t>
      </w:r>
      <w:r w:rsidRPr="00266544">
        <w:rPr>
          <w:rFonts w:ascii="Times New Roman" w:hAnsi="Times New Roman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266544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lastRenderedPageBreak/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266544">
        <w:rPr>
          <w:rFonts w:ascii="Times New Roman" w:hAnsi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266544">
        <w:rPr>
          <w:rFonts w:ascii="Times New Roman" w:hAnsi="Times New Roman"/>
          <w:sz w:val="28"/>
          <w:szCs w:val="28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266544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266544">
        <w:rPr>
          <w:rFonts w:ascii="Times New Roman" w:hAnsi="Times New Roman"/>
          <w:sz w:val="28"/>
          <w:szCs w:val="28"/>
        </w:rPr>
        <w:t xml:space="preserve"> форме, в форме личного творчес</w:t>
      </w:r>
      <w:r w:rsidRPr="00266544">
        <w:rPr>
          <w:rFonts w:ascii="Times New Roman" w:hAnsi="Times New Roman"/>
          <w:sz w:val="28"/>
          <w:szCs w:val="28"/>
        </w:rPr>
        <w:softHyphen/>
        <w:t>кого опыта. Только когда знания и умения становятся личностно зна</w:t>
      </w:r>
      <w:r w:rsidRPr="00266544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266544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266544">
        <w:rPr>
          <w:rFonts w:ascii="Times New Roman" w:hAnsi="Times New Roman"/>
          <w:sz w:val="28"/>
          <w:szCs w:val="28"/>
        </w:rPr>
        <w:softHyphen/>
        <w:t xml:space="preserve">ношение к миру.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266544">
        <w:rPr>
          <w:rFonts w:ascii="Times New Roman" w:hAnsi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66544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266544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B77EC0" w:rsidRPr="00266544" w:rsidRDefault="00B77EC0" w:rsidP="00B77EC0">
      <w:pPr>
        <w:pStyle w:val="a3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266544">
        <w:rPr>
          <w:rFonts w:ascii="Times New Roman" w:hAnsi="Times New Roman"/>
          <w:sz w:val="28"/>
          <w:szCs w:val="28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B77EC0" w:rsidRPr="00266544" w:rsidRDefault="00B77EC0" w:rsidP="00B77EC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6544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D7CD2" w:rsidRPr="00266544" w:rsidRDefault="000D7CD2" w:rsidP="00B77EC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7EC0" w:rsidRPr="00266544" w:rsidRDefault="00B77EC0" w:rsidP="00B77EC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544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266544">
        <w:rPr>
          <w:rFonts w:ascii="Times New Roman" w:hAnsi="Times New Roman"/>
          <w:sz w:val="28"/>
          <w:szCs w:val="28"/>
        </w:rPr>
        <w:softHyphen/>
        <w:t>разительному искусству</w:t>
      </w:r>
      <w:proofErr w:type="gramEnd"/>
      <w:r w:rsidRPr="00266544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26654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66544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B77EC0" w:rsidRPr="00266544" w:rsidRDefault="00B77EC0" w:rsidP="00B77EC0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266544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266544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266544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66544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266544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266544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lastRenderedPageBreak/>
        <w:t>формирование осознанного, уважительного и доброжелательного от</w:t>
      </w:r>
      <w:r w:rsidRPr="00266544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266544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266544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266544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266544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266544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7EC0" w:rsidRPr="00266544" w:rsidRDefault="00B77EC0" w:rsidP="00B77EC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266544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B77EC0" w:rsidRPr="00266544" w:rsidRDefault="00B77EC0" w:rsidP="00B77EC0">
      <w:pPr>
        <w:pStyle w:val="a3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Style w:val="a4"/>
          <w:sz w:val="28"/>
          <w:szCs w:val="28"/>
        </w:rPr>
        <w:t xml:space="preserve">      </w:t>
      </w:r>
      <w:proofErr w:type="spellStart"/>
      <w:r w:rsidRPr="00266544">
        <w:rPr>
          <w:rStyle w:val="a4"/>
          <w:sz w:val="28"/>
          <w:szCs w:val="28"/>
        </w:rPr>
        <w:t>Метапредметные</w:t>
      </w:r>
      <w:proofErr w:type="spellEnd"/>
      <w:r w:rsidRPr="00266544">
        <w:rPr>
          <w:rStyle w:val="a4"/>
          <w:sz w:val="28"/>
          <w:szCs w:val="28"/>
        </w:rPr>
        <w:t xml:space="preserve"> результаты</w:t>
      </w:r>
      <w:r w:rsidRPr="00266544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266544">
        <w:rPr>
          <w:rFonts w:ascii="Times New Roman" w:hAnsi="Times New Roman"/>
          <w:sz w:val="28"/>
          <w:szCs w:val="28"/>
        </w:rPr>
        <w:t>сформиро</w:t>
      </w:r>
      <w:r w:rsidRPr="00266544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266544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66544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266544">
        <w:rPr>
          <w:rFonts w:ascii="Times New Roman" w:hAnsi="Times New Roman"/>
          <w:sz w:val="28"/>
          <w:szCs w:val="28"/>
        </w:rPr>
        <w:softHyphen/>
        <w:t>ятельности;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66544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7EC0" w:rsidRPr="00266544" w:rsidRDefault="00B77EC0" w:rsidP="00B77EC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266544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266544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266544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B77EC0" w:rsidRPr="00266544" w:rsidRDefault="00B77EC0" w:rsidP="00B77E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Style w:val="a4"/>
          <w:sz w:val="28"/>
          <w:szCs w:val="28"/>
        </w:rPr>
        <w:t xml:space="preserve">        Предметные результаты</w:t>
      </w:r>
      <w:r w:rsidRPr="00266544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266544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266544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B77EC0" w:rsidRPr="00266544" w:rsidRDefault="00B77EC0" w:rsidP="00B77EC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266544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266544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266544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266544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266544">
        <w:rPr>
          <w:rFonts w:ascii="Times New Roman" w:hAnsi="Times New Roman"/>
          <w:sz w:val="28"/>
          <w:szCs w:val="28"/>
        </w:rPr>
        <w:t xml:space="preserve">ценностного видения окружающего мира; развитие наблюдательности, способности к сопереживанию, </w:t>
      </w:r>
      <w:r w:rsidRPr="00266544">
        <w:rPr>
          <w:rFonts w:ascii="Times New Roman" w:hAnsi="Times New Roman"/>
          <w:sz w:val="28"/>
          <w:szCs w:val="28"/>
        </w:rPr>
        <w:lastRenderedPageBreak/>
        <w:t>зрительной памяти, ассоциативного</w:t>
      </w:r>
      <w:r w:rsidRPr="002665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6544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Style w:val="Sylfaen1"/>
          <w:rFonts w:ascii="Times New Roman" w:hAnsi="Times New Roman" w:cs="Times New Roman"/>
          <w:sz w:val="28"/>
          <w:szCs w:val="28"/>
        </w:rPr>
        <w:t>развитие</w:t>
      </w:r>
      <w:r w:rsidRPr="00266544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266544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266544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266544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266544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266544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B77EC0" w:rsidRPr="00266544" w:rsidRDefault="00B77EC0" w:rsidP="00B77EC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544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77EC0" w:rsidRPr="00266544" w:rsidRDefault="00B77EC0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0D7CD2" w:rsidRPr="00266544" w:rsidRDefault="000D7CD2" w:rsidP="00B77EC0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B77EC0" w:rsidRPr="00266544" w:rsidRDefault="00B77EC0" w:rsidP="00B77EC0">
      <w:pPr>
        <w:tabs>
          <w:tab w:val="left" w:pos="709"/>
          <w:tab w:val="left" w:pos="851"/>
        </w:tabs>
        <w:ind w:firstLine="284"/>
        <w:jc w:val="center"/>
        <w:rPr>
          <w:b/>
          <w:sz w:val="28"/>
          <w:szCs w:val="28"/>
        </w:rPr>
      </w:pPr>
      <w:r w:rsidRPr="00266544">
        <w:rPr>
          <w:b/>
          <w:sz w:val="28"/>
          <w:szCs w:val="28"/>
        </w:rPr>
        <w:t>СОДЕРЖАНИЕ ПРОГРАММЫ</w:t>
      </w:r>
    </w:p>
    <w:p w:rsidR="00B77EC0" w:rsidRPr="00266544" w:rsidRDefault="00B77EC0" w:rsidP="00B77EC0">
      <w:pPr>
        <w:tabs>
          <w:tab w:val="left" w:pos="426"/>
        </w:tabs>
        <w:jc w:val="both"/>
        <w:rPr>
          <w:i/>
          <w:sz w:val="28"/>
          <w:szCs w:val="28"/>
          <w:u w:val="single"/>
        </w:rPr>
      </w:pPr>
      <w:r w:rsidRPr="00266544">
        <w:rPr>
          <w:i/>
          <w:sz w:val="28"/>
          <w:szCs w:val="28"/>
          <w:u w:val="single"/>
        </w:rPr>
        <w:t>«Древние корни народного искусства» (8 ч)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      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и народно-праздничными обрядами.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1 тема. Древние образы в народном искусстве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 </w:t>
      </w:r>
      <w:proofErr w:type="gramStart"/>
      <w:r w:rsidRPr="00266544">
        <w:rPr>
          <w:sz w:val="28"/>
          <w:szCs w:val="28"/>
        </w:rPr>
        <w:t>Традиционные образы народного (крестьянского) прикладного искусства — солярные знаки, конь, птица, мать-земля, древо жиз</w:t>
      </w:r>
      <w:r w:rsidRPr="00266544">
        <w:rPr>
          <w:sz w:val="28"/>
          <w:szCs w:val="28"/>
        </w:rPr>
        <w:softHyphen/>
        <w:t>ни — как выражение мифопоэтических представлений человека о мире, как память народа.</w:t>
      </w:r>
      <w:proofErr w:type="gramEnd"/>
      <w:r w:rsidRPr="00266544">
        <w:rPr>
          <w:sz w:val="28"/>
          <w:szCs w:val="28"/>
        </w:rPr>
        <w:t xml:space="preserve"> Декоративные изображения как обо</w:t>
      </w:r>
      <w:r w:rsidRPr="00266544">
        <w:rPr>
          <w:sz w:val="28"/>
          <w:szCs w:val="28"/>
        </w:rPr>
        <w:softHyphen/>
        <w:t>значение жизненно важных для человека смыслов, их условно-символический характер.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гуашь, кисть или восковые мелки, акварель или уголь, сангина, бу</w:t>
      </w:r>
      <w:r w:rsidRPr="00266544">
        <w:rPr>
          <w:sz w:val="28"/>
          <w:szCs w:val="28"/>
        </w:rPr>
        <w:softHyphen/>
        <w:t>мага.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2 тема. Убранство русской избы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Декоративное убранство (наряд) крестьянского дома: </w:t>
      </w:r>
      <w:proofErr w:type="spellStart"/>
      <w:r w:rsidRPr="00266544">
        <w:rPr>
          <w:sz w:val="28"/>
          <w:szCs w:val="28"/>
        </w:rPr>
        <w:t>охлупень</w:t>
      </w:r>
      <w:proofErr w:type="spellEnd"/>
      <w:r w:rsidRPr="00266544">
        <w:rPr>
          <w:sz w:val="28"/>
          <w:szCs w:val="28"/>
        </w:rPr>
        <w:t xml:space="preserve">, полотенце, </w:t>
      </w:r>
      <w:proofErr w:type="spellStart"/>
      <w:r w:rsidRPr="00266544">
        <w:rPr>
          <w:sz w:val="28"/>
          <w:szCs w:val="28"/>
        </w:rPr>
        <w:t>причелина</w:t>
      </w:r>
      <w:proofErr w:type="spellEnd"/>
      <w:r w:rsidRPr="00266544">
        <w:rPr>
          <w:sz w:val="28"/>
          <w:szCs w:val="28"/>
        </w:rPr>
        <w:t>, лобовая доска, наличники, ставни.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Задание: создание эскиза декоративного убранства избы: украшение деталей дома  (полотенце, </w:t>
      </w:r>
      <w:proofErr w:type="spellStart"/>
      <w:r w:rsidRPr="00266544">
        <w:rPr>
          <w:sz w:val="28"/>
          <w:szCs w:val="28"/>
        </w:rPr>
        <w:t>причелина</w:t>
      </w:r>
      <w:proofErr w:type="spellEnd"/>
      <w:r w:rsidRPr="00266544">
        <w:rPr>
          <w:sz w:val="28"/>
          <w:szCs w:val="28"/>
        </w:rPr>
        <w:t>, лобовая доска, наличники и т.д.) солярными знаками, рас</w:t>
      </w:r>
      <w:r w:rsidRPr="00266544">
        <w:rPr>
          <w:sz w:val="28"/>
          <w:szCs w:val="28"/>
        </w:rPr>
        <w:softHyphen/>
        <w:t>тительными и зооморфными мотивами, геометрическими элемен</w:t>
      </w:r>
      <w:r w:rsidRPr="00266544">
        <w:rPr>
          <w:sz w:val="28"/>
          <w:szCs w:val="28"/>
        </w:rPr>
        <w:softHyphen/>
        <w:t>тами, выстраивание их в орнаментальную композицию.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Материалы: сангина и уголь или восковые мелки и акварель, кисть, бумага.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3 тема. Внутренний мир русской избы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Деревенский мудро устроенный быт. </w:t>
      </w:r>
      <w:proofErr w:type="gramStart"/>
      <w:r w:rsidRPr="00266544">
        <w:rPr>
          <w:sz w:val="28"/>
          <w:szCs w:val="28"/>
        </w:rPr>
        <w:t>Устройство внутреннего пространства крестьянского дома, его символика  (потолок — небо,   пол — земля,   подпол — подземный мир, окна — очи, свет и т. д.).</w:t>
      </w:r>
      <w:proofErr w:type="gramEnd"/>
      <w:r w:rsidRPr="00266544">
        <w:rPr>
          <w:sz w:val="28"/>
          <w:szCs w:val="28"/>
        </w:rPr>
        <w:t xml:space="preserve"> Жизненно важные центры в крес</w:t>
      </w:r>
      <w:r w:rsidRPr="00266544">
        <w:rPr>
          <w:sz w:val="28"/>
          <w:szCs w:val="28"/>
        </w:rPr>
        <w:softHyphen/>
        <w:t>тьянском доме: печное пространство, красный угол, круг предме</w:t>
      </w:r>
      <w:r w:rsidRPr="00266544">
        <w:rPr>
          <w:sz w:val="28"/>
          <w:szCs w:val="28"/>
        </w:rPr>
        <w:softHyphen/>
        <w:t>тов быта, труда и включение их в пространство дома. Единство пользы и красоты.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карандаш или восковые мелки, акварель, кисти, бумага.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 xml:space="preserve">4 тема. Конструкция, декор предметов народного быта 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Русские прялки, деревянная резная и расписная посуда, предметы тру</w:t>
      </w:r>
      <w:r w:rsidRPr="00266544">
        <w:rPr>
          <w:sz w:val="28"/>
          <w:szCs w:val="28"/>
        </w:rPr>
        <w:softHyphen/>
        <w:t>да — область конструктивной фантазии, умелого владения мате</w:t>
      </w:r>
      <w:r w:rsidRPr="00266544">
        <w:rPr>
          <w:sz w:val="28"/>
          <w:szCs w:val="28"/>
        </w:rPr>
        <w:softHyphen/>
        <w:t>риалом. Единство пользы и красоты, конструкции и декора. Подробное рассмотрение различных предметов народ</w:t>
      </w:r>
      <w:r w:rsidRPr="00266544">
        <w:rPr>
          <w:sz w:val="28"/>
          <w:szCs w:val="28"/>
        </w:rPr>
        <w:softHyphen/>
        <w:t>ного быта, выявление символического значения декоративных эле</w:t>
      </w:r>
      <w:r w:rsidRPr="00266544">
        <w:rPr>
          <w:sz w:val="28"/>
          <w:szCs w:val="28"/>
        </w:rPr>
        <w:softHyphen/>
        <w:t>ментов.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выполнение эскиза декоративного убранства предметов крестьянского быта (ковш, прялка и т.д.).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смешанная техника (рисунок восковыми мелками и акварельная заливка или сангиной разных оттенков), кисть, бумага.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 5 тема. Русская народная вышивка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266544">
        <w:rPr>
          <w:sz w:val="28"/>
          <w:szCs w:val="28"/>
        </w:rPr>
        <w:softHyphen/>
        <w:t>тальных построений в вышивках на полотенце.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Задание: 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гуашь или восковые мелки, акварель, тонкая кисть, фломастеры, бумага ножницы.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6 тема. Народный праздничный костюм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Народный праздничный костюм — целостный художественный образ. Северорусский и южнорусский комплекс одежды. Разно</w:t>
      </w:r>
      <w:r w:rsidRPr="00266544">
        <w:rPr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Свадебный костюм. Форма и декор женских головных уборов. Выражение идеи це</w:t>
      </w:r>
      <w:r w:rsidRPr="00266544">
        <w:rPr>
          <w:sz w:val="28"/>
          <w:szCs w:val="28"/>
        </w:rPr>
        <w:softHyphen/>
        <w:t>лостности мира, нерасторжимой связи земного и небесного в об</w:t>
      </w:r>
      <w:r w:rsidRPr="00266544">
        <w:rPr>
          <w:sz w:val="28"/>
          <w:szCs w:val="28"/>
        </w:rPr>
        <w:softHyphen/>
        <w:t>разном строе народной праздничной одежды.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создание эскизов народного праздничного костю</w:t>
      </w:r>
      <w:r w:rsidRPr="00266544">
        <w:rPr>
          <w:sz w:val="28"/>
          <w:szCs w:val="28"/>
        </w:rPr>
        <w:softHyphen/>
        <w:t>ма (женского или мужского) северных и южных районов России в одном из вариантов: а) украшение съемных деталей одежды для картонной игрушки-куклы; б) украшение крупных форм крестьянской одежды (рубаха, душегрея, сарафан) нарядным орнаментом.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бумага, ножницы, клей, ткань, гуашь, кисти, мел</w:t>
      </w:r>
      <w:r w:rsidRPr="00266544">
        <w:rPr>
          <w:sz w:val="28"/>
          <w:szCs w:val="28"/>
        </w:rPr>
        <w:softHyphen/>
        <w:t>ки, пастель.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7-8 тема. Народные праздничные обряды (обобщение темы)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Календарные народные праздники — это способ участия чело</w:t>
      </w:r>
      <w:r w:rsidRPr="00266544">
        <w:rPr>
          <w:sz w:val="28"/>
          <w:szCs w:val="28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266544">
        <w:rPr>
          <w:sz w:val="28"/>
          <w:szCs w:val="28"/>
        </w:rPr>
        <w:softHyphen/>
        <w:t>кое значение.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Активная беседа по данной проблематике сопровождается про</w:t>
      </w:r>
      <w:r w:rsidRPr="00266544">
        <w:rPr>
          <w:sz w:val="28"/>
          <w:szCs w:val="28"/>
        </w:rPr>
        <w:softHyphen/>
        <w:t>смотром слайдов, репродукций. Урок можно построить как вы</w:t>
      </w:r>
      <w:r w:rsidRPr="00266544">
        <w:rPr>
          <w:sz w:val="28"/>
          <w:szCs w:val="28"/>
        </w:rPr>
        <w:softHyphen/>
        <w:t>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 </w:t>
      </w:r>
    </w:p>
    <w:p w:rsidR="00B77EC0" w:rsidRPr="00266544" w:rsidRDefault="00B77EC0" w:rsidP="00B77EC0">
      <w:pPr>
        <w:tabs>
          <w:tab w:val="left" w:pos="426"/>
        </w:tabs>
        <w:jc w:val="both"/>
        <w:rPr>
          <w:i/>
          <w:sz w:val="28"/>
          <w:szCs w:val="28"/>
          <w:u w:val="single"/>
        </w:rPr>
      </w:pPr>
      <w:r w:rsidRPr="00266544">
        <w:rPr>
          <w:i/>
          <w:sz w:val="28"/>
          <w:szCs w:val="28"/>
          <w:u w:val="single"/>
        </w:rPr>
        <w:t> «Связь времен в народном искусстве» (8 ч)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   Включение детей  в поисковые группы по изучению  традиционных народных художественных промыслов России (</w:t>
      </w:r>
      <w:proofErr w:type="spellStart"/>
      <w:r w:rsidRPr="00266544">
        <w:rPr>
          <w:sz w:val="28"/>
          <w:szCs w:val="28"/>
        </w:rPr>
        <w:t>Жостово</w:t>
      </w:r>
      <w:proofErr w:type="spellEnd"/>
      <w:r w:rsidRPr="00266544">
        <w:rPr>
          <w:sz w:val="28"/>
          <w:szCs w:val="28"/>
        </w:rPr>
        <w:t xml:space="preserve">, Хохломы, Гжели). При знакомстве учащихся с </w:t>
      </w:r>
      <w:proofErr w:type="spellStart"/>
      <w:r w:rsidRPr="00266544">
        <w:rPr>
          <w:sz w:val="28"/>
          <w:szCs w:val="28"/>
        </w:rPr>
        <w:t>филимоновской</w:t>
      </w:r>
      <w:proofErr w:type="spellEnd"/>
      <w:r w:rsidRPr="00266544">
        <w:rPr>
          <w:sz w:val="28"/>
          <w:szCs w:val="28"/>
        </w:rPr>
        <w:t xml:space="preserve">, дымковской, </w:t>
      </w:r>
      <w:proofErr w:type="spellStart"/>
      <w:r w:rsidRPr="00266544">
        <w:rPr>
          <w:sz w:val="28"/>
          <w:szCs w:val="28"/>
        </w:rPr>
        <w:t>каргопольской</w:t>
      </w:r>
      <w:proofErr w:type="spellEnd"/>
      <w:r w:rsidRPr="00266544">
        <w:rPr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266544">
        <w:rPr>
          <w:sz w:val="28"/>
          <w:szCs w:val="28"/>
        </w:rPr>
        <w:t>старооскольского</w:t>
      </w:r>
      <w:proofErr w:type="spellEnd"/>
      <w:r w:rsidRPr="00266544">
        <w:rPr>
          <w:sz w:val="28"/>
          <w:szCs w:val="28"/>
        </w:rPr>
        <w:t xml:space="preserve">  промысла.  При изучении  </w:t>
      </w:r>
      <w:proofErr w:type="spellStart"/>
      <w:r w:rsidRPr="00266544">
        <w:rPr>
          <w:sz w:val="28"/>
          <w:szCs w:val="28"/>
        </w:rPr>
        <w:t>Борисовской</w:t>
      </w:r>
      <w:proofErr w:type="spellEnd"/>
      <w:r w:rsidRPr="00266544">
        <w:rPr>
          <w:sz w:val="28"/>
          <w:szCs w:val="28"/>
        </w:rPr>
        <w:t xml:space="preserve"> керамики  обратить 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 9-10 тема. Древние образы в современных народных игрушках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</w:t>
      </w:r>
      <w:r w:rsidRPr="00266544">
        <w:rPr>
          <w:sz w:val="28"/>
          <w:szCs w:val="28"/>
        </w:rPr>
        <w:softHyphen/>
        <w:t>ным художественным промыслам. Единство формы и декора в иг</w:t>
      </w:r>
      <w:r w:rsidRPr="00266544">
        <w:rPr>
          <w:sz w:val="28"/>
          <w:szCs w:val="28"/>
        </w:rPr>
        <w:softHyphen/>
        <w:t xml:space="preserve">рушке. Цветовой строй и основные элементы росписи </w:t>
      </w:r>
      <w:proofErr w:type="spellStart"/>
      <w:r w:rsidRPr="00266544">
        <w:rPr>
          <w:sz w:val="28"/>
          <w:szCs w:val="28"/>
        </w:rPr>
        <w:t>филимоновской</w:t>
      </w:r>
      <w:proofErr w:type="spellEnd"/>
      <w:r w:rsidRPr="00266544">
        <w:rPr>
          <w:sz w:val="28"/>
          <w:szCs w:val="28"/>
        </w:rPr>
        <w:t xml:space="preserve">, дымковской, </w:t>
      </w:r>
      <w:proofErr w:type="spellStart"/>
      <w:r w:rsidRPr="00266544">
        <w:rPr>
          <w:sz w:val="28"/>
          <w:szCs w:val="28"/>
        </w:rPr>
        <w:t>каргопольской</w:t>
      </w:r>
      <w:proofErr w:type="spellEnd"/>
      <w:r w:rsidRPr="00266544">
        <w:rPr>
          <w:sz w:val="28"/>
          <w:szCs w:val="28"/>
        </w:rPr>
        <w:t xml:space="preserve"> и других местных форм иг</w:t>
      </w:r>
      <w:r w:rsidRPr="00266544">
        <w:rPr>
          <w:sz w:val="28"/>
          <w:szCs w:val="28"/>
        </w:rPr>
        <w:softHyphen/>
        <w:t>рушек.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Задание: создание игрушки (пластилин или глина) своего образа и украше</w:t>
      </w:r>
      <w:r w:rsidRPr="00266544">
        <w:rPr>
          <w:sz w:val="28"/>
          <w:szCs w:val="28"/>
        </w:rPr>
        <w:softHyphen/>
        <w:t>ние ее декоративными элементами в соответствии с традицией одного из промыслов.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 Материалы: пластилин или глина, стеки, подставка для леп</w:t>
      </w:r>
      <w:r w:rsidRPr="00266544">
        <w:rPr>
          <w:sz w:val="28"/>
          <w:szCs w:val="28"/>
        </w:rPr>
        <w:softHyphen/>
        <w:t>ки, водоэмульсионная краска для грунтовки, гуашь и тонкие ки</w:t>
      </w:r>
      <w:r w:rsidRPr="00266544">
        <w:rPr>
          <w:sz w:val="28"/>
          <w:szCs w:val="28"/>
        </w:rPr>
        <w:softHyphen/>
        <w:t>сти для росписи.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11 тема. Искусство Гжели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266544">
        <w:rPr>
          <w:sz w:val="28"/>
          <w:szCs w:val="28"/>
        </w:rPr>
        <w:t>скульптур</w:t>
      </w:r>
      <w:r w:rsidRPr="00266544">
        <w:rPr>
          <w:sz w:val="28"/>
          <w:szCs w:val="28"/>
        </w:rPr>
        <w:softHyphen/>
        <w:t>ность</w:t>
      </w:r>
      <w:proofErr w:type="spellEnd"/>
      <w:r w:rsidRPr="00266544">
        <w:rPr>
          <w:sz w:val="28"/>
          <w:szCs w:val="28"/>
        </w:rPr>
        <w:t xml:space="preserve"> посудных форм, единство формы и декора.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Особенности гжельской росписи: сочетание синего и белого, игра тонов, тоновые контрасты, виртуозный круговой мазок с рас</w:t>
      </w:r>
      <w:r w:rsidRPr="00266544">
        <w:rPr>
          <w:sz w:val="28"/>
          <w:szCs w:val="28"/>
        </w:rPr>
        <w:softHyphen/>
        <w:t>тяжением, дополненный изящной линией.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Материал: белая бумага, ножницы, клей, акварель, большие и маленькие кисти.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 12 тема. Городецкая роспись.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</w:t>
      </w:r>
      <w:r w:rsidRPr="00266544">
        <w:rPr>
          <w:sz w:val="28"/>
          <w:szCs w:val="28"/>
        </w:rPr>
        <w:softHyphen/>
        <w:t>новные приемы городецкой росписи.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Задание: 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</w:t>
      </w:r>
      <w:r w:rsidRPr="00266544">
        <w:rPr>
          <w:sz w:val="28"/>
          <w:szCs w:val="28"/>
        </w:rPr>
        <w:softHyphen/>
        <w:t>кой росписи.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гуашь, большие и маленькие кисти, тонирован</w:t>
      </w:r>
      <w:r w:rsidRPr="00266544">
        <w:rPr>
          <w:sz w:val="28"/>
          <w:szCs w:val="28"/>
        </w:rPr>
        <w:softHyphen/>
        <w:t>ная под дерево бумага.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 xml:space="preserve">13 тема. Хохлома. 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Краткие сведения из  истории развития хохломского промысла. Своеобразие хохломской росписи. Травный узор. Существует два типа письма: верховое и фоновое. Классическим примером «верхового» письма может служить «травка» Для «фоновой» росписи было характерно применение чёрного или красного фона, тогда как сам рисунок оставался золотым.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</w:t>
      </w:r>
      <w:proofErr w:type="gramStart"/>
      <w:r w:rsidRPr="00266544">
        <w:rPr>
          <w:sz w:val="28"/>
          <w:szCs w:val="28"/>
        </w:rPr>
        <w:t>Задание: выполнение фрагмента росписи по мотивам хохломской росписи с использованием элементов «травная» роспись, роспись «под листок» или «под ягодку», роспись «пряник» или «рыжик, «Травная роспись».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гуашь, акварель, большие и маленькие кисти, формочки под роспись.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Зрительный ряд: слайды и репродукции с изображением про</w:t>
      </w:r>
      <w:r w:rsidRPr="00266544">
        <w:rPr>
          <w:sz w:val="28"/>
          <w:szCs w:val="28"/>
        </w:rPr>
        <w:softHyphen/>
        <w:t>изведений хохломского промысла, подлинные образцы Хохломы.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 xml:space="preserve"> 14  тема Искусство </w:t>
      </w:r>
      <w:proofErr w:type="spellStart"/>
      <w:r w:rsidRPr="00266544">
        <w:rPr>
          <w:sz w:val="28"/>
          <w:szCs w:val="28"/>
          <w:u w:val="single"/>
        </w:rPr>
        <w:t>Жостова</w:t>
      </w:r>
      <w:proofErr w:type="spellEnd"/>
      <w:r w:rsidRPr="00266544">
        <w:rPr>
          <w:sz w:val="28"/>
          <w:szCs w:val="28"/>
          <w:u w:val="single"/>
        </w:rPr>
        <w:t>. Истоки и современное развитие промысла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 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Основные приемы </w:t>
      </w:r>
      <w:proofErr w:type="spellStart"/>
      <w:r w:rsidRPr="00266544">
        <w:rPr>
          <w:sz w:val="28"/>
          <w:szCs w:val="28"/>
        </w:rPr>
        <w:t>жостовского</w:t>
      </w:r>
      <w:proofErr w:type="spellEnd"/>
      <w:r w:rsidRPr="00266544">
        <w:rPr>
          <w:sz w:val="28"/>
          <w:szCs w:val="28"/>
        </w:rPr>
        <w:t xml:space="preserve"> письма, формирующие букет: </w:t>
      </w:r>
      <w:proofErr w:type="spellStart"/>
      <w:r w:rsidRPr="00266544">
        <w:rPr>
          <w:sz w:val="28"/>
          <w:szCs w:val="28"/>
        </w:rPr>
        <w:t>замалевок</w:t>
      </w:r>
      <w:proofErr w:type="spellEnd"/>
      <w:r w:rsidRPr="00266544">
        <w:rPr>
          <w:sz w:val="28"/>
          <w:szCs w:val="28"/>
        </w:rPr>
        <w:t xml:space="preserve">, </w:t>
      </w:r>
      <w:proofErr w:type="spellStart"/>
      <w:r w:rsidRPr="00266544">
        <w:rPr>
          <w:sz w:val="28"/>
          <w:szCs w:val="28"/>
        </w:rPr>
        <w:t>тенежка</w:t>
      </w:r>
      <w:proofErr w:type="spellEnd"/>
      <w:r w:rsidRPr="00266544">
        <w:rPr>
          <w:sz w:val="28"/>
          <w:szCs w:val="28"/>
        </w:rPr>
        <w:t xml:space="preserve">, прокладка, </w:t>
      </w:r>
      <w:proofErr w:type="spellStart"/>
      <w:r w:rsidRPr="00266544">
        <w:rPr>
          <w:sz w:val="28"/>
          <w:szCs w:val="28"/>
        </w:rPr>
        <w:t>бликовка</w:t>
      </w:r>
      <w:proofErr w:type="spellEnd"/>
      <w:r w:rsidRPr="00266544">
        <w:rPr>
          <w:sz w:val="28"/>
          <w:szCs w:val="28"/>
        </w:rPr>
        <w:t xml:space="preserve">, </w:t>
      </w:r>
      <w:proofErr w:type="spellStart"/>
      <w:r w:rsidRPr="00266544">
        <w:rPr>
          <w:sz w:val="28"/>
          <w:szCs w:val="28"/>
        </w:rPr>
        <w:t>чертежка</w:t>
      </w:r>
      <w:proofErr w:type="spellEnd"/>
      <w:r w:rsidRPr="00266544">
        <w:rPr>
          <w:sz w:val="28"/>
          <w:szCs w:val="28"/>
        </w:rPr>
        <w:t>, привязка.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выполнение фрагмента по мотивам </w:t>
      </w:r>
      <w:proofErr w:type="spellStart"/>
      <w:r w:rsidRPr="00266544">
        <w:rPr>
          <w:sz w:val="28"/>
          <w:szCs w:val="28"/>
        </w:rPr>
        <w:t>жостовской</w:t>
      </w:r>
      <w:proofErr w:type="spellEnd"/>
      <w:r w:rsidRPr="00266544">
        <w:rPr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гуашь, большие и маленькие кисти, белая бумага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 xml:space="preserve">15-16 тема  Щепа. Роспись по лубу и дереву. Тиснение и резьба по бересте. 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 Краткие сведения из истории возникновения Мезенской росписи. Знакомство с берестой, с берестяными изделиями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Изготовление берестяного туеска.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Кусок бересты, ножницы, клей ПВА.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 17 тема. Роль народных художественных промыслов в современной жизни (обобщение темы)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Проведение беседы или занимательной викторины. Поисковые группы активно используют собранный материал во время обоб</w:t>
      </w:r>
      <w:r w:rsidRPr="00266544">
        <w:rPr>
          <w:sz w:val="28"/>
          <w:szCs w:val="28"/>
        </w:rPr>
        <w:softHyphen/>
        <w:t>щения информации о тех промыслах, которые не были затрону</w:t>
      </w:r>
      <w:r w:rsidRPr="00266544">
        <w:rPr>
          <w:sz w:val="28"/>
          <w:szCs w:val="28"/>
        </w:rPr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 этому занятию учащиеся готовят выставку работ для более полного обобщения темы четверти.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 </w:t>
      </w:r>
    </w:p>
    <w:p w:rsidR="00B77EC0" w:rsidRPr="00266544" w:rsidRDefault="00B77EC0" w:rsidP="00B77EC0">
      <w:pPr>
        <w:tabs>
          <w:tab w:val="left" w:pos="426"/>
        </w:tabs>
        <w:jc w:val="both"/>
        <w:rPr>
          <w:i/>
          <w:sz w:val="28"/>
          <w:szCs w:val="28"/>
          <w:u w:val="single"/>
        </w:rPr>
      </w:pPr>
      <w:r w:rsidRPr="00266544">
        <w:rPr>
          <w:i/>
          <w:sz w:val="28"/>
          <w:szCs w:val="28"/>
          <w:u w:val="single"/>
        </w:rPr>
        <w:t>Декор – человек, общество, время. (12ч)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   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    Ознакомление с гербами и эмблемами Кемеровской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 xml:space="preserve"> 18-19 тема.  Зачем людям украшения. 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Предметы декоративного искусства несут на себе печать определенных человеческих отношений. Украсить - </w:t>
      </w:r>
      <w:r w:rsidRPr="00266544">
        <w:rPr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266544">
        <w:rPr>
          <w:sz w:val="28"/>
          <w:szCs w:val="28"/>
        </w:rPr>
        <w:softHyphen/>
        <w:t>альную роль ее хозяина. Эта роль ска</w:t>
      </w:r>
      <w:r w:rsidRPr="00266544">
        <w:rPr>
          <w:sz w:val="28"/>
          <w:szCs w:val="28"/>
        </w:rPr>
        <w:softHyphen/>
        <w:t>зывается на всем образном строе вещи: характере деталей, рисунке орнамента, цветовом строе, композиции.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Особенности украшений воинов, древних охотников, вождя племени, царя и т. д.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 Задание: рассмотрение и обсужде</w:t>
      </w:r>
      <w:r w:rsidRPr="00266544">
        <w:rPr>
          <w:sz w:val="28"/>
          <w:szCs w:val="28"/>
        </w:rPr>
        <w:softHyphen/>
        <w:t>ние (анализ) разнообразного зритель</w:t>
      </w:r>
      <w:r w:rsidRPr="00266544">
        <w:rPr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картон, фломастеры, клей, цветная бумага, ножницы.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20 -21тема. Роль декоративного искусства в жизни древнего общества.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Роль декоративно-прикладного ис</w:t>
      </w:r>
      <w:r w:rsidRPr="00266544">
        <w:rPr>
          <w:sz w:val="28"/>
          <w:szCs w:val="28"/>
        </w:rPr>
        <w:softHyphen/>
        <w:t>кусства в Древнем Египте. Подчеркива</w:t>
      </w:r>
      <w:r w:rsidRPr="00266544">
        <w:rPr>
          <w:sz w:val="28"/>
          <w:szCs w:val="28"/>
        </w:rPr>
        <w:softHyphen/>
        <w:t>ние власти, могущества, знатности еги</w:t>
      </w:r>
      <w:r w:rsidRPr="00266544">
        <w:rPr>
          <w:sz w:val="28"/>
          <w:szCs w:val="28"/>
        </w:rPr>
        <w:softHyphen/>
        <w:t>петских фараонов с помощью декора</w:t>
      </w:r>
      <w:r w:rsidRPr="00266544">
        <w:rPr>
          <w:sz w:val="28"/>
          <w:szCs w:val="28"/>
        </w:rPr>
        <w:softHyphen/>
        <w:t>тивно-прикладного искусства.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Различие одежд людей высших и низших сословий. Символика цвета в украшениях.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Задание: 1. Выполнение эскиза ук</w:t>
      </w:r>
      <w:r w:rsidRPr="00266544">
        <w:rPr>
          <w:sz w:val="28"/>
          <w:szCs w:val="28"/>
        </w:rPr>
        <w:softHyphen/>
        <w:t>рашения (солнечного ожерелья, под</w:t>
      </w:r>
      <w:r w:rsidRPr="00266544">
        <w:rPr>
          <w:sz w:val="28"/>
          <w:szCs w:val="28"/>
        </w:rPr>
        <w:softHyphen/>
        <w:t>вески, нагрудного украшения-пектора</w:t>
      </w:r>
      <w:r w:rsidRPr="00266544">
        <w:rPr>
          <w:sz w:val="28"/>
          <w:szCs w:val="28"/>
        </w:rPr>
        <w:softHyphen/>
        <w:t>ли, браслета и др.), в котором исполь</w:t>
      </w:r>
      <w:r w:rsidRPr="00266544">
        <w:rPr>
          <w:sz w:val="28"/>
          <w:szCs w:val="28"/>
        </w:rPr>
        <w:softHyphen/>
        <w:t>зуются характерные знаки-символы.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2. Выполнение эскиза костюма древних египтян высших и низших сословий общества.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Материалы: цветные мелки, гуашь теплых оттенков, кисти.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22-23 тема. Одежда «говорит» о человеке.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Декоративно-прикладное искусство Древней Греции. Древнего Рима и Древнего Китая. Строгая регламента</w:t>
      </w:r>
      <w:r w:rsidRPr="00266544">
        <w:rPr>
          <w:sz w:val="28"/>
          <w:szCs w:val="28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Декоративно-прикладное искусство Западной Европы </w:t>
      </w:r>
      <w:r w:rsidRPr="00266544">
        <w:rPr>
          <w:sz w:val="28"/>
          <w:szCs w:val="28"/>
          <w:lang w:val="en-US"/>
        </w:rPr>
        <w:t>XVII</w:t>
      </w:r>
      <w:r w:rsidRPr="00266544">
        <w:rPr>
          <w:sz w:val="28"/>
          <w:szCs w:val="28"/>
        </w:rPr>
        <w:t xml:space="preserve"> века (эпоха ба</w:t>
      </w:r>
      <w:r w:rsidRPr="00266544">
        <w:rPr>
          <w:sz w:val="28"/>
          <w:szCs w:val="28"/>
        </w:rPr>
        <w:softHyphen/>
        <w:t xml:space="preserve">рокко), которое было совершенно не похоже </w:t>
      </w:r>
      <w:proofErr w:type="gramStart"/>
      <w:r w:rsidRPr="00266544">
        <w:rPr>
          <w:sz w:val="28"/>
          <w:szCs w:val="28"/>
        </w:rPr>
        <w:t>на</w:t>
      </w:r>
      <w:proofErr w:type="gramEnd"/>
      <w:r w:rsidRPr="00266544">
        <w:rPr>
          <w:sz w:val="28"/>
          <w:szCs w:val="28"/>
        </w:rPr>
        <w:t xml:space="preserve"> древнеегипетское, древнегреческое и древнеки</w:t>
      </w:r>
      <w:r w:rsidRPr="00266544">
        <w:rPr>
          <w:sz w:val="28"/>
          <w:szCs w:val="28"/>
        </w:rPr>
        <w:softHyphen/>
        <w:t>тайское своими формами, орнаменти</w:t>
      </w:r>
      <w:r w:rsidRPr="00266544">
        <w:rPr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266544">
        <w:rPr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266544">
        <w:rPr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266544">
        <w:rPr>
          <w:sz w:val="28"/>
          <w:szCs w:val="28"/>
        </w:rPr>
        <w:softHyphen/>
        <w:t>сиональному признакам.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Черты торжественности, параднос</w:t>
      </w:r>
      <w:r w:rsidRPr="00266544">
        <w:rPr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r w:rsidRPr="00266544">
        <w:rPr>
          <w:sz w:val="28"/>
          <w:szCs w:val="28"/>
          <w:lang w:val="en-US"/>
        </w:rPr>
        <w:t>XVII</w:t>
      </w:r>
      <w:r w:rsidRPr="00266544">
        <w:rPr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266544">
        <w:rPr>
          <w:sz w:val="28"/>
          <w:szCs w:val="28"/>
        </w:rPr>
        <w:softHyphen/>
        <w:t>стве. Одежда буржуазии, простых горо</w:t>
      </w:r>
      <w:r w:rsidRPr="00266544">
        <w:rPr>
          <w:sz w:val="28"/>
          <w:szCs w:val="28"/>
        </w:rPr>
        <w:softHyphen/>
        <w:t>жан.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Задание: 1. Выполнение эскиза костюма Древней Греции или Древнего Рима с учетом отличий в одежде у людей разных сословий.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2. Моделирование одежды императора Древнего Китая или знатной китаянки. Составление коллективной композиции.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3. Выполнение эскиза костюма Западной Европы </w:t>
      </w:r>
      <w:r w:rsidRPr="00266544">
        <w:rPr>
          <w:sz w:val="28"/>
          <w:szCs w:val="28"/>
          <w:lang w:val="en-US"/>
        </w:rPr>
        <w:t>XVII</w:t>
      </w:r>
      <w:r w:rsidRPr="00266544">
        <w:rPr>
          <w:sz w:val="28"/>
          <w:szCs w:val="28"/>
        </w:rPr>
        <w:t xml:space="preserve"> века высших и низших сословий общества в технике «коллаж».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</w:t>
      </w:r>
      <w:proofErr w:type="gramStart"/>
      <w:r w:rsidRPr="00266544">
        <w:rPr>
          <w:sz w:val="28"/>
          <w:szCs w:val="28"/>
        </w:rPr>
        <w:t>Материалы: гуашь, кисти, бумага, салфетки, ножницы, нитки, клей, цветная бумага, восковые мелки.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  <w:u w:val="single"/>
        </w:rPr>
        <w:t> 24-25 тема. О чём рассказывают нам гербы и эмблемы</w:t>
      </w:r>
      <w:r w:rsidRPr="00266544">
        <w:rPr>
          <w:sz w:val="28"/>
          <w:szCs w:val="28"/>
        </w:rPr>
        <w:t>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 Декоративность, орнаментальность, изобразительная условность гербов. История создания герба Кемеровской области. Преемственность цветового и символического значения элементов гербов </w:t>
      </w:r>
      <w:r w:rsidRPr="00266544">
        <w:rPr>
          <w:sz w:val="28"/>
          <w:szCs w:val="28"/>
          <w:lang w:val="en-US"/>
        </w:rPr>
        <w:t>XVII</w:t>
      </w:r>
      <w:r w:rsidRPr="00266544">
        <w:rPr>
          <w:sz w:val="28"/>
          <w:szCs w:val="28"/>
        </w:rPr>
        <w:t xml:space="preserve"> века и современности.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Задания: Создание по образцу гербов МБОУ «</w:t>
      </w:r>
      <w:proofErr w:type="spellStart"/>
      <w:r w:rsidRPr="00266544">
        <w:rPr>
          <w:sz w:val="28"/>
          <w:szCs w:val="28"/>
        </w:rPr>
        <w:t>Усть-Сертинская</w:t>
      </w:r>
      <w:proofErr w:type="spellEnd"/>
      <w:r w:rsidRPr="00266544">
        <w:rPr>
          <w:sz w:val="28"/>
          <w:szCs w:val="28"/>
        </w:rPr>
        <w:t xml:space="preserve"> СОШ» (коллективная работа).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картон, цветная бумага, клей, ножницы.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26-27  тема. Роль декоративного искусства в жизни человека и общества (обобщение темы).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Итоговая игра-викторина с привлечением учебно-творческих работ, про</w:t>
      </w:r>
      <w:r w:rsidRPr="00266544">
        <w:rPr>
          <w:sz w:val="28"/>
          <w:szCs w:val="28"/>
        </w:rPr>
        <w:softHyphen/>
        <w:t>изведений декоративно-прикладного искусства разных времен, художественных открыток, репродукций и слайдов, собранных поисковыми группами.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Задания: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</w:t>
      </w:r>
      <w:proofErr w:type="gramStart"/>
      <w:r w:rsidRPr="00266544">
        <w:rPr>
          <w:sz w:val="28"/>
          <w:szCs w:val="28"/>
        </w:rPr>
        <w:t>..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</w:t>
      </w:r>
    </w:p>
    <w:p w:rsidR="00B77EC0" w:rsidRPr="00266544" w:rsidRDefault="00B77EC0" w:rsidP="00B77EC0">
      <w:pPr>
        <w:tabs>
          <w:tab w:val="left" w:pos="426"/>
        </w:tabs>
        <w:jc w:val="both"/>
        <w:rPr>
          <w:i/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i/>
          <w:sz w:val="28"/>
          <w:szCs w:val="28"/>
          <w:u w:val="single"/>
        </w:rPr>
        <w:t>Декоративное искусство в современном мире. (7 ч)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>   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28-29 тема. Современное выставочное искусство.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Многообразие материалов и техник современного декоративно-прикладно</w:t>
      </w:r>
      <w:r w:rsidRPr="00266544">
        <w:rPr>
          <w:sz w:val="28"/>
          <w:szCs w:val="28"/>
        </w:rPr>
        <w:softHyphen/>
        <w:t>го искусства (художественная керами</w:t>
      </w:r>
      <w:r w:rsidRPr="00266544">
        <w:rPr>
          <w:sz w:val="28"/>
          <w:szCs w:val="28"/>
        </w:rPr>
        <w:softHyphen/>
        <w:t>ка, стекло, металл, гобелен, роспись по ткани, моделирование одежды).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Современное понимание красоты профессиональными художниками </w:t>
      </w:r>
      <w:r w:rsidRPr="00266544">
        <w:rPr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266544">
        <w:rPr>
          <w:sz w:val="28"/>
          <w:szCs w:val="28"/>
        </w:rPr>
        <w:softHyphen/>
        <w:t>ний яркой образностью, причудливой игрой фантазии и воображения.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Пластический язык материала, его роль в создании художественного обра</w:t>
      </w:r>
      <w:r w:rsidRPr="00266544">
        <w:rPr>
          <w:sz w:val="28"/>
          <w:szCs w:val="28"/>
        </w:rPr>
        <w:softHyphen/>
        <w:t>за. Творческая интерпретация древних образов народного искусства в работах современных художников.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</w:t>
      </w:r>
      <w:proofErr w:type="gramStart"/>
      <w:r w:rsidRPr="00266544">
        <w:rPr>
          <w:sz w:val="28"/>
          <w:szCs w:val="28"/>
        </w:rPr>
        <w:t>Задание: восприятие (рассматрива</w:t>
      </w:r>
      <w:r w:rsidRPr="00266544">
        <w:rPr>
          <w:sz w:val="28"/>
          <w:szCs w:val="28"/>
        </w:rPr>
        <w:softHyphen/>
        <w:t>ние) различных произведений совре</w:t>
      </w:r>
      <w:r w:rsidRPr="00266544">
        <w:rPr>
          <w:sz w:val="28"/>
          <w:szCs w:val="28"/>
        </w:rPr>
        <w:softHyphen/>
        <w:t>менного декоративного искусства; рас</w:t>
      </w:r>
      <w:r w:rsidRPr="00266544">
        <w:rPr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266544">
        <w:rPr>
          <w:sz w:val="28"/>
          <w:szCs w:val="28"/>
        </w:rPr>
        <w:softHyphen/>
        <w:t>коративного образа в конкретном мате</w:t>
      </w:r>
      <w:r w:rsidRPr="00266544">
        <w:rPr>
          <w:sz w:val="28"/>
          <w:szCs w:val="28"/>
        </w:rPr>
        <w:softHyphen/>
        <w:t>риале, с пониманием выражения «про</w:t>
      </w:r>
      <w:r w:rsidRPr="00266544">
        <w:rPr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</w:rPr>
        <w:t> </w:t>
      </w:r>
      <w:r w:rsidRPr="00266544">
        <w:rPr>
          <w:sz w:val="28"/>
          <w:szCs w:val="28"/>
          <w:u w:val="single"/>
        </w:rPr>
        <w:t>30-31 тема. Ты сам - мастер декоративно-прикладного ис</w:t>
      </w:r>
      <w:r w:rsidRPr="00266544">
        <w:rPr>
          <w:sz w:val="28"/>
          <w:szCs w:val="28"/>
          <w:u w:val="single"/>
        </w:rPr>
        <w:softHyphen/>
        <w:t>кусства (Витраж)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Коллективная реализация в конк</w:t>
      </w:r>
      <w:r w:rsidRPr="00266544">
        <w:rPr>
          <w:sz w:val="28"/>
          <w:szCs w:val="28"/>
        </w:rPr>
        <w:softHyphen/>
        <w:t>ретном материале разнообразных твор</w:t>
      </w:r>
      <w:r w:rsidRPr="00266544">
        <w:rPr>
          <w:sz w:val="28"/>
          <w:szCs w:val="28"/>
        </w:rPr>
        <w:softHyphen/>
        <w:t>ческих замыслов.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Технология работы, постепенное, поэтапное выпол</w:t>
      </w:r>
      <w:r w:rsidRPr="00266544">
        <w:rPr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266544">
        <w:rPr>
          <w:sz w:val="28"/>
          <w:szCs w:val="28"/>
        </w:rPr>
        <w:softHyphen/>
        <w:t>щей композиции на фрагменты. Соеди</w:t>
      </w:r>
      <w:r w:rsidRPr="00266544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266544">
        <w:rPr>
          <w:sz w:val="28"/>
          <w:szCs w:val="28"/>
        </w:rPr>
        <w:softHyphen/>
        <w:t>коративное панно.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Задания: 1. Выполнение творческой работы, в разных материалах и техниках.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lastRenderedPageBreak/>
        <w:t xml:space="preserve">     2. Участие в отчетной выставке работ по декоративно-прикладному искусству на тему «Украсим кабинет своими рука</w:t>
      </w:r>
      <w:r w:rsidRPr="00266544">
        <w:rPr>
          <w:sz w:val="28"/>
          <w:szCs w:val="28"/>
        </w:rPr>
        <w:softHyphen/>
        <w:t>ми».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Материалы: бу</w:t>
      </w:r>
      <w:r w:rsidRPr="00266544">
        <w:rPr>
          <w:sz w:val="28"/>
          <w:szCs w:val="28"/>
        </w:rPr>
        <w:softHyphen/>
        <w:t>мага, кисти, гуашевые краски, фломастеры.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 32-33 тема. Ты сам - мастер декоративно-прикладного ис</w:t>
      </w:r>
      <w:r w:rsidRPr="00266544">
        <w:rPr>
          <w:sz w:val="28"/>
          <w:szCs w:val="28"/>
          <w:u w:val="single"/>
        </w:rPr>
        <w:softHyphen/>
        <w:t>кусства (мозаичное панно)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Коллективная реализация в конк</w:t>
      </w:r>
      <w:r w:rsidRPr="00266544">
        <w:rPr>
          <w:sz w:val="28"/>
          <w:szCs w:val="28"/>
        </w:rPr>
        <w:softHyphen/>
        <w:t>ретном материале разнообразных твор</w:t>
      </w:r>
      <w:r w:rsidRPr="00266544">
        <w:rPr>
          <w:sz w:val="28"/>
          <w:szCs w:val="28"/>
        </w:rPr>
        <w:softHyphen/>
        <w:t>ческих замыслов.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Технология работы с бумагой, постепенное, поэтапное выпол</w:t>
      </w:r>
      <w:r w:rsidRPr="00266544">
        <w:rPr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266544">
        <w:rPr>
          <w:sz w:val="28"/>
          <w:szCs w:val="28"/>
        </w:rPr>
        <w:softHyphen/>
        <w:t>щей композиции на фрагменты. Соеди</w:t>
      </w:r>
      <w:r w:rsidRPr="00266544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266544">
        <w:rPr>
          <w:sz w:val="28"/>
          <w:szCs w:val="28"/>
        </w:rPr>
        <w:softHyphen/>
        <w:t>коративное панно.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 Задания: 1. Выполнение творческой работы, используя огромное разнообразие видов бумаги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 2. Участие в отчетной выставке работ по декоративно-прикладному искусству на тему «Украсим  кабинет своими рука</w:t>
      </w:r>
      <w:r w:rsidRPr="00266544">
        <w:rPr>
          <w:sz w:val="28"/>
          <w:szCs w:val="28"/>
        </w:rPr>
        <w:softHyphen/>
        <w:t>ми».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 </w:t>
      </w:r>
      <w:proofErr w:type="gramStart"/>
      <w:r w:rsidRPr="00266544">
        <w:rPr>
          <w:sz w:val="28"/>
          <w:szCs w:val="28"/>
        </w:rPr>
        <w:t>Материалы: материалы для аппли</w:t>
      </w:r>
      <w:r w:rsidRPr="00266544">
        <w:rPr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266544">
        <w:rPr>
          <w:sz w:val="28"/>
          <w:szCs w:val="28"/>
        </w:rPr>
        <w:softHyphen/>
        <w:t>мага,.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66544">
        <w:rPr>
          <w:sz w:val="28"/>
          <w:szCs w:val="28"/>
          <w:u w:val="single"/>
        </w:rPr>
        <w:t>34-35 тема. Ты сам мастер декоративно- прикладного искусства (Ваза).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 </w:t>
      </w:r>
      <w:proofErr w:type="gramStart"/>
      <w:r w:rsidRPr="00266544">
        <w:rPr>
          <w:sz w:val="28"/>
          <w:szCs w:val="28"/>
        </w:rPr>
        <w:t>Роль выразительных средств (фор</w:t>
      </w:r>
      <w:r w:rsidRPr="00266544">
        <w:rPr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266544">
        <w:rPr>
          <w:sz w:val="28"/>
          <w:szCs w:val="28"/>
        </w:rPr>
        <w:softHyphen/>
        <w:t>ции.</w:t>
      </w:r>
      <w:proofErr w:type="gramEnd"/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Реализация разнообразных твор</w:t>
      </w:r>
      <w:r w:rsidRPr="00266544">
        <w:rPr>
          <w:sz w:val="28"/>
          <w:szCs w:val="28"/>
        </w:rPr>
        <w:softHyphen/>
        <w:t>ческих замыслов, учетом свойств  материалов.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Технология работы с нетрадиционными материалами. Постепенное, поэтапное выпол</w:t>
      </w:r>
      <w:r w:rsidRPr="00266544">
        <w:rPr>
          <w:sz w:val="28"/>
          <w:szCs w:val="28"/>
        </w:rPr>
        <w:softHyphen/>
        <w:t>нение задуманного.  Выполнение эскиза будущей работы в натуральную величину.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 Оформление  выставки по итогам года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Задание: Выполнение творческой работы, используя огромное разнообразие видов тканных и нетканых материалов.</w:t>
      </w:r>
    </w:p>
    <w:p w:rsidR="00B77EC0" w:rsidRPr="00266544" w:rsidRDefault="00B77EC0" w:rsidP="00B77EC0">
      <w:pPr>
        <w:tabs>
          <w:tab w:val="left" w:pos="426"/>
        </w:tabs>
        <w:jc w:val="both"/>
        <w:rPr>
          <w:sz w:val="28"/>
          <w:szCs w:val="28"/>
        </w:rPr>
      </w:pPr>
      <w:r w:rsidRPr="00266544">
        <w:rPr>
          <w:sz w:val="28"/>
          <w:szCs w:val="28"/>
        </w:rPr>
        <w:t xml:space="preserve">       </w:t>
      </w:r>
      <w:proofErr w:type="gramStart"/>
      <w:r w:rsidRPr="00266544">
        <w:rPr>
          <w:sz w:val="28"/>
          <w:szCs w:val="28"/>
        </w:rPr>
        <w:t>Материалы: материалы для вазы: стеклянная банка, веревка-шпагат, клей, краски, цветные нитки, бантики, бусины.</w:t>
      </w:r>
      <w:proofErr w:type="gramEnd"/>
    </w:p>
    <w:p w:rsidR="00B77EC0" w:rsidRPr="00266544" w:rsidRDefault="00B77EC0" w:rsidP="00B77EC0">
      <w:pPr>
        <w:jc w:val="center"/>
        <w:rPr>
          <w:b/>
          <w:sz w:val="28"/>
          <w:szCs w:val="28"/>
        </w:rPr>
      </w:pPr>
    </w:p>
    <w:p w:rsidR="007B2306" w:rsidRPr="00266544" w:rsidRDefault="007B2306">
      <w:pPr>
        <w:rPr>
          <w:sz w:val="28"/>
          <w:szCs w:val="28"/>
        </w:rPr>
      </w:pPr>
    </w:p>
    <w:p w:rsidR="000D7CD2" w:rsidRPr="00266544" w:rsidRDefault="000D7CD2">
      <w:pPr>
        <w:rPr>
          <w:sz w:val="28"/>
          <w:szCs w:val="28"/>
        </w:rPr>
      </w:pPr>
    </w:p>
    <w:p w:rsidR="000D7CD2" w:rsidRDefault="000D7CD2"/>
    <w:p w:rsidR="000D7CD2" w:rsidRDefault="000D7CD2"/>
    <w:p w:rsidR="000D7CD2" w:rsidRDefault="000D7CD2"/>
    <w:p w:rsidR="000D7CD2" w:rsidRDefault="000D7CD2" w:rsidP="000D7CD2">
      <w:pPr>
        <w:jc w:val="center"/>
        <w:rPr>
          <w:b/>
        </w:rPr>
      </w:pPr>
    </w:p>
    <w:p w:rsidR="000D7CD2" w:rsidRPr="000D7CD2" w:rsidRDefault="000D7CD2" w:rsidP="000D7CD2">
      <w:pPr>
        <w:jc w:val="center"/>
        <w:rPr>
          <w:b/>
        </w:rPr>
      </w:pPr>
      <w:r w:rsidRPr="000D7CD2">
        <w:rPr>
          <w:b/>
        </w:rPr>
        <w:t>КАЛЕНДОРНО-ТЕМАТИЧЕСКОЕ ПЛАНИРОАВНИЕ 5 КЛАСС</w:t>
      </w:r>
    </w:p>
    <w:p w:rsidR="007B2306" w:rsidRDefault="007B2306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93"/>
        <w:gridCol w:w="13"/>
        <w:gridCol w:w="696"/>
        <w:gridCol w:w="12"/>
        <w:gridCol w:w="1683"/>
        <w:gridCol w:w="17"/>
        <w:gridCol w:w="1783"/>
        <w:gridCol w:w="43"/>
        <w:gridCol w:w="16"/>
        <w:gridCol w:w="1963"/>
        <w:gridCol w:w="12"/>
        <w:gridCol w:w="9"/>
        <w:gridCol w:w="841"/>
        <w:gridCol w:w="9"/>
        <w:gridCol w:w="121"/>
        <w:gridCol w:w="850"/>
        <w:gridCol w:w="12"/>
        <w:gridCol w:w="13"/>
        <w:gridCol w:w="15"/>
        <w:gridCol w:w="30"/>
        <w:gridCol w:w="941"/>
        <w:gridCol w:w="7"/>
      </w:tblGrid>
      <w:tr w:rsidR="00EF3703" w:rsidRPr="00D25036" w:rsidTr="00FA6417">
        <w:trPr>
          <w:gridAfter w:val="1"/>
          <w:wAfter w:w="7" w:type="dxa"/>
          <w:trHeight w:val="284"/>
        </w:trPr>
        <w:tc>
          <w:tcPr>
            <w:tcW w:w="520" w:type="dxa"/>
            <w:vMerge w:val="restart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E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5E74">
              <w:rPr>
                <w:sz w:val="28"/>
                <w:szCs w:val="28"/>
              </w:rPr>
              <w:t>/</w:t>
            </w:r>
            <w:proofErr w:type="spellStart"/>
            <w:r w:rsidRPr="00735E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shd w:val="clear" w:color="auto" w:fill="auto"/>
          </w:tcPr>
          <w:p w:rsidR="00EF3703" w:rsidRDefault="00EF3703" w:rsidP="00EF3703">
            <w:pPr>
              <w:jc w:val="center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Тема</w:t>
            </w:r>
          </w:p>
          <w:p w:rsidR="00EF3703" w:rsidRDefault="00EF3703" w:rsidP="00EF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:rsidR="00EF3703" w:rsidRPr="00735E74" w:rsidRDefault="00EF3703" w:rsidP="00EF3703">
            <w:pPr>
              <w:jc w:val="center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урока</w:t>
            </w:r>
          </w:p>
        </w:tc>
        <w:tc>
          <w:tcPr>
            <w:tcW w:w="709" w:type="dxa"/>
            <w:gridSpan w:val="2"/>
            <w:vMerge w:val="restart"/>
          </w:tcPr>
          <w:p w:rsidR="00EF3703" w:rsidRDefault="00EF3703" w:rsidP="0068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F3703" w:rsidRDefault="00EF3703" w:rsidP="0068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5517" w:type="dxa"/>
            <w:gridSpan w:val="7"/>
            <w:shd w:val="clear" w:color="auto" w:fill="auto"/>
          </w:tcPr>
          <w:p w:rsidR="00EF3703" w:rsidRPr="00735E74" w:rsidRDefault="00EF3703" w:rsidP="0068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 результаты</w:t>
            </w:r>
          </w:p>
        </w:tc>
        <w:tc>
          <w:tcPr>
            <w:tcW w:w="992" w:type="dxa"/>
            <w:gridSpan w:val="5"/>
            <w:vMerge w:val="restart"/>
          </w:tcPr>
          <w:p w:rsidR="00EF3703" w:rsidRPr="00735E74" w:rsidRDefault="00EF3703" w:rsidP="00BC0668">
            <w:pPr>
              <w:jc w:val="center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икт</w:t>
            </w:r>
          </w:p>
        </w:tc>
        <w:tc>
          <w:tcPr>
            <w:tcW w:w="1861" w:type="dxa"/>
            <w:gridSpan w:val="6"/>
            <w:vMerge w:val="restart"/>
            <w:shd w:val="clear" w:color="auto" w:fill="auto"/>
          </w:tcPr>
          <w:p w:rsidR="00EF3703" w:rsidRPr="00735E74" w:rsidRDefault="00EF3703" w:rsidP="00BC0668">
            <w:pPr>
              <w:jc w:val="center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Дата проведения</w:t>
            </w:r>
          </w:p>
        </w:tc>
      </w:tr>
      <w:tr w:rsidR="00266544" w:rsidRPr="00D25036" w:rsidTr="00266544">
        <w:trPr>
          <w:gridAfter w:val="1"/>
          <w:wAfter w:w="7" w:type="dxa"/>
          <w:trHeight w:val="345"/>
        </w:trPr>
        <w:tc>
          <w:tcPr>
            <w:tcW w:w="520" w:type="dxa"/>
            <w:vMerge/>
            <w:shd w:val="clear" w:color="auto" w:fill="auto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266544" w:rsidRDefault="00266544" w:rsidP="00735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266544" w:rsidRDefault="00266544" w:rsidP="0026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Pr="00735E74">
              <w:rPr>
                <w:sz w:val="28"/>
                <w:szCs w:val="28"/>
              </w:rPr>
              <w:t>редмет</w:t>
            </w:r>
          </w:p>
          <w:p w:rsidR="00266544" w:rsidRDefault="00266544" w:rsidP="00735E74">
            <w:pPr>
              <w:jc w:val="center"/>
              <w:rPr>
                <w:sz w:val="28"/>
                <w:szCs w:val="28"/>
              </w:rPr>
            </w:pPr>
            <w:proofErr w:type="spellStart"/>
            <w:r w:rsidRPr="00735E74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66544" w:rsidRDefault="00266544" w:rsidP="00EF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022" w:type="dxa"/>
            <w:gridSpan w:val="3"/>
            <w:vMerge w:val="restart"/>
            <w:shd w:val="clear" w:color="auto" w:fill="auto"/>
          </w:tcPr>
          <w:p w:rsidR="00266544" w:rsidRDefault="00266544" w:rsidP="00EF3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Метопред</w:t>
            </w:r>
            <w:proofErr w:type="spellEnd"/>
          </w:p>
          <w:p w:rsidR="00266544" w:rsidRDefault="00266544" w:rsidP="00EF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метные</w:t>
            </w:r>
          </w:p>
        </w:tc>
        <w:tc>
          <w:tcPr>
            <w:tcW w:w="992" w:type="dxa"/>
            <w:gridSpan w:val="5"/>
            <w:vMerge/>
          </w:tcPr>
          <w:p w:rsidR="00266544" w:rsidRPr="00735E74" w:rsidRDefault="00266544" w:rsidP="00BC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6"/>
            <w:vMerge/>
            <w:shd w:val="clear" w:color="auto" w:fill="auto"/>
          </w:tcPr>
          <w:p w:rsidR="00266544" w:rsidRPr="00735E74" w:rsidRDefault="00266544" w:rsidP="00BC0668">
            <w:pPr>
              <w:jc w:val="center"/>
              <w:rPr>
                <w:sz w:val="28"/>
                <w:szCs w:val="28"/>
              </w:rPr>
            </w:pPr>
          </w:p>
        </w:tc>
      </w:tr>
      <w:tr w:rsidR="00266544" w:rsidRPr="00D25036" w:rsidTr="00266544">
        <w:trPr>
          <w:gridAfter w:val="1"/>
          <w:wAfter w:w="7" w:type="dxa"/>
          <w:trHeight w:val="390"/>
        </w:trPr>
        <w:tc>
          <w:tcPr>
            <w:tcW w:w="520" w:type="dxa"/>
            <w:vMerge/>
            <w:shd w:val="clear" w:color="auto" w:fill="auto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266544" w:rsidRPr="00735E74" w:rsidRDefault="00266544" w:rsidP="00735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266544" w:rsidRPr="00735E74" w:rsidRDefault="00266544" w:rsidP="00735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66544" w:rsidRPr="00735E74" w:rsidRDefault="00266544" w:rsidP="00EF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</w:tcPr>
          <w:p w:rsidR="00266544" w:rsidRPr="00735E74" w:rsidRDefault="00266544" w:rsidP="00EF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</w:tcPr>
          <w:p w:rsidR="00266544" w:rsidRPr="00735E74" w:rsidRDefault="00266544" w:rsidP="00BC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план</w:t>
            </w:r>
          </w:p>
        </w:tc>
        <w:tc>
          <w:tcPr>
            <w:tcW w:w="1011" w:type="dxa"/>
            <w:gridSpan w:val="5"/>
          </w:tcPr>
          <w:p w:rsidR="00266544" w:rsidRPr="00735E74" w:rsidRDefault="00266544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факт</w:t>
            </w:r>
          </w:p>
        </w:tc>
      </w:tr>
      <w:tr w:rsidR="00EF3703" w:rsidRPr="00DC1F08" w:rsidTr="00FA6417">
        <w:trPr>
          <w:gridAfter w:val="1"/>
          <w:wAfter w:w="7" w:type="dxa"/>
          <w:trHeight w:val="425"/>
        </w:trPr>
        <w:tc>
          <w:tcPr>
            <w:tcW w:w="10181" w:type="dxa"/>
            <w:gridSpan w:val="17"/>
          </w:tcPr>
          <w:p w:rsidR="00EF3703" w:rsidRPr="00735E74" w:rsidRDefault="00EF3703" w:rsidP="00BC0668">
            <w:pPr>
              <w:jc w:val="center"/>
              <w:rPr>
                <w:sz w:val="28"/>
                <w:szCs w:val="28"/>
              </w:rPr>
            </w:pPr>
            <w:r w:rsidRPr="00735E74">
              <w:rPr>
                <w:b/>
                <w:bCs/>
                <w:sz w:val="28"/>
                <w:szCs w:val="28"/>
              </w:rPr>
              <w:t xml:space="preserve">«Древние корни народного искусства» </w:t>
            </w:r>
          </w:p>
        </w:tc>
        <w:tc>
          <w:tcPr>
            <w:tcW w:w="1011" w:type="dxa"/>
            <w:gridSpan w:val="5"/>
          </w:tcPr>
          <w:p w:rsidR="00EF3703" w:rsidRPr="00985592" w:rsidRDefault="00EF3703" w:rsidP="00BC0668">
            <w:pPr>
              <w:jc w:val="center"/>
              <w:rPr>
                <w:b/>
                <w:bCs/>
              </w:rPr>
            </w:pPr>
          </w:p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snapToGrid w:val="0"/>
              <w:jc w:val="center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«Древние образы в народном искусстве»</w:t>
            </w:r>
          </w:p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Урок </w:t>
            </w:r>
            <w:r w:rsidRPr="00735E7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</w:t>
            </w:r>
            <w:r w:rsidRPr="00735E74">
              <w:rPr>
                <w:bCs/>
                <w:sz w:val="28"/>
                <w:szCs w:val="28"/>
              </w:rPr>
              <w:t>крыти</w:t>
            </w:r>
            <w:proofErr w:type="gramStart"/>
            <w:r w:rsidRPr="00735E74">
              <w:rPr>
                <w:bCs/>
                <w:sz w:val="28"/>
                <w:szCs w:val="28"/>
              </w:rPr>
              <w:t>я»</w:t>
            </w:r>
            <w:proofErr w:type="gramEnd"/>
            <w:r w:rsidRPr="00735E74">
              <w:rPr>
                <w:bCs/>
                <w:sz w:val="28"/>
                <w:szCs w:val="28"/>
              </w:rPr>
              <w:t>новых»знаний</w:t>
            </w:r>
          </w:p>
          <w:p w:rsidR="00FA6417" w:rsidRPr="00FA6417" w:rsidRDefault="00FA6417" w:rsidP="00BC0668">
            <w:pPr>
              <w:rPr>
                <w:b/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«откры</w:t>
            </w:r>
            <w:r w:rsidRPr="00FA6417">
              <w:rPr>
                <w:b/>
                <w:sz w:val="28"/>
                <w:szCs w:val="28"/>
              </w:rPr>
              <w:softHyphen/>
              <w:t>тия» нового знания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8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8A3F2C">
            <w:pPr>
              <w:rPr>
                <w:b/>
                <w:u w:val="single"/>
              </w:rPr>
            </w:pPr>
            <w:r w:rsidRPr="00967065">
              <w:t xml:space="preserve">Создавать эскизы декоративного украшения костюма и </w:t>
            </w:r>
            <w:r w:rsidRPr="00967065">
              <w:lastRenderedPageBreak/>
              <w:t>жилища</w:t>
            </w:r>
            <w:r w:rsidRPr="00967065">
              <w:rPr>
                <w:b/>
                <w:u w:val="single"/>
              </w:rPr>
              <w:t>.</w:t>
            </w:r>
          </w:p>
          <w:p w:rsidR="00EF3703" w:rsidRPr="00967065" w:rsidRDefault="00EF3703" w:rsidP="008A3F2C">
            <w:r w:rsidRPr="00967065">
              <w:t xml:space="preserve">   Осваивать принципы декоративного обобщения в изображении.</w:t>
            </w:r>
          </w:p>
          <w:p w:rsidR="00EF3703" w:rsidRPr="00967065" w:rsidRDefault="00EF3703" w:rsidP="008A3F2C">
            <w:pPr>
              <w:rPr>
                <w:color w:val="002060"/>
              </w:rPr>
            </w:pPr>
          </w:p>
          <w:p w:rsidR="00EF3703" w:rsidRPr="00967065" w:rsidRDefault="00EF3703" w:rsidP="00687601">
            <w:pPr>
              <w:suppressAutoHyphens w:val="0"/>
              <w:ind w:firstLine="720"/>
            </w:pPr>
            <w:r w:rsidRPr="00967065">
              <w:rPr>
                <w:lang w:eastAsia="ru-RU"/>
              </w:rPr>
              <w:t xml:space="preserve">,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8A3F2C">
            <w:r w:rsidRPr="00967065">
              <w:lastRenderedPageBreak/>
              <w:t xml:space="preserve">Понимать и </w:t>
            </w:r>
            <w:proofErr w:type="gramStart"/>
            <w:r w:rsidRPr="00967065">
              <w:t>объяснять</w:t>
            </w:r>
            <w:proofErr w:type="gramEnd"/>
            <w:r w:rsidRPr="00967065">
              <w:t xml:space="preserve"> откуда идут истоки языка  декоративного </w:t>
            </w:r>
            <w:r w:rsidRPr="00967065">
              <w:lastRenderedPageBreak/>
              <w:t>народного крестьянского искусства.</w:t>
            </w:r>
          </w:p>
          <w:p w:rsidR="00EF3703" w:rsidRPr="00967065" w:rsidRDefault="00EF3703" w:rsidP="00BC0668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</w:p>
          <w:p w:rsidR="00EF3703" w:rsidRPr="00967065" w:rsidRDefault="00EF3703" w:rsidP="00BC0668"/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lastRenderedPageBreak/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определять принадлежность на основе выделения существенных </w:t>
            </w:r>
            <w:r w:rsidRPr="00967065">
              <w:rPr>
                <w:color w:val="1D1B11"/>
              </w:rPr>
              <w:lastRenderedPageBreak/>
              <w:t>признаков.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аргументировать свою позицию.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EF3703" w:rsidRPr="00967065" w:rsidRDefault="00EF3703" w:rsidP="00C30F80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/>
        </w:tc>
        <w:tc>
          <w:tcPr>
            <w:tcW w:w="850" w:type="dxa"/>
            <w:shd w:val="clear" w:color="auto" w:fill="auto"/>
          </w:tcPr>
          <w:p w:rsidR="00EF3703" w:rsidRPr="00D25036" w:rsidRDefault="00EF3703" w:rsidP="00BC0668">
            <w:pPr>
              <w:jc w:val="center"/>
            </w:pPr>
          </w:p>
        </w:tc>
        <w:tc>
          <w:tcPr>
            <w:tcW w:w="1011" w:type="dxa"/>
            <w:gridSpan w:val="5"/>
          </w:tcPr>
          <w:p w:rsidR="00EF3703" w:rsidRPr="00D25036" w:rsidRDefault="00EF3703" w:rsidP="00BC0668">
            <w:pPr>
              <w:jc w:val="center"/>
            </w:pPr>
          </w:p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93" w:type="dxa"/>
            <w:shd w:val="clear" w:color="auto" w:fill="auto"/>
          </w:tcPr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«Декор русской избы»</w:t>
            </w:r>
          </w:p>
          <w:p w:rsidR="00EF3703" w:rsidRPr="00FA6417" w:rsidRDefault="00EF3703" w:rsidP="00BC0668">
            <w:pPr>
              <w:rPr>
                <w:b/>
                <w:bCs/>
                <w:sz w:val="28"/>
                <w:szCs w:val="28"/>
              </w:rPr>
            </w:pPr>
            <w:r w:rsidRPr="00FA6417">
              <w:rPr>
                <w:b/>
                <w:bCs/>
                <w:sz w:val="28"/>
                <w:szCs w:val="28"/>
              </w:rPr>
              <w:t>Урок открытия «новых знаний</w:t>
            </w:r>
          </w:p>
          <w:p w:rsidR="00FA6417" w:rsidRPr="00735E74" w:rsidRDefault="00FA6417" w:rsidP="00BC0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F3703" w:rsidRPr="00744955" w:rsidRDefault="00EF3703" w:rsidP="008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8A3F2C">
            <w:r w:rsidRPr="00967065">
              <w:t xml:space="preserve">понимать специфику образного языка ДПИ; </w:t>
            </w:r>
            <w:r w:rsidRPr="00967065">
              <w:rPr>
                <w:color w:val="000000"/>
              </w:rPr>
              <w:t xml:space="preserve">использовать символику древних славян, выразительные средства орнаментальной композиции; </w:t>
            </w:r>
            <w:r w:rsidRPr="00967065">
              <w:t>выполнять эскизы деталей экстерьера русской избы;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t>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      </w:r>
          </w:p>
          <w:p w:rsidR="00EF3703" w:rsidRPr="00967065" w:rsidRDefault="00EF3703" w:rsidP="008A3F2C">
            <w:pPr>
              <w:widowControl w:val="0"/>
              <w:shd w:val="clear" w:color="auto" w:fill="FFFFFF"/>
              <w:ind w:right="5"/>
            </w:pPr>
            <w:r w:rsidRPr="00967065">
              <w:t>уметь наблюдать и фантазировать при создании образных форм;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 xml:space="preserve">: </w:t>
            </w:r>
            <w:r w:rsidRPr="00967065">
              <w:rPr>
                <w:color w:val="1D1B11"/>
              </w:rPr>
              <w:t xml:space="preserve"> рассуждать о характерных признаках  народного жилища.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F3703" w:rsidRPr="00967065" w:rsidRDefault="00EF3703" w:rsidP="00C30F8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«Русская изба»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7B2306">
            <w:pPr>
              <w:ind w:right="1199"/>
            </w:pPr>
          </w:p>
        </w:tc>
        <w:tc>
          <w:tcPr>
            <w:tcW w:w="1011" w:type="dxa"/>
            <w:gridSpan w:val="5"/>
          </w:tcPr>
          <w:p w:rsidR="00EF3703" w:rsidRPr="00D25036" w:rsidRDefault="00EF3703" w:rsidP="007B2306">
            <w:pPr>
              <w:ind w:right="1199"/>
            </w:pPr>
          </w:p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«Внутренний мир русской избы»</w:t>
            </w:r>
          </w:p>
          <w:p w:rsidR="00EF3703" w:rsidRPr="00FA6417" w:rsidRDefault="00EF3703" w:rsidP="00BC0668">
            <w:pPr>
              <w:rPr>
                <w:b/>
                <w:bCs/>
                <w:sz w:val="28"/>
                <w:szCs w:val="28"/>
              </w:rPr>
            </w:pPr>
            <w:r w:rsidRPr="00FA6417">
              <w:rPr>
                <w:b/>
                <w:bCs/>
                <w:sz w:val="28"/>
                <w:szCs w:val="28"/>
              </w:rPr>
              <w:t xml:space="preserve">Урок </w:t>
            </w:r>
            <w:proofErr w:type="spellStart"/>
            <w:r w:rsidRPr="00FA6417">
              <w:rPr>
                <w:b/>
                <w:bCs/>
                <w:sz w:val="28"/>
                <w:szCs w:val="28"/>
              </w:rPr>
              <w:t>общеметологической</w:t>
            </w:r>
            <w:proofErr w:type="spellEnd"/>
            <w:r w:rsidRPr="00FA641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BC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t>Понимать и объяснять целостность образного строя традиционного крестьянского жилища, выраженного в его трехчастной структуре и декоре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 xml:space="preserve">: </w:t>
            </w:r>
            <w:r w:rsidRPr="00967065">
              <w:rPr>
                <w:color w:val="1D1B11"/>
              </w:rPr>
              <w:t xml:space="preserve"> рассуждать о характерных признаках  народного жилища.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ценностное отношение к 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культуре своего края.</w:t>
            </w:r>
          </w:p>
          <w:p w:rsidR="00EF3703" w:rsidRPr="00967065" w:rsidRDefault="00EF3703" w:rsidP="00BC0668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«Интерьер русской избы»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«Убранства русской избы»</w:t>
            </w:r>
          </w:p>
          <w:p w:rsidR="00EF3703" w:rsidRDefault="00FA6417" w:rsidP="00BC06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F3703">
              <w:rPr>
                <w:bCs/>
                <w:sz w:val="28"/>
                <w:szCs w:val="28"/>
              </w:rPr>
              <w:t>рялка</w:t>
            </w:r>
          </w:p>
          <w:p w:rsidR="00FA6417" w:rsidRPr="00735E74" w:rsidRDefault="00FA6417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bCs/>
                <w:sz w:val="28"/>
                <w:szCs w:val="28"/>
              </w:rPr>
              <w:t xml:space="preserve">Урок </w:t>
            </w:r>
            <w:proofErr w:type="spellStart"/>
            <w:r w:rsidRPr="00FA6417">
              <w:rPr>
                <w:b/>
                <w:bCs/>
                <w:sz w:val="28"/>
                <w:szCs w:val="28"/>
              </w:rPr>
              <w:t>общеметологической</w:t>
            </w:r>
            <w:proofErr w:type="spellEnd"/>
            <w:r w:rsidRPr="00FA641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CC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CC3DAB">
            <w:r w:rsidRPr="00967065"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EF3703" w:rsidRPr="00967065" w:rsidRDefault="00EF3703" w:rsidP="00BC0668"/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rPr>
                <w:b/>
                <w:color w:val="1D1B11"/>
              </w:rPr>
              <w:t>Осознать и объяснять</w:t>
            </w:r>
            <w:r w:rsidRPr="00967065">
              <w:rPr>
                <w:color w:val="1D1B11"/>
              </w:rPr>
              <w:t xml:space="preserve"> мудрость устройства традиционной жилой среды. </w:t>
            </w:r>
            <w:r w:rsidRPr="00967065">
              <w:rPr>
                <w:b/>
                <w:color w:val="1D1B11"/>
              </w:rPr>
              <w:t>Сравнивать, сопоставлять</w:t>
            </w:r>
            <w:r w:rsidRPr="00967065">
              <w:rPr>
                <w:color w:val="1D1B11"/>
              </w:rPr>
              <w:t xml:space="preserve"> интерьер крестьянских жилищ. </w:t>
            </w:r>
            <w:r w:rsidRPr="00967065">
              <w:rPr>
                <w:b/>
                <w:color w:val="1D1B11"/>
              </w:rPr>
              <w:t>Находить</w:t>
            </w:r>
            <w:r w:rsidRPr="00967065">
              <w:rPr>
                <w:color w:val="1D1B11"/>
              </w:rPr>
              <w:t xml:space="preserve"> в них черты национального своеобразия.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узнавать и называть объекты внутреннего пространства крестьянского дома.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оказывать взаимопомощь в сотрудничестве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преобразовывать познавательную задачу в практическую.</w:t>
            </w:r>
          </w:p>
          <w:p w:rsidR="00EF3703" w:rsidRPr="00967065" w:rsidRDefault="00EF3703" w:rsidP="009D42AA">
            <w:r w:rsidRPr="00967065">
              <w:rPr>
                <w:b/>
                <w:color w:val="1D1B11"/>
              </w:rPr>
              <w:t xml:space="preserve">ЛР: </w:t>
            </w:r>
            <w:r w:rsidRPr="00967065">
              <w:rPr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«Интерьер русской избы»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«Конструкция, декор предметов народного быта и труда»</w:t>
            </w:r>
          </w:p>
          <w:p w:rsidR="00FA6417" w:rsidRDefault="00EF3703" w:rsidP="00BC066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Ковш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олонка,хлебница</w:t>
            </w:r>
            <w:proofErr w:type="spellEnd"/>
          </w:p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  <w:r w:rsidR="00FA6417" w:rsidRPr="00FA6417">
              <w:rPr>
                <w:b/>
                <w:bCs/>
                <w:sz w:val="28"/>
                <w:szCs w:val="28"/>
              </w:rPr>
              <w:t xml:space="preserve"> Урок </w:t>
            </w:r>
            <w:proofErr w:type="spellStart"/>
            <w:r w:rsidR="00FA6417" w:rsidRPr="00FA6417">
              <w:rPr>
                <w:b/>
                <w:bCs/>
                <w:sz w:val="28"/>
                <w:szCs w:val="28"/>
              </w:rPr>
              <w:t>общеметологической</w:t>
            </w:r>
            <w:proofErr w:type="spellEnd"/>
            <w:r w:rsidR="00FA6417" w:rsidRPr="00FA641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BC0668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BC0668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Сравнивать, находить</w:t>
            </w:r>
            <w:r w:rsidRPr="00967065">
              <w:rPr>
                <w:iCs/>
                <w:color w:val="00000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EF3703" w:rsidRPr="00967065" w:rsidRDefault="00EF3703" w:rsidP="00BC0668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Изображать</w:t>
            </w:r>
            <w:r w:rsidRPr="00967065">
              <w:rPr>
                <w:iCs/>
                <w:color w:val="000000"/>
              </w:rPr>
              <w:t xml:space="preserve"> выразительную форму предметов крестьянского быта и украшать её.</w:t>
            </w:r>
          </w:p>
          <w:p w:rsidR="00EF3703" w:rsidRPr="00967065" w:rsidRDefault="00EF3703" w:rsidP="00BC0668">
            <w:r w:rsidRPr="00967065">
              <w:rPr>
                <w:b/>
                <w:iCs/>
                <w:color w:val="000000"/>
              </w:rPr>
              <w:t>Выстраивать</w:t>
            </w:r>
            <w:r w:rsidRPr="00967065">
              <w:rPr>
                <w:iCs/>
                <w:color w:val="000000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proofErr w:type="spellStart"/>
            <w:r w:rsidRPr="00967065">
              <w:t>Смыслообразование</w:t>
            </w:r>
            <w:proofErr w:type="spellEnd"/>
            <w:r w:rsidRPr="00967065">
              <w:t>,</w:t>
            </w:r>
          </w:p>
          <w:p w:rsidR="00EF3703" w:rsidRPr="00967065" w:rsidRDefault="00EF3703" w:rsidP="00BC0668">
            <w:r w:rsidRPr="00967065">
              <w:t>Ценностное отношение к историческому прошлому</w:t>
            </w:r>
          </w:p>
          <w:p w:rsidR="00EF3703" w:rsidRPr="00967065" w:rsidRDefault="00EF3703" w:rsidP="00BC0668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П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и</w:t>
            </w:r>
            <w:proofErr w:type="gramEnd"/>
            <w:r w:rsidRPr="00967065">
              <w:rPr>
                <w:color w:val="1D1B11"/>
              </w:rPr>
              <w:t>спользовать общие приемы задач.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color w:val="1D1B11"/>
              </w:rPr>
              <w:t>:ф</w:t>
            </w:r>
            <w:proofErr w:type="gramEnd"/>
            <w:r w:rsidRPr="00967065">
              <w:rPr>
                <w:color w:val="1D1B11"/>
              </w:rPr>
              <w:t>ормировать собственную позицию.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применять установленные правила в решении задачи.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spellStart"/>
            <w:r w:rsidRPr="00967065">
              <w:rPr>
                <w:b/>
                <w:color w:val="1D1B11"/>
              </w:rPr>
              <w:t>ЛР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ц</w:t>
            </w:r>
            <w:proofErr w:type="gramEnd"/>
            <w:r w:rsidRPr="00967065">
              <w:rPr>
                <w:color w:val="1D1B11"/>
              </w:rPr>
              <w:t>енностное</w:t>
            </w:r>
            <w:proofErr w:type="spellEnd"/>
            <w:r w:rsidRPr="00967065">
              <w:rPr>
                <w:color w:val="1D1B11"/>
              </w:rPr>
              <w:t xml:space="preserve"> отношение к природному миру.</w:t>
            </w:r>
          </w:p>
          <w:p w:rsidR="00EF3703" w:rsidRPr="00967065" w:rsidRDefault="00EF3703" w:rsidP="00BC0668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t xml:space="preserve">» 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«Русское вышитое полотенце</w:t>
            </w:r>
            <w:proofErr w:type="gramStart"/>
            <w:r w:rsidRPr="00967065">
              <w:t>»..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«Образы и мотивы в орнамента</w:t>
            </w:r>
            <w:r w:rsidRPr="00735E74">
              <w:rPr>
                <w:bCs/>
                <w:sz w:val="28"/>
                <w:szCs w:val="28"/>
              </w:rPr>
              <w:lastRenderedPageBreak/>
              <w:t>х русской народной вышивки»</w:t>
            </w:r>
          </w:p>
          <w:p w:rsidR="00FA6417" w:rsidRDefault="00FA6417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bCs/>
                <w:sz w:val="28"/>
                <w:szCs w:val="28"/>
              </w:rPr>
              <w:t xml:space="preserve">Урок </w:t>
            </w:r>
            <w:proofErr w:type="spellStart"/>
            <w:r w:rsidRPr="00FA6417">
              <w:rPr>
                <w:b/>
                <w:bCs/>
                <w:sz w:val="28"/>
                <w:szCs w:val="28"/>
              </w:rPr>
              <w:t>общеметологической</w:t>
            </w:r>
            <w:proofErr w:type="spellEnd"/>
            <w:r w:rsidRPr="00FA641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  <w:p w:rsidR="00FA6417" w:rsidRPr="00735E74" w:rsidRDefault="00FA6417" w:rsidP="00BC066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F3703" w:rsidRPr="00744955" w:rsidRDefault="00EF3703" w:rsidP="00603234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самостоятельные варианты орнаментальн</w:t>
            </w:r>
            <w:r w:rsidRPr="00967065">
              <w:rPr>
                <w:iCs/>
                <w:color w:val="000000"/>
              </w:rPr>
              <w:lastRenderedPageBreak/>
              <w:t>ого построения вышивки с опорой на народную традицию.</w:t>
            </w:r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Использовать</w:t>
            </w:r>
            <w:r w:rsidRPr="00967065">
              <w:rPr>
                <w:iCs/>
                <w:color w:val="000000"/>
              </w:rPr>
              <w:t xml:space="preserve"> традиционные для вышивки сочетания цветов.</w:t>
            </w:r>
          </w:p>
          <w:p w:rsidR="00EF3703" w:rsidRPr="00967065" w:rsidRDefault="00EF3703" w:rsidP="00BC0668"/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603234">
            <w:proofErr w:type="spellStart"/>
            <w:r w:rsidRPr="00967065">
              <w:lastRenderedPageBreak/>
              <w:t>Смыслообразование</w:t>
            </w:r>
            <w:proofErr w:type="spellEnd"/>
          </w:p>
          <w:p w:rsidR="00EF3703" w:rsidRPr="00967065" w:rsidRDefault="00EF3703" w:rsidP="00603234">
            <w:r w:rsidRPr="00967065">
              <w:t>Самоопределение</w:t>
            </w:r>
          </w:p>
          <w:p w:rsidR="00EF3703" w:rsidRPr="00967065" w:rsidRDefault="00EF3703" w:rsidP="00603234">
            <w:r w:rsidRPr="00967065">
              <w:lastRenderedPageBreak/>
              <w:t>Ценностное отношение к историческому прошлому</w:t>
            </w:r>
          </w:p>
          <w:p w:rsidR="00EF3703" w:rsidRPr="00967065" w:rsidRDefault="00EF3703" w:rsidP="00603234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существенных признаков объектов.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</w:t>
            </w:r>
            <w:proofErr w:type="gramStart"/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>вопросы</w:t>
            </w:r>
            <w:proofErr w:type="gramEnd"/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>, обращаться за помощью к одноклассникам и учителю.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EF3703" w:rsidRPr="00967065" w:rsidRDefault="00EF3703" w:rsidP="009D42A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EF3703" w:rsidRPr="00967065" w:rsidRDefault="00EF3703" w:rsidP="00BC0668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 </w:t>
            </w:r>
            <w:proofErr w:type="spellStart"/>
            <w:r w:rsidRPr="00967065">
              <w:t>мультимедийн</w:t>
            </w:r>
            <w:r w:rsidRPr="00967065">
              <w:lastRenderedPageBreak/>
              <w:t>ая</w:t>
            </w:r>
            <w:proofErr w:type="spellEnd"/>
            <w:r w:rsidRPr="00967065">
              <w:t xml:space="preserve"> «Народный праздничный костюм».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«Народный праздничный костюм»</w:t>
            </w:r>
          </w:p>
          <w:p w:rsidR="00FA6417" w:rsidRPr="00FA6417" w:rsidRDefault="00FA6417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«откры</w:t>
            </w:r>
            <w:r w:rsidRPr="00FA6417">
              <w:rPr>
                <w:b/>
                <w:sz w:val="28"/>
                <w:szCs w:val="28"/>
              </w:rPr>
              <w:softHyphen/>
              <w:t>тия» нового знания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BC0668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967065">
              <w:rPr>
                <w:b/>
                <w:iCs/>
                <w:color w:val="000000"/>
              </w:rPr>
              <w:t>выражать</w:t>
            </w:r>
            <w:r w:rsidRPr="00967065">
              <w:rPr>
                <w:iCs/>
                <w:color w:val="000000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603234">
            <w:r w:rsidRPr="00967065">
              <w:t>Ценностное отношение к историческому прошлому</w:t>
            </w:r>
          </w:p>
          <w:p w:rsidR="00EF3703" w:rsidRPr="00967065" w:rsidRDefault="00EF3703" w:rsidP="00603234">
            <w:r w:rsidRPr="00967065">
              <w:t>Адекватное понимание причин успеха – неуспеха в учебной деятельности</w:t>
            </w:r>
          </w:p>
          <w:p w:rsidR="00EF3703" w:rsidRPr="00967065" w:rsidRDefault="00EF3703" w:rsidP="00603234">
            <w:r w:rsidRPr="00967065">
              <w:t>Эмоционально-эстетическая оценка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jc w:val="both"/>
              <w:rPr>
                <w:color w:val="1D1B11"/>
              </w:rPr>
            </w:pPr>
            <w:r w:rsidRPr="00967065">
              <w:rPr>
                <w:b/>
                <w:color w:val="1D1B11"/>
              </w:rPr>
              <w:t>П</w:t>
            </w:r>
            <w:proofErr w:type="gramStart"/>
            <w:r w:rsidRPr="00967065">
              <w:rPr>
                <w:color w:val="1D1B11"/>
              </w:rPr>
              <w:t>:и</w:t>
            </w:r>
            <w:proofErr w:type="gramEnd"/>
            <w:r w:rsidRPr="00967065">
              <w:rPr>
                <w:color w:val="1D1B11"/>
              </w:rPr>
              <w:t>спользовать знаково-символические средства для решения задачи.</w:t>
            </w:r>
          </w:p>
          <w:p w:rsidR="00EF3703" w:rsidRPr="00967065" w:rsidRDefault="00EF3703" w:rsidP="009D42AA">
            <w:pPr>
              <w:jc w:val="both"/>
              <w:rPr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с</w:t>
            </w:r>
            <w:proofErr w:type="gramEnd"/>
            <w:r w:rsidRPr="00967065">
              <w:rPr>
                <w:color w:val="1D1B11"/>
              </w:rPr>
              <w:t>тавить вопросы по данной проблеме.</w:t>
            </w:r>
          </w:p>
          <w:p w:rsidR="00EF3703" w:rsidRPr="00967065" w:rsidRDefault="00EF3703" w:rsidP="009D42AA">
            <w:pPr>
              <w:jc w:val="both"/>
              <w:rPr>
                <w:color w:val="1D1B11"/>
              </w:rPr>
            </w:pPr>
            <w:r w:rsidRPr="00967065">
              <w:rPr>
                <w:b/>
                <w:color w:val="1D1B11"/>
              </w:rPr>
              <w:t>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о</w:t>
            </w:r>
            <w:proofErr w:type="gramEnd"/>
            <w:r w:rsidRPr="00967065">
              <w:rPr>
                <w:color w:val="1D1B11"/>
              </w:rPr>
              <w:t>пределять последовательность действий.</w:t>
            </w:r>
          </w:p>
          <w:p w:rsidR="00EF3703" w:rsidRPr="00967065" w:rsidRDefault="00EF3703" w:rsidP="009D42AA">
            <w:pPr>
              <w:jc w:val="both"/>
              <w:rPr>
                <w:b/>
                <w:color w:val="1D1B11"/>
              </w:rPr>
            </w:pPr>
            <w:proofErr w:type="spellStart"/>
            <w:r w:rsidRPr="00967065">
              <w:rPr>
                <w:b/>
                <w:color w:val="1D1B11"/>
              </w:rPr>
              <w:t>ЛР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у</w:t>
            </w:r>
            <w:proofErr w:type="gramEnd"/>
            <w:r w:rsidRPr="00967065">
              <w:rPr>
                <w:color w:val="1D1B11"/>
              </w:rPr>
              <w:t>важительное</w:t>
            </w:r>
            <w:proofErr w:type="spellEnd"/>
            <w:r w:rsidRPr="00967065">
              <w:rPr>
                <w:color w:val="1D1B11"/>
              </w:rPr>
              <w:t xml:space="preserve"> отношение к труду и культуре своего народа.</w:t>
            </w:r>
          </w:p>
          <w:p w:rsidR="00EF3703" w:rsidRPr="00967065" w:rsidRDefault="00EF3703" w:rsidP="00BC0668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t xml:space="preserve">»Презентация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«Народный праздничный костюм».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8,9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«Народные праздничные обряды»</w:t>
            </w:r>
          </w:p>
          <w:p w:rsidR="00FA6417" w:rsidRPr="00735E74" w:rsidRDefault="00FA6417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«откры</w:t>
            </w:r>
            <w:r w:rsidRPr="00FA6417">
              <w:rPr>
                <w:b/>
                <w:sz w:val="28"/>
                <w:szCs w:val="28"/>
              </w:rPr>
              <w:softHyphen/>
              <w:t>тия» нового знания</w:t>
            </w:r>
          </w:p>
        </w:tc>
        <w:tc>
          <w:tcPr>
            <w:tcW w:w="709" w:type="dxa"/>
            <w:gridSpan w:val="2"/>
          </w:tcPr>
          <w:p w:rsidR="00EF3703" w:rsidRPr="00744955" w:rsidRDefault="00EF3703" w:rsidP="00603234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Характеризовать</w:t>
            </w:r>
            <w:r w:rsidRPr="00967065">
              <w:rPr>
                <w:iCs/>
                <w:color w:val="000000"/>
              </w:rPr>
              <w:t xml:space="preserve">  праздник как важное событие, как синтез всех видов творчества (изобразительного, музыкального, устно-</w:t>
            </w:r>
            <w:r w:rsidRPr="00967065">
              <w:rPr>
                <w:iCs/>
                <w:color w:val="000000"/>
              </w:rPr>
              <w:lastRenderedPageBreak/>
              <w:t>поэтического и т.д.)</w:t>
            </w:r>
          </w:p>
          <w:p w:rsidR="00EF3703" w:rsidRPr="00967065" w:rsidRDefault="00EF3703" w:rsidP="00BC0668"/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>Эмоционально-эстетическая оценка</w:t>
            </w:r>
          </w:p>
          <w:p w:rsidR="00EF3703" w:rsidRPr="00967065" w:rsidRDefault="00EF3703" w:rsidP="00603234">
            <w:r w:rsidRPr="00967065">
              <w:t>Адекватное понимание причин успеха – неуспеха в учебной деятельности</w:t>
            </w:r>
          </w:p>
          <w:p w:rsidR="00EF3703" w:rsidRPr="00967065" w:rsidRDefault="00EF3703" w:rsidP="00BC0668"/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осуществлять поиск и выделение необходимой информации.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формировать собственное мнение.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адекватно использовать речь.</w:t>
            </w:r>
          </w:p>
          <w:p w:rsidR="00EF3703" w:rsidRPr="00967065" w:rsidRDefault="00EF3703" w:rsidP="009D42AA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</w:t>
            </w:r>
            <w:r w:rsidRPr="00967065">
              <w:rPr>
                <w:color w:val="1D1B11"/>
              </w:rPr>
              <w:lastRenderedPageBreak/>
              <w:t>уважительное отношение к труду и культуре своего народа.</w:t>
            </w:r>
          </w:p>
          <w:p w:rsidR="00EF3703" w:rsidRPr="00967065" w:rsidRDefault="00EF3703" w:rsidP="00BC0668"/>
        </w:tc>
        <w:tc>
          <w:tcPr>
            <w:tcW w:w="992" w:type="dxa"/>
            <w:gridSpan w:val="5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«Праздничные гулянья».</w:t>
            </w:r>
          </w:p>
        </w:tc>
        <w:tc>
          <w:tcPr>
            <w:tcW w:w="850" w:type="dxa"/>
            <w:shd w:val="clear" w:color="auto" w:fill="auto"/>
          </w:tcPr>
          <w:p w:rsidR="00EF3703" w:rsidRPr="00D25036" w:rsidRDefault="00EF3703" w:rsidP="00BC0668"/>
        </w:tc>
        <w:tc>
          <w:tcPr>
            <w:tcW w:w="1011" w:type="dxa"/>
            <w:gridSpan w:val="5"/>
          </w:tcPr>
          <w:p w:rsidR="00EF3703" w:rsidRPr="00D25036" w:rsidRDefault="00EF3703" w:rsidP="00BC0668"/>
        </w:tc>
      </w:tr>
      <w:tr w:rsidR="00EF3703" w:rsidRPr="00DC1F08" w:rsidTr="00FA6417">
        <w:trPr>
          <w:gridAfter w:val="1"/>
          <w:wAfter w:w="7" w:type="dxa"/>
        </w:trPr>
        <w:tc>
          <w:tcPr>
            <w:tcW w:w="11192" w:type="dxa"/>
            <w:gridSpan w:val="22"/>
          </w:tcPr>
          <w:p w:rsidR="00EF3703" w:rsidRPr="00735E74" w:rsidRDefault="00EF3703" w:rsidP="000D7CD2">
            <w:pPr>
              <w:jc w:val="center"/>
              <w:rPr>
                <w:sz w:val="28"/>
                <w:szCs w:val="28"/>
              </w:rPr>
            </w:pPr>
            <w:r w:rsidRPr="00735E74">
              <w:rPr>
                <w:b/>
                <w:bCs/>
                <w:sz w:val="28"/>
                <w:szCs w:val="28"/>
              </w:rPr>
              <w:lastRenderedPageBreak/>
              <w:t>«Связь времен в народном искусстве»</w:t>
            </w:r>
          </w:p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9 -10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«Древние образы в современных народных игрушках»</w:t>
            </w:r>
          </w:p>
          <w:p w:rsidR="00FA6417" w:rsidRPr="00735E74" w:rsidRDefault="00FA6417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«откры</w:t>
            </w:r>
            <w:r w:rsidRPr="00FA6417">
              <w:rPr>
                <w:b/>
                <w:sz w:val="28"/>
                <w:szCs w:val="28"/>
              </w:rPr>
              <w:softHyphen/>
              <w:t>тия» нового знания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603234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Распознавать и называть</w:t>
            </w:r>
            <w:r w:rsidRPr="00967065">
              <w:rPr>
                <w:iCs/>
                <w:color w:val="000000"/>
              </w:rPr>
              <w:t xml:space="preserve"> игрушки ведущих народных промыслов.</w:t>
            </w:r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Осуществлять </w:t>
            </w:r>
            <w:r w:rsidRPr="00967065">
              <w:rPr>
                <w:iCs/>
                <w:color w:val="000000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Овладевать </w:t>
            </w:r>
            <w:r w:rsidRPr="00967065">
              <w:rPr>
                <w:iCs/>
                <w:color w:val="000000"/>
              </w:rPr>
              <w:t>приёмами создания выразительной  формы в опоре на народные традиции.</w:t>
            </w:r>
          </w:p>
          <w:p w:rsidR="00EF3703" w:rsidRPr="00967065" w:rsidRDefault="00EF3703" w:rsidP="007B2306">
            <w:pPr>
              <w:suppressAutoHyphens w:val="0"/>
              <w:spacing w:line="360" w:lineRule="auto"/>
              <w:ind w:firstLine="720"/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603234">
            <w:r w:rsidRPr="00967065">
              <w:t>Ценностное отношение к миру природы</w:t>
            </w:r>
          </w:p>
          <w:p w:rsidR="00EF3703" w:rsidRPr="00967065" w:rsidRDefault="00EF3703" w:rsidP="00603234">
            <w:pPr>
              <w:suppressAutoHyphens w:val="0"/>
              <w:spacing w:line="360" w:lineRule="auto"/>
              <w:ind w:firstLine="720"/>
              <w:jc w:val="both"/>
            </w:pPr>
            <w:r w:rsidRPr="00967065">
              <w:t>Эмоциональная отзывчивость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П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о</w:t>
            </w:r>
            <w:proofErr w:type="gramEnd"/>
            <w:r w:rsidRPr="00967065">
              <w:rPr>
                <w:color w:val="1D1B11"/>
              </w:rPr>
              <w:t xml:space="preserve">существлять поиск и выделение необходимой информации для достижения цели; оценивать результат деятельности. </w:t>
            </w:r>
          </w:p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з</w:t>
            </w:r>
            <w:proofErr w:type="gramEnd"/>
            <w:r w:rsidRPr="00967065">
              <w:rPr>
                <w:color w:val="1D1B11"/>
              </w:rPr>
              <w:t xml:space="preserve">адавать вопросы; 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color w:val="1D1B11"/>
              </w:rPr>
              <w:t>вести устный диалог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color w:val="1D1B11"/>
              </w:rPr>
              <w:t>осуществлять поиск и выделение необходимой информации.</w:t>
            </w:r>
          </w:p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А</w:t>
            </w:r>
            <w:proofErr w:type="gramEnd"/>
            <w:r w:rsidRPr="00967065">
              <w:rPr>
                <w:color w:val="1D1B11"/>
              </w:rPr>
              <w:t xml:space="preserve">декватно использовать речь; 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color w:val="1D1B11"/>
              </w:rPr>
              <w:t>Составлять план работы по достижению планируемого результата.</w:t>
            </w:r>
          </w:p>
          <w:p w:rsidR="00EF3703" w:rsidRPr="00967065" w:rsidRDefault="00EF3703" w:rsidP="000D76AC">
            <w:pPr>
              <w:suppressAutoHyphens w:val="0"/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t>Презентация «Народные промыслы. Игрушки»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35E74"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EF3703">
            <w:pPr>
              <w:jc w:val="center"/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</w:t>
            </w:r>
            <w:proofErr w:type="spellStart"/>
            <w:r w:rsidRPr="00735E74">
              <w:rPr>
                <w:bCs/>
                <w:sz w:val="28"/>
                <w:szCs w:val="28"/>
              </w:rPr>
              <w:t>Искусс</w:t>
            </w:r>
            <w:proofErr w:type="spellEnd"/>
          </w:p>
          <w:p w:rsidR="00EF3703" w:rsidRDefault="00EF3703" w:rsidP="00EF37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735E74">
              <w:rPr>
                <w:bCs/>
                <w:sz w:val="28"/>
                <w:szCs w:val="28"/>
              </w:rPr>
              <w:t>тво</w:t>
            </w:r>
            <w:proofErr w:type="spellEnd"/>
          </w:p>
          <w:p w:rsidR="00EF3703" w:rsidRDefault="00EF3703" w:rsidP="00EF3703">
            <w:pPr>
              <w:jc w:val="center"/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Гжели. Истоки и современное развитие промысла»</w:t>
            </w:r>
          </w:p>
          <w:p w:rsidR="00FA6417" w:rsidRPr="00735E74" w:rsidRDefault="00FA6417" w:rsidP="00FA6417">
            <w:pPr>
              <w:jc w:val="center"/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 xml:space="preserve">урок получения новых </w:t>
            </w:r>
            <w:r w:rsidRPr="00FA6417">
              <w:rPr>
                <w:b/>
                <w:sz w:val="28"/>
                <w:szCs w:val="28"/>
              </w:rPr>
              <w:lastRenderedPageBreak/>
              <w:t>знаний)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603234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lastRenderedPageBreak/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Сравнивать</w:t>
            </w:r>
            <w:r w:rsidRPr="00967065">
              <w:rPr>
                <w:iCs/>
                <w:color w:val="000000"/>
              </w:rPr>
              <w:t xml:space="preserve">  благозвучное сочетание  синего и белого в природе  и в произведениях  Гжели.</w:t>
            </w:r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Осознавать</w:t>
            </w:r>
            <w:r w:rsidRPr="00967065">
              <w:rPr>
                <w:iCs/>
                <w:color w:val="000000"/>
              </w:rPr>
              <w:t xml:space="preserve"> нерасторжимую связь конструктивных, </w:t>
            </w:r>
            <w:r w:rsidRPr="00967065">
              <w:rPr>
                <w:iCs/>
                <w:color w:val="000000"/>
              </w:rPr>
              <w:lastRenderedPageBreak/>
              <w:t>декоративных и изобразительных элементов, единство формы и декора в изделиях гжельских мастеров.</w:t>
            </w:r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Осваивать</w:t>
            </w:r>
            <w:r w:rsidRPr="00967065">
              <w:rPr>
                <w:iCs/>
                <w:color w:val="000000"/>
              </w:rPr>
              <w:t xml:space="preserve"> приёмы гжельского кистевого мазка- «мазка с тенями».</w:t>
            </w:r>
          </w:p>
          <w:p w:rsidR="00EF3703" w:rsidRPr="00967065" w:rsidRDefault="00EF3703" w:rsidP="00603234">
            <w:r w:rsidRPr="00967065">
              <w:rPr>
                <w:b/>
                <w:iCs/>
                <w:color w:val="000000"/>
              </w:rPr>
              <w:t xml:space="preserve">Создавать </w:t>
            </w:r>
            <w:r w:rsidRPr="00967065">
              <w:rPr>
                <w:iCs/>
                <w:color w:val="000000"/>
              </w:rPr>
              <w:t>композицию росписи в процессе практической творческой работы.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603234">
            <w:r w:rsidRPr="00967065">
              <w:lastRenderedPageBreak/>
              <w:t xml:space="preserve">Стремление </w:t>
            </w:r>
            <w:proofErr w:type="gramStart"/>
            <w:r w:rsidRPr="00967065">
              <w:t>к</w:t>
            </w:r>
            <w:proofErr w:type="gramEnd"/>
            <w:r w:rsidRPr="00967065">
              <w:t xml:space="preserve"> самопознании.</w:t>
            </w:r>
          </w:p>
          <w:p w:rsidR="00EF3703" w:rsidRPr="00967065" w:rsidRDefault="00EF3703" w:rsidP="00603234">
            <w:r w:rsidRPr="00967065">
              <w:t>Интерес к способу решения задачи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</w:t>
            </w:r>
            <w:proofErr w:type="gramStart"/>
            <w:r w:rsidRPr="00967065">
              <w:rPr>
                <w:color w:val="1D1B11"/>
              </w:rPr>
              <w:t>вопросы</w:t>
            </w:r>
            <w:proofErr w:type="gramEnd"/>
            <w:r w:rsidRPr="00967065">
              <w:rPr>
                <w:color w:val="1D1B11"/>
              </w:rPr>
              <w:t>, обращаться за помощью к одноклассникам и учителю.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lastRenderedPageBreak/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EF3703" w:rsidRPr="00967065" w:rsidRDefault="00EF3703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уважительное отношение к народным традициям.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«Гжель. Посуда и игрушки».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  <w:trHeight w:val="2280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«Искусство Городца. Истоки и современное развитие промысла»</w:t>
            </w:r>
          </w:p>
          <w:p w:rsidR="00FA6417" w:rsidRPr="00735E74" w:rsidRDefault="00FA6417" w:rsidP="00FA6417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603234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603234">
            <w:pPr>
              <w:rPr>
                <w:iCs/>
                <w:color w:val="000000"/>
              </w:rPr>
            </w:pPr>
            <w:proofErr w:type="gramStart"/>
            <w:r w:rsidRPr="00967065">
              <w:rPr>
                <w:b/>
                <w:iCs/>
                <w:color w:val="000000"/>
              </w:rPr>
              <w:t>Выявлять</w:t>
            </w:r>
            <w:r w:rsidRPr="00967065">
              <w:rPr>
                <w:iCs/>
                <w:color w:val="000000"/>
              </w:rPr>
              <w:t xml:space="preserve"> 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EF3703" w:rsidRPr="00967065" w:rsidRDefault="00EF3703" w:rsidP="0060323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Осваивать</w:t>
            </w:r>
            <w:r w:rsidRPr="00967065">
              <w:rPr>
                <w:iCs/>
                <w:color w:val="000000"/>
              </w:rPr>
              <w:t xml:space="preserve"> основные приёмы кистевой росписи Городца, </w:t>
            </w:r>
            <w:r w:rsidRPr="00967065">
              <w:rPr>
                <w:b/>
                <w:iCs/>
                <w:color w:val="000000"/>
              </w:rPr>
              <w:t xml:space="preserve">овладевать </w:t>
            </w:r>
            <w:r w:rsidRPr="00967065">
              <w:rPr>
                <w:iCs/>
                <w:color w:val="000000"/>
              </w:rPr>
              <w:t>декоративными навыками.</w:t>
            </w:r>
          </w:p>
          <w:p w:rsidR="00EF3703" w:rsidRPr="00967065" w:rsidRDefault="00EF3703" w:rsidP="00603234"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композицию росписи в традиции Городца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t>Ценностное отношение к миру природы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</w:t>
            </w:r>
            <w:proofErr w:type="gramStart"/>
            <w:r w:rsidRPr="00967065">
              <w:rPr>
                <w:color w:val="1D1B11"/>
              </w:rPr>
              <w:t>вопросы</w:t>
            </w:r>
            <w:proofErr w:type="gramEnd"/>
            <w:r w:rsidRPr="00967065">
              <w:rPr>
                <w:color w:val="1D1B11"/>
              </w:rPr>
              <w:t>, обращаться за помощью к одноклассникам и учителю.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EF3703" w:rsidRPr="00967065" w:rsidRDefault="00EF3703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уважительное отношение к </w:t>
            </w:r>
            <w:proofErr w:type="gramStart"/>
            <w:r w:rsidRPr="00967065">
              <w:rPr>
                <w:color w:val="1D1B11"/>
              </w:rPr>
              <w:t>народным</w:t>
            </w:r>
            <w:proofErr w:type="gramEnd"/>
            <w:r w:rsidRPr="00967065">
              <w:rPr>
                <w:color w:val="1D1B11"/>
              </w:rPr>
              <w:t xml:space="preserve"> традиции ям.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proofErr w:type="spellStart"/>
            <w:r w:rsidRPr="00967065">
              <w:t>Презентац</w:t>
            </w:r>
            <w:proofErr w:type="spellEnd"/>
          </w:p>
          <w:p w:rsidR="00EF3703" w:rsidRPr="00967065" w:rsidRDefault="00EF3703" w:rsidP="00BC0668">
            <w:proofErr w:type="spellStart"/>
            <w:r w:rsidRPr="00967065">
              <w:t>ия</w:t>
            </w:r>
            <w:proofErr w:type="spellEnd"/>
            <w:r w:rsidRPr="00967065">
              <w:t xml:space="preserve"> «Народные промыслы. Городецкие мастера».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 xml:space="preserve">«Искусство </w:t>
            </w:r>
            <w:proofErr w:type="spellStart"/>
            <w:r w:rsidRPr="00735E74">
              <w:rPr>
                <w:bCs/>
                <w:sz w:val="28"/>
                <w:szCs w:val="28"/>
              </w:rPr>
              <w:t>Жостово</w:t>
            </w:r>
            <w:proofErr w:type="spellEnd"/>
            <w:r w:rsidRPr="00735E74">
              <w:rPr>
                <w:bCs/>
                <w:sz w:val="28"/>
                <w:szCs w:val="28"/>
              </w:rPr>
              <w:t xml:space="preserve">. Истоки и </w:t>
            </w:r>
            <w:r w:rsidRPr="00735E74">
              <w:rPr>
                <w:bCs/>
                <w:sz w:val="28"/>
                <w:szCs w:val="28"/>
              </w:rPr>
              <w:lastRenderedPageBreak/>
              <w:t>современное развитие помысла»</w:t>
            </w:r>
          </w:p>
          <w:p w:rsidR="00FA6417" w:rsidRPr="00735E74" w:rsidRDefault="00FA6417" w:rsidP="00FA6417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2C114F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lastRenderedPageBreak/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эстетически оценивать </w:t>
            </w:r>
            <w:r w:rsidRPr="00967065">
              <w:rPr>
                <w:iCs/>
                <w:color w:val="000000"/>
              </w:rPr>
              <w:t xml:space="preserve">произведения </w:t>
            </w:r>
            <w:proofErr w:type="spellStart"/>
            <w:r w:rsidRPr="00967065">
              <w:rPr>
                <w:iCs/>
                <w:color w:val="000000"/>
              </w:rPr>
              <w:lastRenderedPageBreak/>
              <w:t>жостовского</w:t>
            </w:r>
            <w:proofErr w:type="spellEnd"/>
            <w:r w:rsidRPr="00967065">
              <w:rPr>
                <w:iCs/>
                <w:color w:val="000000"/>
              </w:rPr>
              <w:t xml:space="preserve"> промысла.</w:t>
            </w:r>
          </w:p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Осознавать</w:t>
            </w:r>
            <w:r w:rsidRPr="00967065">
              <w:rPr>
                <w:iCs/>
                <w:color w:val="000000"/>
              </w:rPr>
              <w:t xml:space="preserve"> единство формы и декора в изделиях мастеров.</w:t>
            </w:r>
          </w:p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Осваивать</w:t>
            </w:r>
            <w:r w:rsidRPr="00967065">
              <w:rPr>
                <w:iCs/>
                <w:color w:val="000000"/>
              </w:rPr>
              <w:t xml:space="preserve"> основные приемы </w:t>
            </w:r>
            <w:proofErr w:type="spellStart"/>
            <w:r w:rsidRPr="00967065">
              <w:rPr>
                <w:iCs/>
                <w:color w:val="000000"/>
              </w:rPr>
              <w:t>жостовского</w:t>
            </w:r>
            <w:proofErr w:type="spellEnd"/>
            <w:r w:rsidRPr="00967065">
              <w:rPr>
                <w:iCs/>
                <w:color w:val="000000"/>
              </w:rPr>
              <w:t xml:space="preserve"> письма.</w:t>
            </w:r>
          </w:p>
          <w:p w:rsidR="00EF3703" w:rsidRPr="00967065" w:rsidRDefault="00EF3703" w:rsidP="002C114F"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фрагмент </w:t>
            </w:r>
            <w:proofErr w:type="spellStart"/>
            <w:r w:rsidRPr="00967065">
              <w:rPr>
                <w:iCs/>
                <w:color w:val="000000"/>
              </w:rPr>
              <w:t>жостовской</w:t>
            </w:r>
            <w:proofErr w:type="spellEnd"/>
            <w:r w:rsidRPr="00967065">
              <w:rPr>
                <w:iCs/>
                <w:color w:val="000000"/>
              </w:rPr>
              <w:t xml:space="preserve"> росписи в живописной импровизационной манере в процессе выполнения творческой работы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2C114F">
            <w:proofErr w:type="spellStart"/>
            <w:r w:rsidRPr="00967065">
              <w:lastRenderedPageBreak/>
              <w:t>Смыслообразование</w:t>
            </w:r>
            <w:proofErr w:type="spellEnd"/>
            <w:r w:rsidRPr="00967065">
              <w:t>,</w:t>
            </w:r>
          </w:p>
          <w:p w:rsidR="00EF3703" w:rsidRPr="00967065" w:rsidRDefault="00EF3703" w:rsidP="002C114F">
            <w:r w:rsidRPr="00967065">
              <w:t xml:space="preserve">Ценностное </w:t>
            </w:r>
            <w:r w:rsidRPr="00967065">
              <w:lastRenderedPageBreak/>
              <w:t>отношение к историческому прошлому</w:t>
            </w:r>
          </w:p>
          <w:p w:rsidR="00EF3703" w:rsidRPr="00967065" w:rsidRDefault="00EF3703" w:rsidP="002C114F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0D76AC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</w:t>
            </w:r>
            <w:proofErr w:type="gramEnd"/>
            <w:r w:rsidRPr="00967065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</w:t>
            </w:r>
            <w:r w:rsidRPr="0096706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основе зрительного ряда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color w:val="1D1B11"/>
              </w:rPr>
              <w:t xml:space="preserve">: Задавать </w:t>
            </w:r>
            <w:proofErr w:type="gramStart"/>
            <w:r w:rsidRPr="00967065">
              <w:rPr>
                <w:color w:val="1D1B11"/>
              </w:rPr>
              <w:t>вопросы</w:t>
            </w:r>
            <w:proofErr w:type="gramEnd"/>
            <w:r w:rsidRPr="00967065">
              <w:rPr>
                <w:color w:val="1D1B11"/>
              </w:rPr>
              <w:t>, необходимые для организации собственной деятельности.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применять установленные правила в решении задачи.</w:t>
            </w:r>
          </w:p>
          <w:p w:rsidR="00EF3703" w:rsidRPr="00967065" w:rsidRDefault="00EF3703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ценностное отношение к природному миру.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</w:t>
            </w:r>
            <w:r w:rsidRPr="00967065">
              <w:lastRenderedPageBreak/>
              <w:t xml:space="preserve">«Народные промыслы. </w:t>
            </w:r>
            <w:proofErr w:type="spellStart"/>
            <w:r w:rsidRPr="00967065">
              <w:t>Жостовские</w:t>
            </w:r>
            <w:proofErr w:type="spellEnd"/>
            <w:r w:rsidRPr="00967065">
              <w:t xml:space="preserve"> букеты». 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93" w:type="dxa"/>
            <w:shd w:val="clear" w:color="auto" w:fill="auto"/>
          </w:tcPr>
          <w:p w:rsidR="00EF3703" w:rsidRPr="00FA6417" w:rsidRDefault="00EF3703" w:rsidP="00C30F80">
            <w:pPr>
              <w:rPr>
                <w:sz w:val="28"/>
                <w:szCs w:val="28"/>
              </w:rPr>
            </w:pPr>
            <w:r w:rsidRPr="00FA6417">
              <w:rPr>
                <w:sz w:val="28"/>
                <w:szCs w:val="28"/>
              </w:rPr>
              <w:t>Хохлома</w:t>
            </w:r>
          </w:p>
          <w:p w:rsidR="00EF3703" w:rsidRPr="00FA6417" w:rsidRDefault="00EF3703" w:rsidP="00C30F80">
            <w:pPr>
              <w:rPr>
                <w:b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2C114F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эстетически оценивать </w:t>
            </w:r>
            <w:r w:rsidRPr="00967065">
              <w:rPr>
                <w:iCs/>
                <w:color w:val="000000"/>
              </w:rPr>
              <w:t>произведения Хохломы.</w:t>
            </w:r>
          </w:p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Иметь представление</w:t>
            </w:r>
            <w:r w:rsidRPr="00967065">
              <w:rPr>
                <w:iCs/>
                <w:color w:val="000000"/>
              </w:rPr>
              <w:t xml:space="preserve"> о видах  хохломской росписи («травка», роспись  «под фон», «</w:t>
            </w:r>
            <w:proofErr w:type="spellStart"/>
            <w:r w:rsidRPr="00967065">
              <w:rPr>
                <w:iCs/>
                <w:color w:val="000000"/>
              </w:rPr>
              <w:t>кудрина</w:t>
            </w:r>
            <w:proofErr w:type="spellEnd"/>
            <w:r w:rsidRPr="00967065">
              <w:rPr>
                <w:iCs/>
                <w:color w:val="000000"/>
              </w:rPr>
              <w:t xml:space="preserve">»), </w:t>
            </w:r>
            <w:r w:rsidRPr="00967065">
              <w:rPr>
                <w:b/>
                <w:iCs/>
                <w:color w:val="000000"/>
              </w:rPr>
              <w:t xml:space="preserve">различать </w:t>
            </w:r>
            <w:r w:rsidRPr="00967065">
              <w:rPr>
                <w:iCs/>
                <w:color w:val="000000"/>
              </w:rPr>
              <w:t>их.</w:t>
            </w:r>
          </w:p>
          <w:p w:rsidR="00EF3703" w:rsidRPr="00967065" w:rsidRDefault="00EF3703" w:rsidP="002C114F"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2C114F">
            <w:r w:rsidRPr="00967065">
              <w:t>Осознание значимости семьи.</w:t>
            </w:r>
          </w:p>
          <w:p w:rsidR="00EF3703" w:rsidRPr="00967065" w:rsidRDefault="00EF3703" w:rsidP="002C114F">
            <w:r w:rsidRPr="00967065">
              <w:t xml:space="preserve">Любовь к </w:t>
            </w:r>
            <w:proofErr w:type="spellStart"/>
            <w:r w:rsidRPr="00967065">
              <w:t>родномукраю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2C114F">
            <w:proofErr w:type="spellStart"/>
            <w:r w:rsidRPr="00967065">
              <w:rPr>
                <w:b/>
              </w:rPr>
              <w:t>Р</w:t>
            </w:r>
            <w:r w:rsidRPr="00967065">
              <w:t>планирование</w:t>
            </w:r>
            <w:proofErr w:type="spellEnd"/>
            <w:r w:rsidRPr="00967065">
              <w:t>, самоконтроль, самооценка</w:t>
            </w:r>
          </w:p>
          <w:p w:rsidR="00EF3703" w:rsidRPr="00967065" w:rsidRDefault="00EF3703" w:rsidP="002C114F">
            <w:r w:rsidRPr="00967065">
              <w:rPr>
                <w:b/>
              </w:rPr>
              <w:t>П</w:t>
            </w:r>
            <w:proofErr w:type="gramStart"/>
            <w:r w:rsidRPr="00967065">
              <w:rPr>
                <w:b/>
              </w:rPr>
              <w:t>:</w:t>
            </w:r>
            <w:r w:rsidRPr="00967065">
              <w:t>а</w:t>
            </w:r>
            <w:proofErr w:type="gramEnd"/>
            <w:r w:rsidRPr="00967065">
              <w:t>нализировать, обобщать, самостоятельно составлять алгоритм действий</w:t>
            </w:r>
          </w:p>
          <w:p w:rsidR="00EF3703" w:rsidRPr="00967065" w:rsidRDefault="00EF3703" w:rsidP="002C114F">
            <w:r w:rsidRPr="00967065">
              <w:t xml:space="preserve">Контроль и оценка процесса и результата действий </w:t>
            </w:r>
          </w:p>
          <w:p w:rsidR="00EF3703" w:rsidRPr="00967065" w:rsidRDefault="00EF3703" w:rsidP="002C114F">
            <w:pPr>
              <w:rPr>
                <w:b/>
              </w:rPr>
            </w:pPr>
            <w:proofErr w:type="spellStart"/>
            <w:r w:rsidRPr="00967065">
              <w:rPr>
                <w:b/>
              </w:rPr>
              <w:t>К</w:t>
            </w:r>
            <w:r w:rsidRPr="00967065">
              <w:t>Умение</w:t>
            </w:r>
            <w:proofErr w:type="spellEnd"/>
            <w:r w:rsidRPr="00967065">
              <w:t xml:space="preserve"> с достаточной полнотой выражать свои мысли, планирование учебного сотрудничества,</w:t>
            </w:r>
          </w:p>
          <w:p w:rsidR="00EF3703" w:rsidRPr="00967065" w:rsidRDefault="00EF3703" w:rsidP="000D76AC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t>Презентация «Народные промыслы. Золотая хохлома».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 xml:space="preserve">«Роль народных </w:t>
            </w:r>
            <w:r w:rsidRPr="00735E74">
              <w:rPr>
                <w:bCs/>
                <w:sz w:val="28"/>
                <w:szCs w:val="28"/>
              </w:rPr>
              <w:lastRenderedPageBreak/>
              <w:t xml:space="preserve">художественных промыслов современной жизни» </w:t>
            </w:r>
            <w:r w:rsidRPr="00FA6417">
              <w:rPr>
                <w:b/>
                <w:bCs/>
                <w:sz w:val="28"/>
                <w:szCs w:val="28"/>
              </w:rPr>
              <w:t>урок рефлексии</w:t>
            </w:r>
          </w:p>
        </w:tc>
        <w:tc>
          <w:tcPr>
            <w:tcW w:w="709" w:type="dxa"/>
            <w:gridSpan w:val="2"/>
          </w:tcPr>
          <w:p w:rsidR="00EF3703" w:rsidRPr="00967065" w:rsidRDefault="00EF3703" w:rsidP="002C114F">
            <w:pPr>
              <w:rPr>
                <w:b/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lastRenderedPageBreak/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Объяснять </w:t>
            </w:r>
            <w:r w:rsidRPr="00967065">
              <w:rPr>
                <w:iCs/>
                <w:color w:val="000000"/>
              </w:rPr>
              <w:t xml:space="preserve">важность </w:t>
            </w:r>
            <w:r w:rsidRPr="00967065">
              <w:rPr>
                <w:iCs/>
                <w:color w:val="000000"/>
              </w:rPr>
              <w:lastRenderedPageBreak/>
              <w:t>сохранения традиционных художественных промыслов в современных условиях.</w:t>
            </w:r>
          </w:p>
          <w:p w:rsidR="00EF3703" w:rsidRPr="00967065" w:rsidRDefault="00EF3703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Выявлять</w:t>
            </w:r>
            <w:r w:rsidRPr="00967065">
              <w:rPr>
                <w:iCs/>
                <w:color w:val="000000"/>
              </w:rPr>
              <w:t xml:space="preserve"> общее и особенное в произведениях традиционных  художественных промыслов.</w:t>
            </w:r>
          </w:p>
          <w:p w:rsidR="00EF3703" w:rsidRPr="00967065" w:rsidRDefault="00EF3703" w:rsidP="00BC0668"/>
        </w:tc>
        <w:tc>
          <w:tcPr>
            <w:tcW w:w="1843" w:type="dxa"/>
            <w:gridSpan w:val="3"/>
            <w:shd w:val="clear" w:color="auto" w:fill="auto"/>
          </w:tcPr>
          <w:p w:rsidR="00EF3703" w:rsidRPr="00967065" w:rsidRDefault="00EF3703" w:rsidP="002C114F">
            <w:proofErr w:type="spellStart"/>
            <w:r w:rsidRPr="00967065">
              <w:lastRenderedPageBreak/>
              <w:t>Смыслообразование</w:t>
            </w:r>
            <w:proofErr w:type="spellEnd"/>
            <w:r w:rsidRPr="00967065">
              <w:t>,</w:t>
            </w:r>
          </w:p>
          <w:p w:rsidR="00EF3703" w:rsidRPr="00967065" w:rsidRDefault="00EF3703" w:rsidP="002C114F">
            <w:r w:rsidRPr="00967065">
              <w:lastRenderedPageBreak/>
              <w:t>Ценностное отношение к историческому прошлому</w:t>
            </w:r>
          </w:p>
          <w:p w:rsidR="00EF3703" w:rsidRPr="00967065" w:rsidRDefault="00EF3703" w:rsidP="002C114F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lastRenderedPageBreak/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осуществлять поиск и </w:t>
            </w:r>
            <w:r w:rsidRPr="00967065">
              <w:rPr>
                <w:color w:val="1D1B11"/>
              </w:rPr>
              <w:lastRenderedPageBreak/>
              <w:t>выделение необходимой информации.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формировать собственное мнение.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адекватно использовать речь.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отношение к труду и культуре своего народа.</w:t>
            </w:r>
          </w:p>
          <w:p w:rsidR="00EF3703" w:rsidRPr="00967065" w:rsidRDefault="00EF3703" w:rsidP="00BC0668"/>
        </w:tc>
        <w:tc>
          <w:tcPr>
            <w:tcW w:w="862" w:type="dxa"/>
            <w:gridSpan w:val="3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>ПК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F3703" w:rsidRPr="00D25036" w:rsidRDefault="00EF3703" w:rsidP="00BC0668"/>
        </w:tc>
        <w:tc>
          <w:tcPr>
            <w:tcW w:w="999" w:type="dxa"/>
            <w:gridSpan w:val="4"/>
          </w:tcPr>
          <w:p w:rsidR="00EF3703" w:rsidRPr="00D25036" w:rsidRDefault="00EF3703" w:rsidP="00BC0668"/>
        </w:tc>
      </w:tr>
      <w:tr w:rsidR="00EF3703" w:rsidRPr="00DC1F08" w:rsidTr="00FA6417">
        <w:trPr>
          <w:gridAfter w:val="1"/>
          <w:wAfter w:w="7" w:type="dxa"/>
        </w:trPr>
        <w:tc>
          <w:tcPr>
            <w:tcW w:w="11192" w:type="dxa"/>
            <w:gridSpan w:val="22"/>
          </w:tcPr>
          <w:p w:rsidR="00EF3703" w:rsidRPr="000D76AC" w:rsidRDefault="00EF3703" w:rsidP="000D76AC">
            <w:pPr>
              <w:jc w:val="center"/>
              <w:rPr>
                <w:sz w:val="28"/>
                <w:szCs w:val="28"/>
              </w:rPr>
            </w:pPr>
            <w:r w:rsidRPr="000D76AC">
              <w:rPr>
                <w:b/>
                <w:bCs/>
                <w:sz w:val="28"/>
                <w:szCs w:val="28"/>
              </w:rPr>
              <w:lastRenderedPageBreak/>
              <w:t>«Декор – человек, общество, время»</w:t>
            </w:r>
          </w:p>
        </w:tc>
      </w:tr>
      <w:tr w:rsidR="00FA6417" w:rsidRPr="00D25036" w:rsidTr="00FA6417">
        <w:trPr>
          <w:gridAfter w:val="1"/>
          <w:wAfter w:w="7" w:type="dxa"/>
          <w:trHeight w:val="93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17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:rsidR="00FA6417" w:rsidRDefault="00FA6417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«Зачем людям украшения»</w:t>
            </w:r>
          </w:p>
          <w:p w:rsidR="00FA6417" w:rsidRPr="00735E74" w:rsidRDefault="00FA6417" w:rsidP="00BC0668">
            <w:pPr>
              <w:rPr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A6417" w:rsidRPr="00744955" w:rsidRDefault="00FA6417" w:rsidP="002C114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417" w:rsidRPr="00967065" w:rsidRDefault="00FA6417" w:rsidP="002C114F">
            <w:pPr>
              <w:suppressAutoHyphens w:val="0"/>
              <w:rPr>
                <w:lang w:eastAsia="ru-RU"/>
              </w:rPr>
            </w:pPr>
            <w:r w:rsidRPr="00967065">
              <w:rPr>
                <w:lang w:eastAsia="ru-RU"/>
              </w:rPr>
              <w:t>;</w:t>
            </w:r>
            <w:r w:rsidRPr="00967065">
              <w:rPr>
                <w:b/>
              </w:rPr>
              <w:t xml:space="preserve">Характеризовать </w:t>
            </w:r>
            <w:r w:rsidRPr="00967065">
              <w:t xml:space="preserve"> смысл декора не только  как украшения, но прежде  всего  как социального  знака, определяющего  роль хозяина вещи  (носителя</w:t>
            </w:r>
            <w:proofErr w:type="gramStart"/>
            <w:r w:rsidRPr="00967065">
              <w:t xml:space="preserve"> ,</w:t>
            </w:r>
            <w:proofErr w:type="gramEnd"/>
            <w:r w:rsidRPr="00967065">
              <w:t xml:space="preserve"> пользователя).</w:t>
            </w:r>
          </w:p>
          <w:p w:rsidR="00FA6417" w:rsidRPr="00967065" w:rsidRDefault="00FA6417" w:rsidP="002C114F">
            <w:r w:rsidRPr="00967065">
              <w:rPr>
                <w:b/>
              </w:rPr>
              <w:t>Выявлять и объяснять</w:t>
            </w:r>
            <w:r w:rsidRPr="00967065"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FA6417" w:rsidRPr="00967065" w:rsidRDefault="00FA6417" w:rsidP="002C114F">
            <w:pPr>
              <w:jc w:val="both"/>
            </w:pPr>
            <w:r w:rsidRPr="00967065">
              <w:rPr>
                <w:b/>
              </w:rPr>
              <w:t>Участвовать</w:t>
            </w:r>
            <w:r w:rsidRPr="00967065">
              <w:t xml:space="preserve"> в диалоге о том, зачем людям </w:t>
            </w:r>
            <w:r w:rsidRPr="00967065">
              <w:lastRenderedPageBreak/>
              <w:t>украшения, что значит украсить вещь.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2C114F">
            <w:proofErr w:type="spellStart"/>
            <w:r w:rsidRPr="00967065">
              <w:lastRenderedPageBreak/>
              <w:t>Смыслообразование</w:t>
            </w:r>
            <w:proofErr w:type="spellEnd"/>
          </w:p>
          <w:p w:rsidR="00FA6417" w:rsidRPr="00967065" w:rsidRDefault="00FA6417" w:rsidP="002C114F">
            <w:r w:rsidRPr="00967065">
              <w:t>Ценностное отношение к историческому прошлому</w:t>
            </w:r>
          </w:p>
          <w:p w:rsidR="00FA6417" w:rsidRPr="00967065" w:rsidRDefault="00FA6417" w:rsidP="002C114F">
            <w:r w:rsidRPr="00967065">
              <w:t>Адекватное понимание причин успеха – неуспеха в учебной деятельности</w:t>
            </w:r>
          </w:p>
          <w:p w:rsidR="00FA6417" w:rsidRPr="00967065" w:rsidRDefault="00FA6417" w:rsidP="002C114F">
            <w:pPr>
              <w:suppressAutoHyphens w:val="0"/>
              <w:spacing w:line="360" w:lineRule="auto"/>
              <w:ind w:firstLine="720"/>
              <w:jc w:val="both"/>
            </w:pPr>
            <w:r w:rsidRPr="00967065">
              <w:t>Эмоционально-нравственная отзывчивость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</w:t>
            </w:r>
            <w:proofErr w:type="gramStart"/>
            <w:r w:rsidRPr="00967065">
              <w:rPr>
                <w:color w:val="1D1B11"/>
              </w:rPr>
              <w:t>вопросы</w:t>
            </w:r>
            <w:proofErr w:type="gramEnd"/>
            <w:r w:rsidRPr="00967065">
              <w:rPr>
                <w:color w:val="1D1B11"/>
              </w:rPr>
              <w:t>, обращаться за помощью к одноклассникам и учителю.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FA6417" w:rsidRPr="00967065" w:rsidRDefault="00FA6417" w:rsidP="000D76AC">
            <w:pPr>
              <w:suppressAutoHyphens w:val="0"/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417" w:rsidRPr="00D25036" w:rsidRDefault="00FA6417" w:rsidP="00BC0668"/>
        </w:tc>
        <w:tc>
          <w:tcPr>
            <w:tcW w:w="1005" w:type="dxa"/>
            <w:gridSpan w:val="5"/>
            <w:tcBorders>
              <w:bottom w:val="single" w:sz="4" w:space="0" w:color="auto"/>
            </w:tcBorders>
          </w:tcPr>
          <w:p w:rsidR="00FA6417" w:rsidRPr="00D25036" w:rsidRDefault="00FA6417" w:rsidP="00BC0668"/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FA6417" w:rsidRPr="00D25036" w:rsidRDefault="00FA6417" w:rsidP="00BC0668"/>
        </w:tc>
      </w:tr>
      <w:tr w:rsidR="00FA6417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ind w:left="14" w:right="302" w:firstLine="5"/>
              <w:rPr>
                <w:sz w:val="28"/>
                <w:szCs w:val="28"/>
              </w:rPr>
            </w:pPr>
            <w:r w:rsidRPr="00735E74">
              <w:rPr>
                <w:spacing w:val="-2"/>
                <w:sz w:val="28"/>
                <w:szCs w:val="28"/>
              </w:rPr>
              <w:t>Декор и положе</w:t>
            </w:r>
            <w:r w:rsidRPr="00735E74">
              <w:rPr>
                <w:spacing w:val="-2"/>
                <w:sz w:val="28"/>
                <w:szCs w:val="28"/>
              </w:rPr>
              <w:softHyphen/>
            </w:r>
            <w:r w:rsidRPr="00735E74">
              <w:rPr>
                <w:spacing w:val="-1"/>
                <w:sz w:val="28"/>
                <w:szCs w:val="28"/>
              </w:rPr>
              <w:t xml:space="preserve">ние человека в </w:t>
            </w:r>
            <w:r w:rsidRPr="00735E74">
              <w:rPr>
                <w:sz w:val="28"/>
                <w:szCs w:val="28"/>
              </w:rPr>
              <w:t>обществе</w:t>
            </w:r>
          </w:p>
          <w:p w:rsidR="00FA6417" w:rsidRPr="00735E74" w:rsidRDefault="00FA6417" w:rsidP="00FA6417">
            <w:pPr>
              <w:shd w:val="clear" w:color="auto" w:fill="FFFFFF"/>
              <w:ind w:left="14" w:right="302" w:firstLine="5"/>
              <w:rPr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9" w:type="dxa"/>
            <w:gridSpan w:val="2"/>
          </w:tcPr>
          <w:p w:rsidR="00FA6417" w:rsidRPr="00744955" w:rsidRDefault="00FA6417" w:rsidP="002C114F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Выявлять </w:t>
            </w:r>
            <w:r w:rsidRPr="00967065">
              <w:rPr>
                <w:iCs/>
                <w:color w:val="000000"/>
              </w:rPr>
              <w:t>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FA6417" w:rsidRPr="00967065" w:rsidRDefault="00FA6417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Вести поисковую работу</w:t>
            </w:r>
            <w:r w:rsidRPr="00967065">
              <w:rPr>
                <w:iCs/>
                <w:color w:val="000000"/>
              </w:rPr>
              <w:t xml:space="preserve"> (подбор познавательного зрительного материала) по декоративно-прикладному искусству Древнего  Египта.</w:t>
            </w:r>
          </w:p>
          <w:p w:rsidR="00FA6417" w:rsidRPr="00967065" w:rsidRDefault="00FA6417" w:rsidP="002C114F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Создавать</w:t>
            </w:r>
            <w:r w:rsidRPr="00967065">
              <w:rPr>
                <w:iCs/>
                <w:color w:val="000000"/>
              </w:rPr>
              <w:t xml:space="preserve"> эскизы украшений (браслет, ожерелье, алебастровая ваза) по мотивам  декоративно-прикладного искусства  Древнего Египта.</w:t>
            </w:r>
          </w:p>
          <w:p w:rsidR="00FA6417" w:rsidRPr="00967065" w:rsidRDefault="00FA6417" w:rsidP="00BC0668"/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744955">
            <w:r w:rsidRPr="00967065">
              <w:t>Ценностное отношение к историческому прошлому</w:t>
            </w:r>
          </w:p>
          <w:p w:rsidR="00FA6417" w:rsidRPr="00967065" w:rsidRDefault="00FA6417" w:rsidP="00744955">
            <w:r w:rsidRPr="00967065">
              <w:t xml:space="preserve">Адекватное понимание причин успеха – неуспеха в </w:t>
            </w:r>
            <w:proofErr w:type="gramStart"/>
            <w:r w:rsidRPr="00967065">
              <w:t>учебной</w:t>
            </w:r>
            <w:proofErr w:type="gramEnd"/>
            <w:r w:rsidRPr="00967065">
              <w:t xml:space="preserve"> </w:t>
            </w:r>
          </w:p>
          <w:p w:rsidR="00FA6417" w:rsidRPr="00967065" w:rsidRDefault="00FA6417" w:rsidP="00744955">
            <w:r w:rsidRPr="00967065">
              <w:t>Эмоционально-нравственная отзывчивость деятельности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П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у</w:t>
            </w:r>
            <w:proofErr w:type="gramEnd"/>
            <w:r w:rsidRPr="00967065">
              <w:rPr>
                <w:color w:val="1D1B11"/>
              </w:rPr>
              <w:t xml:space="preserve">знавать, называть, определять основные характерные черты предметного мира </w:t>
            </w:r>
            <w:proofErr w:type="spellStart"/>
            <w:r w:rsidRPr="00967065">
              <w:rPr>
                <w:color w:val="1D1B11"/>
              </w:rPr>
              <w:t>окружа-ющей</w:t>
            </w:r>
            <w:proofErr w:type="spellEnd"/>
            <w:r w:rsidRPr="00967065">
              <w:rPr>
                <w:color w:val="1D1B11"/>
              </w:rPr>
              <w:t xml:space="preserve"> действительности;</w:t>
            </w:r>
          </w:p>
          <w:p w:rsidR="00FA6417" w:rsidRPr="00967065" w:rsidRDefault="00FA6417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п</w:t>
            </w:r>
            <w:proofErr w:type="gramEnd"/>
            <w:r w:rsidRPr="00967065">
              <w:rPr>
                <w:color w:val="1D1B11"/>
              </w:rPr>
              <w:t>роявлять активность,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r w:rsidRPr="00967065">
              <w:rPr>
                <w:color w:val="1D1B11"/>
              </w:rPr>
              <w:t>выбирать наиболее эффективные способы для решения художественной задачи.</w:t>
            </w:r>
          </w:p>
          <w:p w:rsidR="00FA6417" w:rsidRPr="00967065" w:rsidRDefault="00FA6417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и</w:t>
            </w:r>
            <w:proofErr w:type="gramEnd"/>
            <w:r w:rsidRPr="00967065">
              <w:rPr>
                <w:color w:val="1D1B11"/>
              </w:rPr>
              <w:t xml:space="preserve">спользовать речь для регуляции своих действий; 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r w:rsidRPr="00967065">
              <w:rPr>
                <w:color w:val="1D1B11"/>
              </w:rPr>
              <w:t xml:space="preserve">вносить необходимые изменения в действие. </w:t>
            </w:r>
          </w:p>
          <w:p w:rsidR="00FA6417" w:rsidRPr="00967065" w:rsidRDefault="00FA6417" w:rsidP="000D76AC">
            <w:proofErr w:type="spellStart"/>
            <w:r w:rsidRPr="00967065">
              <w:rPr>
                <w:b/>
                <w:color w:val="1D1B11"/>
              </w:rPr>
              <w:t>ЛР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с</w:t>
            </w:r>
            <w:proofErr w:type="gramEnd"/>
            <w:r w:rsidRPr="00967065">
              <w:rPr>
                <w:color w:val="1D1B11"/>
              </w:rPr>
              <w:t>амооценка</w:t>
            </w:r>
            <w:proofErr w:type="spellEnd"/>
            <w:r w:rsidRPr="00967065">
              <w:rPr>
                <w:color w:val="1D1B11"/>
              </w:rPr>
              <w:t xml:space="preserve"> на основе критериев успешной деятельности.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20" w:type="dxa"/>
            <w:gridSpan w:val="6"/>
          </w:tcPr>
          <w:p w:rsidR="00FA6417" w:rsidRPr="00D25036" w:rsidRDefault="00FA6417" w:rsidP="00BC0668"/>
        </w:tc>
        <w:tc>
          <w:tcPr>
            <w:tcW w:w="971" w:type="dxa"/>
            <w:gridSpan w:val="2"/>
          </w:tcPr>
          <w:p w:rsidR="00FA6417" w:rsidRPr="00D25036" w:rsidRDefault="00FA6417" w:rsidP="00BC0668"/>
        </w:tc>
      </w:tr>
      <w:tr w:rsidR="00FA6417" w:rsidRPr="00D25036" w:rsidTr="00FA6417">
        <w:trPr>
          <w:gridAfter w:val="1"/>
          <w:wAfter w:w="7" w:type="dxa"/>
          <w:trHeight w:val="375"/>
        </w:trPr>
        <w:tc>
          <w:tcPr>
            <w:tcW w:w="520" w:type="dxa"/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35E74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rPr>
                <w:sz w:val="28"/>
                <w:szCs w:val="28"/>
              </w:rPr>
            </w:pPr>
            <w:r w:rsidRPr="00735E74">
              <w:rPr>
                <w:spacing w:val="-2"/>
                <w:sz w:val="28"/>
                <w:szCs w:val="28"/>
              </w:rPr>
              <w:t xml:space="preserve">Одежда говорит </w:t>
            </w:r>
            <w:r w:rsidRPr="00735E74">
              <w:rPr>
                <w:sz w:val="28"/>
                <w:szCs w:val="28"/>
              </w:rPr>
              <w:t xml:space="preserve">о </w:t>
            </w:r>
            <w:r w:rsidRPr="00735E74">
              <w:rPr>
                <w:sz w:val="28"/>
                <w:szCs w:val="28"/>
              </w:rPr>
              <w:lastRenderedPageBreak/>
              <w:t>человеке</w:t>
            </w:r>
          </w:p>
          <w:p w:rsidR="00E6390D" w:rsidRDefault="00E6390D" w:rsidP="00FA6417">
            <w:pPr>
              <w:shd w:val="clear" w:color="auto" w:fill="FFFFFF"/>
              <w:rPr>
                <w:sz w:val="28"/>
                <w:szCs w:val="28"/>
              </w:rPr>
            </w:pPr>
            <w:r w:rsidRPr="00E6390D">
              <w:rPr>
                <w:b/>
                <w:sz w:val="28"/>
                <w:szCs w:val="28"/>
              </w:rPr>
              <w:t xml:space="preserve">Урок </w:t>
            </w:r>
            <w:proofErr w:type="spellStart"/>
            <w:r w:rsidRPr="00E6390D">
              <w:rPr>
                <w:b/>
                <w:sz w:val="28"/>
                <w:szCs w:val="28"/>
              </w:rPr>
              <w:t>общеметологической</w:t>
            </w:r>
            <w:proofErr w:type="spellEnd"/>
            <w:r w:rsidRPr="00E6390D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FA6417" w:rsidRPr="00735E74" w:rsidRDefault="00FA6417" w:rsidP="00FA641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A6417" w:rsidRPr="00744955" w:rsidRDefault="00FA6417" w:rsidP="00744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744955">
            <w:r w:rsidRPr="00967065">
              <w:rPr>
                <w:b/>
              </w:rPr>
              <w:t>Участвовать</w:t>
            </w:r>
            <w:r w:rsidRPr="00967065">
              <w:t xml:space="preserve"> в поисковой </w:t>
            </w:r>
            <w:r w:rsidRPr="00967065">
              <w:lastRenderedPageBreak/>
              <w:t>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FA6417" w:rsidRPr="00967065" w:rsidRDefault="00FA6417" w:rsidP="00744955">
            <w:r w:rsidRPr="00967065">
              <w:rPr>
                <w:b/>
              </w:rPr>
              <w:t xml:space="preserve">Соотносить </w:t>
            </w:r>
            <w:r w:rsidRPr="00967065">
              <w:t>образный строй одежды с положением  её владельца  в обществе.</w:t>
            </w:r>
          </w:p>
          <w:p w:rsidR="00FA6417" w:rsidRPr="00967065" w:rsidRDefault="00FA6417" w:rsidP="00744955">
            <w:r w:rsidRPr="00967065">
              <w:rPr>
                <w:b/>
              </w:rPr>
              <w:t xml:space="preserve">Участвовать </w:t>
            </w:r>
            <w:r w:rsidRPr="00967065">
              <w:t xml:space="preserve">в индивидуальной,  групповой, коллективной  </w:t>
            </w:r>
            <w:proofErr w:type="gramStart"/>
            <w:r w:rsidRPr="00967065">
              <w:t>формах</w:t>
            </w:r>
            <w:proofErr w:type="gramEnd"/>
            <w:r w:rsidRPr="00967065">
              <w:t xml:space="preserve"> деятельности,  связанной  с созданием  творческой работы.</w:t>
            </w:r>
          </w:p>
          <w:p w:rsidR="00FA6417" w:rsidRPr="00967065" w:rsidRDefault="00FA6417" w:rsidP="00744955">
            <w:r w:rsidRPr="00967065">
              <w:rPr>
                <w:b/>
              </w:rPr>
              <w:t>Передавать</w:t>
            </w:r>
            <w:r w:rsidRPr="00967065">
              <w:t xml:space="preserve"> в творческой работе цветом, формой, пластикой  линий стилевое  единство  декоративного  решения  интерьера, предметов быта и одежды  людей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744955">
            <w:proofErr w:type="spellStart"/>
            <w:r w:rsidRPr="00967065">
              <w:lastRenderedPageBreak/>
              <w:t>Смыслообразование</w:t>
            </w:r>
            <w:proofErr w:type="spellEnd"/>
            <w:r w:rsidRPr="00967065">
              <w:t>,</w:t>
            </w:r>
          </w:p>
          <w:p w:rsidR="00FA6417" w:rsidRPr="00967065" w:rsidRDefault="00FA6417" w:rsidP="00744955">
            <w:r w:rsidRPr="00967065">
              <w:lastRenderedPageBreak/>
              <w:t>Ценностное отношение к историческому прошлому</w:t>
            </w:r>
          </w:p>
          <w:p w:rsidR="00FA6417" w:rsidRPr="00967065" w:rsidRDefault="00FA6417" w:rsidP="00744955">
            <w:r w:rsidRPr="00967065">
              <w:t>Адекватное понимание причин успеха – неуспеха в учебной деятельности</w:t>
            </w:r>
          </w:p>
          <w:p w:rsidR="00FA6417" w:rsidRPr="00967065" w:rsidRDefault="00FA6417" w:rsidP="00744955">
            <w:r w:rsidRPr="00967065">
              <w:t>Эмоционально-нравственная отзывчивость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BC0668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lastRenderedPageBreak/>
              <w:t>П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в</w:t>
            </w:r>
            <w:proofErr w:type="gramEnd"/>
            <w:r w:rsidRPr="00967065">
              <w:rPr>
                <w:color w:val="1D1B11"/>
              </w:rPr>
              <w:t xml:space="preserve">ыделять и обобщенно </w:t>
            </w:r>
            <w:r w:rsidRPr="00967065">
              <w:rPr>
                <w:color w:val="1D1B11"/>
              </w:rPr>
              <w:lastRenderedPageBreak/>
              <w:t>фиксировать группы существенных признаков объектов.</w:t>
            </w:r>
          </w:p>
          <w:p w:rsidR="00FA6417" w:rsidRPr="00967065" w:rsidRDefault="00FA6417" w:rsidP="00BC0668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з</w:t>
            </w:r>
            <w:proofErr w:type="gramEnd"/>
            <w:r w:rsidRPr="00967065">
              <w:rPr>
                <w:color w:val="1D1B11"/>
              </w:rPr>
              <w:t>адавать вопросы, обращаться за помощью к одноклассникам и учителю.</w:t>
            </w:r>
          </w:p>
          <w:p w:rsidR="00FA6417" w:rsidRPr="00967065" w:rsidRDefault="00FA6417" w:rsidP="00BC0668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FA6417" w:rsidRPr="00967065" w:rsidRDefault="00FA6417" w:rsidP="00BC0668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20" w:type="dxa"/>
            <w:gridSpan w:val="6"/>
          </w:tcPr>
          <w:p w:rsidR="00FA6417" w:rsidRPr="00D25036" w:rsidRDefault="00FA6417" w:rsidP="00BC0668"/>
        </w:tc>
        <w:tc>
          <w:tcPr>
            <w:tcW w:w="971" w:type="dxa"/>
            <w:gridSpan w:val="2"/>
          </w:tcPr>
          <w:p w:rsidR="00FA6417" w:rsidRPr="00D25036" w:rsidRDefault="00FA6417" w:rsidP="00BC0668"/>
        </w:tc>
      </w:tr>
      <w:tr w:rsidR="00FA6417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FA6417" w:rsidRDefault="00FA6417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FA6417" w:rsidRPr="00735E74" w:rsidRDefault="00FA6417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22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ind w:right="24"/>
              <w:rPr>
                <w:spacing w:val="-2"/>
                <w:sz w:val="28"/>
                <w:szCs w:val="28"/>
              </w:rPr>
            </w:pPr>
            <w:r w:rsidRPr="00735E74">
              <w:rPr>
                <w:spacing w:val="-2"/>
                <w:sz w:val="28"/>
                <w:szCs w:val="28"/>
              </w:rPr>
              <w:t>Костюмы древних цивилизаций</w:t>
            </w:r>
          </w:p>
          <w:p w:rsidR="00FA6417" w:rsidRPr="00735E74" w:rsidRDefault="00FA6417" w:rsidP="00FA6417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 xml:space="preserve">урок </w:t>
            </w:r>
            <w:r w:rsidRPr="00FA6417">
              <w:rPr>
                <w:b/>
                <w:sz w:val="28"/>
                <w:szCs w:val="28"/>
              </w:rPr>
              <w:lastRenderedPageBreak/>
              <w:t>получения новых знаний)</w:t>
            </w:r>
          </w:p>
        </w:tc>
        <w:tc>
          <w:tcPr>
            <w:tcW w:w="709" w:type="dxa"/>
            <w:gridSpan w:val="2"/>
          </w:tcPr>
          <w:p w:rsidR="00FA6417" w:rsidRPr="00744955" w:rsidRDefault="00FA6417" w:rsidP="00744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744955">
            <w:r w:rsidRPr="00967065">
              <w:rPr>
                <w:b/>
              </w:rPr>
              <w:t xml:space="preserve">Соотносить </w:t>
            </w:r>
            <w:r w:rsidRPr="00967065">
              <w:t>образный строй одежды с положением  её владельца  в обществе.</w:t>
            </w:r>
          </w:p>
          <w:p w:rsidR="00FA6417" w:rsidRPr="00967065" w:rsidRDefault="00FA6417" w:rsidP="00744955">
            <w:r w:rsidRPr="00967065">
              <w:rPr>
                <w:b/>
              </w:rPr>
              <w:lastRenderedPageBreak/>
              <w:t>Участвовать</w:t>
            </w:r>
            <w:r w:rsidRPr="00967065">
              <w:t xml:space="preserve"> в индивидуальной,  групповой, коллективной  </w:t>
            </w:r>
            <w:proofErr w:type="gramStart"/>
            <w:r w:rsidRPr="00967065">
              <w:t>формах</w:t>
            </w:r>
            <w:proofErr w:type="gramEnd"/>
            <w:r w:rsidRPr="00967065">
              <w:t xml:space="preserve"> деятельности,  связанной  с созданием  творческой работы.</w:t>
            </w:r>
          </w:p>
          <w:p w:rsidR="00FA6417" w:rsidRPr="00967065" w:rsidRDefault="00FA6417" w:rsidP="00744955">
            <w:r w:rsidRPr="00967065">
              <w:rPr>
                <w:b/>
              </w:rPr>
              <w:t xml:space="preserve">Передавать </w:t>
            </w:r>
            <w:r w:rsidRPr="00967065">
              <w:t>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744955">
            <w:proofErr w:type="spellStart"/>
            <w:r w:rsidRPr="00967065">
              <w:lastRenderedPageBreak/>
              <w:t>Смыслообразование</w:t>
            </w:r>
            <w:proofErr w:type="spellEnd"/>
            <w:r w:rsidRPr="00967065">
              <w:t>,</w:t>
            </w:r>
          </w:p>
          <w:p w:rsidR="00FA6417" w:rsidRPr="00967065" w:rsidRDefault="00FA6417" w:rsidP="00744955">
            <w:r w:rsidRPr="00967065">
              <w:t>Ценностное отношение к историческому прошлому</w:t>
            </w:r>
          </w:p>
          <w:p w:rsidR="00FA6417" w:rsidRPr="00967065" w:rsidRDefault="00FA6417" w:rsidP="00744955">
            <w:r w:rsidRPr="00967065">
              <w:lastRenderedPageBreak/>
              <w:t>Адекватное понимание причин успеха – неуспеха в учебной деятельности</w:t>
            </w:r>
          </w:p>
          <w:p w:rsidR="00FA6417" w:rsidRPr="00967065" w:rsidRDefault="00FA6417" w:rsidP="00744955">
            <w:r w:rsidRPr="00967065">
              <w:t>Эмоционально-нравственная отзывчивость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lastRenderedPageBreak/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</w:t>
            </w:r>
            <w:r w:rsidRPr="00967065">
              <w:rPr>
                <w:color w:val="1D1B11"/>
              </w:rPr>
              <w:lastRenderedPageBreak/>
              <w:t>объектов.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FA6417" w:rsidRPr="00967065" w:rsidRDefault="00FA6417" w:rsidP="00BC0668"/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50" w:type="dxa"/>
            <w:gridSpan w:val="7"/>
          </w:tcPr>
          <w:p w:rsidR="00FA6417" w:rsidRPr="00D25036" w:rsidRDefault="00FA6417" w:rsidP="00BC0668"/>
        </w:tc>
        <w:tc>
          <w:tcPr>
            <w:tcW w:w="941" w:type="dxa"/>
          </w:tcPr>
          <w:p w:rsidR="00FA6417" w:rsidRPr="00D25036" w:rsidRDefault="00FA6417" w:rsidP="00BC0668"/>
        </w:tc>
      </w:tr>
      <w:tr w:rsidR="00FA6417" w:rsidRPr="00D25036" w:rsidTr="00FA6417">
        <w:trPr>
          <w:gridAfter w:val="1"/>
          <w:wAfter w:w="7" w:type="dxa"/>
          <w:trHeight w:val="427"/>
        </w:trPr>
        <w:tc>
          <w:tcPr>
            <w:tcW w:w="520" w:type="dxa"/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735E74">
              <w:rPr>
                <w:sz w:val="28"/>
                <w:szCs w:val="28"/>
              </w:rPr>
              <w:t>24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735E74">
              <w:rPr>
                <w:spacing w:val="-2"/>
                <w:sz w:val="28"/>
                <w:szCs w:val="28"/>
              </w:rPr>
              <w:t>О чем рассказы</w:t>
            </w:r>
            <w:r w:rsidRPr="00735E74">
              <w:rPr>
                <w:spacing w:val="-2"/>
                <w:sz w:val="28"/>
                <w:szCs w:val="28"/>
              </w:rPr>
              <w:softHyphen/>
            </w:r>
            <w:r w:rsidRPr="00735E74">
              <w:rPr>
                <w:sz w:val="28"/>
                <w:szCs w:val="28"/>
              </w:rPr>
              <w:t>вают гербы и эмблемы</w:t>
            </w:r>
          </w:p>
          <w:p w:rsidR="00E6390D" w:rsidRPr="00E6390D" w:rsidRDefault="00E6390D" w:rsidP="00FA6417">
            <w:pPr>
              <w:shd w:val="clear" w:color="auto" w:fill="FFFFFF"/>
              <w:ind w:right="24"/>
              <w:rPr>
                <w:b/>
                <w:spacing w:val="-2"/>
                <w:sz w:val="28"/>
                <w:szCs w:val="28"/>
              </w:rPr>
            </w:pPr>
            <w:r w:rsidRPr="00E6390D">
              <w:rPr>
                <w:b/>
                <w:sz w:val="28"/>
                <w:szCs w:val="28"/>
              </w:rPr>
              <w:t xml:space="preserve">Урок </w:t>
            </w:r>
            <w:proofErr w:type="spellStart"/>
            <w:r w:rsidRPr="00E6390D">
              <w:rPr>
                <w:b/>
                <w:sz w:val="28"/>
                <w:szCs w:val="28"/>
              </w:rPr>
              <w:t>общеметологической</w:t>
            </w:r>
            <w:proofErr w:type="spellEnd"/>
            <w:r w:rsidRPr="00E6390D">
              <w:rPr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709" w:type="dxa"/>
            <w:gridSpan w:val="2"/>
          </w:tcPr>
          <w:p w:rsidR="00FA6417" w:rsidRPr="00744955" w:rsidRDefault="00FA6417" w:rsidP="00744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744955">
            <w:r w:rsidRPr="00967065">
              <w:rPr>
                <w:b/>
              </w:rPr>
              <w:t xml:space="preserve">Понимать </w:t>
            </w:r>
            <w:r w:rsidRPr="00967065"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FA6417" w:rsidRPr="00967065" w:rsidRDefault="00FA6417" w:rsidP="00744955">
            <w:r w:rsidRPr="00967065">
              <w:rPr>
                <w:b/>
              </w:rPr>
              <w:t>Определять,</w:t>
            </w:r>
            <w:r w:rsidRPr="00967065">
              <w:t xml:space="preserve"> называть  символические  элементы  герба и использовать их при создании собственного проекта  </w:t>
            </w:r>
            <w:r w:rsidRPr="00967065">
              <w:lastRenderedPageBreak/>
              <w:t>герба.</w:t>
            </w:r>
          </w:p>
          <w:p w:rsidR="00FA6417" w:rsidRPr="00967065" w:rsidRDefault="00FA6417" w:rsidP="00744955">
            <w:r w:rsidRPr="00967065">
              <w:rPr>
                <w:b/>
              </w:rPr>
              <w:t xml:space="preserve">Находить </w:t>
            </w:r>
            <w:r w:rsidRPr="00967065">
              <w:t>в рассматриваемых гербах  связь  конструктивного, декоративного и изобразительного  элементов.</w:t>
            </w:r>
          </w:p>
          <w:p w:rsidR="00FA6417" w:rsidRPr="00967065" w:rsidRDefault="00FA6417" w:rsidP="00744955">
            <w:r w:rsidRPr="00967065">
              <w:rPr>
                <w:b/>
              </w:rPr>
              <w:t xml:space="preserve">Создавать </w:t>
            </w:r>
            <w:r w:rsidRPr="00967065"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744955">
            <w:r w:rsidRPr="00967065">
              <w:lastRenderedPageBreak/>
              <w:t>Ценностное отношение к историческому прошлому</w:t>
            </w:r>
          </w:p>
          <w:p w:rsidR="00FA6417" w:rsidRPr="00967065" w:rsidRDefault="00FA6417" w:rsidP="00744955">
            <w:r w:rsidRPr="00967065">
              <w:t>Адекватное понимание причин успеха – неуспеха в учебной деятельности</w:t>
            </w:r>
          </w:p>
          <w:p w:rsidR="00FA6417" w:rsidRPr="00967065" w:rsidRDefault="00FA6417" w:rsidP="00744955">
            <w:r w:rsidRPr="00967065">
              <w:t>Эмоционально-нравственная отзывчивость</w:t>
            </w:r>
          </w:p>
          <w:p w:rsidR="00FA6417" w:rsidRPr="00967065" w:rsidRDefault="00FA6417" w:rsidP="00744955">
            <w:r w:rsidRPr="00967065">
              <w:t>патриотизм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FA6417" w:rsidRPr="00967065" w:rsidRDefault="00FA6417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05" w:type="dxa"/>
            <w:gridSpan w:val="5"/>
          </w:tcPr>
          <w:p w:rsidR="00FA6417" w:rsidRPr="00D25036" w:rsidRDefault="00FA6417" w:rsidP="00BC0668"/>
        </w:tc>
        <w:tc>
          <w:tcPr>
            <w:tcW w:w="986" w:type="dxa"/>
            <w:gridSpan w:val="3"/>
          </w:tcPr>
          <w:p w:rsidR="00FA6417" w:rsidRPr="00D25036" w:rsidRDefault="00FA6417" w:rsidP="00BC0668"/>
        </w:tc>
      </w:tr>
      <w:tr w:rsidR="00FA6417" w:rsidRPr="00D25036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735E74">
              <w:rPr>
                <w:sz w:val="28"/>
                <w:szCs w:val="28"/>
              </w:rPr>
              <w:t>26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ind w:right="24" w:firstLine="5"/>
              <w:rPr>
                <w:spacing w:val="-1"/>
                <w:sz w:val="28"/>
                <w:szCs w:val="28"/>
              </w:rPr>
            </w:pPr>
            <w:r w:rsidRPr="00735E74">
              <w:rPr>
                <w:spacing w:val="-2"/>
                <w:sz w:val="28"/>
                <w:szCs w:val="28"/>
              </w:rPr>
              <w:t>Символы и эмб</w:t>
            </w:r>
            <w:r w:rsidRPr="00735E74">
              <w:rPr>
                <w:spacing w:val="-2"/>
                <w:sz w:val="28"/>
                <w:szCs w:val="28"/>
              </w:rPr>
              <w:softHyphen/>
            </w:r>
            <w:r w:rsidRPr="00735E74">
              <w:rPr>
                <w:spacing w:val="-1"/>
                <w:sz w:val="28"/>
                <w:szCs w:val="28"/>
              </w:rPr>
              <w:t>лемы в совре</w:t>
            </w:r>
            <w:r w:rsidRPr="00735E74">
              <w:rPr>
                <w:spacing w:val="-1"/>
                <w:sz w:val="28"/>
                <w:szCs w:val="28"/>
              </w:rPr>
              <w:softHyphen/>
            </w:r>
            <w:r w:rsidRPr="00735E74">
              <w:rPr>
                <w:spacing w:val="-2"/>
                <w:sz w:val="28"/>
                <w:szCs w:val="28"/>
              </w:rPr>
              <w:t>менном общест</w:t>
            </w:r>
            <w:r w:rsidRPr="00735E74">
              <w:rPr>
                <w:spacing w:val="-2"/>
                <w:sz w:val="28"/>
                <w:szCs w:val="28"/>
              </w:rPr>
              <w:softHyphen/>
            </w:r>
            <w:r w:rsidRPr="00735E74">
              <w:rPr>
                <w:spacing w:val="-1"/>
                <w:sz w:val="28"/>
                <w:szCs w:val="28"/>
              </w:rPr>
              <w:t>ве. Герб и флаг Саратова  и Саратовской области»</w:t>
            </w:r>
          </w:p>
          <w:p w:rsidR="00FA6417" w:rsidRPr="00735E74" w:rsidRDefault="00FA6417" w:rsidP="00FA6417">
            <w:pPr>
              <w:shd w:val="clear" w:color="auto" w:fill="FFFFFF"/>
              <w:ind w:right="24" w:firstLine="5"/>
              <w:rPr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9" w:type="dxa"/>
            <w:gridSpan w:val="2"/>
          </w:tcPr>
          <w:p w:rsidR="00FA6417" w:rsidRPr="00744955" w:rsidRDefault="00FA6417" w:rsidP="0074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744955">
            <w:r w:rsidRPr="00967065">
              <w:t>изобразительно-декоративных  элементов в гербе  родного города, в гербах различных  русских городов.</w:t>
            </w:r>
          </w:p>
          <w:p w:rsidR="00FA6417" w:rsidRPr="00967065" w:rsidRDefault="00FA6417" w:rsidP="00744955">
            <w:r w:rsidRPr="00967065">
              <w:rPr>
                <w:b/>
              </w:rPr>
              <w:t>Определять,</w:t>
            </w:r>
            <w:r w:rsidRPr="00967065"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FA6417" w:rsidRPr="00967065" w:rsidRDefault="00FA6417" w:rsidP="00744955">
            <w:r w:rsidRPr="00967065">
              <w:rPr>
                <w:b/>
              </w:rPr>
              <w:lastRenderedPageBreak/>
              <w:t>Находить в</w:t>
            </w:r>
            <w:r w:rsidRPr="00967065">
              <w:t xml:space="preserve"> рассматриваемых гербах  связь  конструктивного, декоративного и изобразительного  элементов.</w:t>
            </w:r>
          </w:p>
          <w:p w:rsidR="00FA6417" w:rsidRPr="00967065" w:rsidRDefault="00FA6417" w:rsidP="00744955">
            <w:r w:rsidRPr="00967065">
              <w:rPr>
                <w:b/>
              </w:rPr>
              <w:t>Создавать</w:t>
            </w:r>
            <w:r w:rsidRPr="00967065">
              <w:t xml:space="preserve"> 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744955">
            <w:r w:rsidRPr="00967065">
              <w:lastRenderedPageBreak/>
              <w:t>Адекватное понимание причин успеха – неуспеха в учебной деятельности</w:t>
            </w:r>
          </w:p>
          <w:p w:rsidR="00FA6417" w:rsidRPr="00967065" w:rsidRDefault="00FA6417" w:rsidP="00744955">
            <w:r w:rsidRPr="00967065">
              <w:t>Эмоционально-нравственная отзывчивость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составлять план последовательности действий.</w:t>
            </w:r>
          </w:p>
          <w:p w:rsidR="00FA6417" w:rsidRPr="00967065" w:rsidRDefault="00FA6417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доброжелательность и эмоционально-нравственная </w:t>
            </w:r>
            <w:r w:rsidRPr="00967065">
              <w:rPr>
                <w:color w:val="1D1B11"/>
              </w:rPr>
              <w:lastRenderedPageBreak/>
              <w:t>отзывчивость.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05" w:type="dxa"/>
            <w:gridSpan w:val="5"/>
          </w:tcPr>
          <w:p w:rsidR="00FA6417" w:rsidRPr="00D25036" w:rsidRDefault="00FA6417" w:rsidP="00BC0668"/>
        </w:tc>
        <w:tc>
          <w:tcPr>
            <w:tcW w:w="986" w:type="dxa"/>
            <w:gridSpan w:val="3"/>
          </w:tcPr>
          <w:p w:rsidR="00FA6417" w:rsidRPr="00D25036" w:rsidRDefault="00FA6417" w:rsidP="00BC0668"/>
        </w:tc>
      </w:tr>
      <w:tr w:rsidR="00FA6417" w:rsidTr="00FA6417">
        <w:trPr>
          <w:gridAfter w:val="1"/>
          <w:wAfter w:w="7" w:type="dxa"/>
        </w:trPr>
        <w:tc>
          <w:tcPr>
            <w:tcW w:w="520" w:type="dxa"/>
            <w:shd w:val="clear" w:color="auto" w:fill="auto"/>
          </w:tcPr>
          <w:p w:rsidR="00FA6417" w:rsidRPr="00735E74" w:rsidRDefault="00FA6417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FA6417" w:rsidRDefault="00FA6417" w:rsidP="00FA6417">
            <w:pPr>
              <w:shd w:val="clear" w:color="auto" w:fill="FFFFFF"/>
              <w:ind w:right="24" w:firstLine="5"/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Роль  декоративного искусства в жизни человека и общества (обобщение темы)</w:t>
            </w:r>
          </w:p>
          <w:p w:rsidR="00FA6417" w:rsidRPr="00FA6417" w:rsidRDefault="00FA6417" w:rsidP="00FA6417">
            <w:pPr>
              <w:shd w:val="clear" w:color="auto" w:fill="FFFFFF"/>
              <w:ind w:right="24" w:firstLine="5"/>
              <w:rPr>
                <w:b/>
                <w:spacing w:val="-2"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«рефлексии»</w:t>
            </w:r>
          </w:p>
        </w:tc>
        <w:tc>
          <w:tcPr>
            <w:tcW w:w="709" w:type="dxa"/>
            <w:gridSpan w:val="2"/>
          </w:tcPr>
          <w:p w:rsidR="00FA6417" w:rsidRPr="00744955" w:rsidRDefault="00FA6417" w:rsidP="00744955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A6417" w:rsidRPr="00967065" w:rsidRDefault="00FA6417" w:rsidP="00744955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Участвовать</w:t>
            </w:r>
            <w:r w:rsidRPr="00967065">
              <w:rPr>
                <w:iCs/>
                <w:color w:val="000000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FA6417" w:rsidRPr="00967065" w:rsidRDefault="00FA6417" w:rsidP="00744955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Распознать и систематизировать</w:t>
            </w:r>
            <w:r w:rsidRPr="00967065">
              <w:rPr>
                <w:iCs/>
                <w:color w:val="000000"/>
              </w:rPr>
              <w:t xml:space="preserve">  зрительный материал  по декоративно-прикладному </w:t>
            </w:r>
            <w:r w:rsidRPr="00967065">
              <w:rPr>
                <w:iCs/>
                <w:color w:val="000000"/>
              </w:rPr>
              <w:lastRenderedPageBreak/>
              <w:t>искусству  по  социально-стилевым признакам.</w:t>
            </w:r>
          </w:p>
          <w:p w:rsidR="00FA6417" w:rsidRPr="00967065" w:rsidRDefault="00FA6417" w:rsidP="00744955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Соотносить</w:t>
            </w:r>
            <w:r w:rsidRPr="00967065">
              <w:rPr>
                <w:iCs/>
                <w:color w:val="000000"/>
              </w:rPr>
              <w:t xml:space="preserve"> костюм, его образный строй с владельцем.</w:t>
            </w:r>
          </w:p>
          <w:p w:rsidR="00FA6417" w:rsidRPr="00967065" w:rsidRDefault="00FA6417" w:rsidP="00744955">
            <w:pPr>
              <w:rPr>
                <w:iCs/>
                <w:color w:val="000000"/>
              </w:rPr>
            </w:pPr>
            <w:proofErr w:type="gramStart"/>
            <w:r w:rsidRPr="00967065">
              <w:rPr>
                <w:b/>
                <w:iCs/>
                <w:color w:val="000000"/>
              </w:rPr>
              <w:t>Размышлять и вести диалог</w:t>
            </w:r>
            <w:r w:rsidRPr="00967065">
              <w:rPr>
                <w:iCs/>
                <w:color w:val="000000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</w:t>
            </w:r>
            <w:proofErr w:type="gramEnd"/>
          </w:p>
          <w:p w:rsidR="00FA6417" w:rsidRPr="00967065" w:rsidRDefault="00FA6417" w:rsidP="00744955">
            <w:r w:rsidRPr="00967065">
              <w:rPr>
                <w:b/>
                <w:iCs/>
                <w:color w:val="000000"/>
              </w:rPr>
              <w:t>Использовать</w:t>
            </w:r>
            <w:r w:rsidRPr="00967065">
              <w:rPr>
                <w:iCs/>
                <w:color w:val="000000"/>
              </w:rPr>
              <w:t xml:space="preserve"> в речи  новые художественные термины.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6417" w:rsidRPr="00967065" w:rsidRDefault="00FA6417" w:rsidP="00BC0668"/>
        </w:tc>
        <w:tc>
          <w:tcPr>
            <w:tcW w:w="1991" w:type="dxa"/>
            <w:gridSpan w:val="3"/>
            <w:shd w:val="clear" w:color="auto" w:fill="auto"/>
          </w:tcPr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осуществлять поиск и выделение необходимой информации.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формировать собственное мнение.</w:t>
            </w:r>
          </w:p>
          <w:p w:rsidR="00FA6417" w:rsidRPr="00967065" w:rsidRDefault="00FA6417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адекватно использовать речь.</w:t>
            </w:r>
          </w:p>
          <w:p w:rsidR="00FA6417" w:rsidRPr="00967065" w:rsidRDefault="00FA6417" w:rsidP="000D76AC"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ценностное отношение к труду и культуре своего народа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6417" w:rsidRPr="00D25036" w:rsidRDefault="00FA6417" w:rsidP="00BC0668"/>
        </w:tc>
        <w:tc>
          <w:tcPr>
            <w:tcW w:w="1020" w:type="dxa"/>
            <w:gridSpan w:val="6"/>
          </w:tcPr>
          <w:p w:rsidR="00FA6417" w:rsidRPr="00D25036" w:rsidRDefault="00FA6417" w:rsidP="00BC0668"/>
        </w:tc>
        <w:tc>
          <w:tcPr>
            <w:tcW w:w="971" w:type="dxa"/>
            <w:gridSpan w:val="2"/>
          </w:tcPr>
          <w:p w:rsidR="00FA6417" w:rsidRPr="00D25036" w:rsidRDefault="00FA6417" w:rsidP="00BC0668"/>
        </w:tc>
      </w:tr>
      <w:tr w:rsidR="00FA6417" w:rsidRPr="00261AD4" w:rsidTr="00FA6417">
        <w:trPr>
          <w:gridAfter w:val="1"/>
          <w:wAfter w:w="7" w:type="dxa"/>
          <w:trHeight w:val="70"/>
        </w:trPr>
        <w:tc>
          <w:tcPr>
            <w:tcW w:w="11192" w:type="dxa"/>
            <w:gridSpan w:val="22"/>
          </w:tcPr>
          <w:p w:rsidR="00FA6417" w:rsidRPr="00D25036" w:rsidRDefault="00FA6417" w:rsidP="000D76AC">
            <w:pPr>
              <w:jc w:val="center"/>
            </w:pPr>
            <w:r w:rsidRPr="00311DBE">
              <w:rPr>
                <w:b/>
                <w:sz w:val="28"/>
              </w:rPr>
              <w:lastRenderedPageBreak/>
              <w:t>«Декоративное искусство в современном мире»</w:t>
            </w:r>
          </w:p>
        </w:tc>
      </w:tr>
      <w:tr w:rsidR="00FA6417" w:rsidRPr="00261AD4" w:rsidTr="00FA6417">
        <w:tc>
          <w:tcPr>
            <w:tcW w:w="520" w:type="dxa"/>
            <w:shd w:val="clear" w:color="auto" w:fill="auto"/>
          </w:tcPr>
          <w:p w:rsidR="00EF3703" w:rsidRDefault="00EF3703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29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«Современное выставочное искусство»</w:t>
            </w:r>
          </w:p>
          <w:p w:rsidR="00E6390D" w:rsidRPr="00735E74" w:rsidRDefault="00E6390D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8" w:type="dxa"/>
            <w:gridSpan w:val="2"/>
          </w:tcPr>
          <w:p w:rsidR="00EF3703" w:rsidRPr="00D439E5" w:rsidRDefault="00FA6417" w:rsidP="00735E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3703" w:rsidRPr="00967065" w:rsidRDefault="00EF3703" w:rsidP="00735E74">
            <w:r w:rsidRPr="00967065">
              <w:rPr>
                <w:b/>
              </w:rPr>
              <w:t>Ориентироваться</w:t>
            </w:r>
            <w:r w:rsidRPr="00967065">
              <w:t xml:space="preserve"> в широком разнообразии современного декоративно-прикладного искусства, различать по материалам майолику, керамику. Использовать в речи новые термины современного искусства декоративно-прикладного искусства.</w:t>
            </w:r>
          </w:p>
          <w:p w:rsidR="00EF3703" w:rsidRPr="00967065" w:rsidRDefault="00EF3703" w:rsidP="00BC0668">
            <w:pPr>
              <w:suppressAutoHyphens w:val="0"/>
              <w:spacing w:line="360" w:lineRule="auto"/>
              <w:ind w:firstLine="720"/>
              <w:jc w:val="both"/>
              <w:rPr>
                <w:lang w:eastAsia="ru-RU"/>
              </w:rPr>
            </w:pPr>
          </w:p>
          <w:p w:rsidR="00EF3703" w:rsidRPr="00967065" w:rsidRDefault="00EF3703" w:rsidP="00BC0668"/>
        </w:tc>
        <w:tc>
          <w:tcPr>
            <w:tcW w:w="1842" w:type="dxa"/>
            <w:gridSpan w:val="3"/>
            <w:shd w:val="clear" w:color="auto" w:fill="auto"/>
          </w:tcPr>
          <w:p w:rsidR="00EF3703" w:rsidRPr="00967065" w:rsidRDefault="00EF3703" w:rsidP="00FA6417">
            <w:pPr>
              <w:suppressAutoHyphens w:val="0"/>
            </w:pPr>
            <w:r w:rsidRPr="00967065">
              <w:lastRenderedPageBreak/>
              <w:t>Доброжелательность и эмоционально-нравственная отзывчивость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П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у</w:t>
            </w:r>
            <w:proofErr w:type="gramEnd"/>
            <w:r w:rsidRPr="00967065">
              <w:rPr>
                <w:color w:val="1D1B11"/>
              </w:rPr>
              <w:t>знавать, называть, определять основные характерные черты современного декоративно - прикладного искусства;</w:t>
            </w:r>
          </w:p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К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о</w:t>
            </w:r>
            <w:proofErr w:type="gramEnd"/>
            <w:r w:rsidRPr="00967065">
              <w:rPr>
                <w:color w:val="1D1B11"/>
              </w:rPr>
              <w:t>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EF3703" w:rsidRPr="00967065" w:rsidRDefault="00EF3703" w:rsidP="000D76AC">
            <w:pPr>
              <w:rPr>
                <w:b/>
                <w:color w:val="1D1B11"/>
              </w:rPr>
            </w:pPr>
            <w:r w:rsidRPr="00967065">
              <w:rPr>
                <w:b/>
                <w:color w:val="1D1B11"/>
              </w:rPr>
              <w:t>Р</w:t>
            </w:r>
            <w:proofErr w:type="gramStart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>п</w:t>
            </w:r>
            <w:proofErr w:type="gramEnd"/>
            <w:r w:rsidRPr="00967065">
              <w:rPr>
                <w:color w:val="1D1B11"/>
              </w:rPr>
              <w:t xml:space="preserve">реобразовать познавательную </w:t>
            </w:r>
            <w:r w:rsidRPr="00967065">
              <w:rPr>
                <w:color w:val="1D1B11"/>
              </w:rPr>
              <w:lastRenderedPageBreak/>
              <w:t>задачу в практическую.</w:t>
            </w:r>
          </w:p>
          <w:p w:rsidR="00EF3703" w:rsidRPr="00967065" w:rsidRDefault="00EF3703" w:rsidP="000D76AC">
            <w:pPr>
              <w:suppressAutoHyphens w:val="0"/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«Батик. Гобелен. Керамика. Стекло»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EF3703" w:rsidRPr="00261AD4" w:rsidRDefault="00EF3703" w:rsidP="00BC0668"/>
        </w:tc>
        <w:tc>
          <w:tcPr>
            <w:tcW w:w="993" w:type="dxa"/>
            <w:gridSpan w:val="4"/>
          </w:tcPr>
          <w:p w:rsidR="00EF3703" w:rsidRPr="00261AD4" w:rsidRDefault="00EF3703" w:rsidP="00BC0668"/>
        </w:tc>
      </w:tr>
      <w:tr w:rsidR="00FA6417" w:rsidRPr="00261AD4" w:rsidTr="00FA6417"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«Ты сам – мастер декоративно – прикладного искусства»</w:t>
            </w:r>
          </w:p>
          <w:p w:rsidR="00E6390D" w:rsidRPr="00735E74" w:rsidRDefault="00E6390D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8" w:type="dxa"/>
            <w:gridSpan w:val="2"/>
          </w:tcPr>
          <w:p w:rsidR="00EF3703" w:rsidRPr="00D439E5" w:rsidRDefault="00FA6417" w:rsidP="00735E74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Ориентироваться</w:t>
            </w:r>
            <w:r w:rsidRPr="00967065">
              <w:rPr>
                <w:iCs/>
                <w:color w:val="000000"/>
              </w:rPr>
              <w:t xml:space="preserve"> в широком разнообразии современного декоративно-прикладного  искусства, </w:t>
            </w:r>
            <w:r w:rsidRPr="00967065">
              <w:rPr>
                <w:b/>
                <w:iCs/>
                <w:color w:val="000000"/>
              </w:rPr>
              <w:t>различать</w:t>
            </w:r>
            <w:r w:rsidRPr="00967065">
              <w:rPr>
                <w:iCs/>
                <w:color w:val="000000"/>
              </w:rPr>
              <w:t xml:space="preserve"> по материалам, технике исполнения художественное стекло, керамику, ковку, литьё, гобелен и т.д.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Выявлять и называть</w:t>
            </w:r>
            <w:r w:rsidRPr="00967065">
              <w:rPr>
                <w:iCs/>
                <w:color w:val="000000"/>
              </w:rPr>
              <w:t xml:space="preserve"> характерные особенности  современного  декоративно-прикладного  искусства.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Высказываться</w:t>
            </w:r>
            <w:r w:rsidRPr="00967065">
              <w:rPr>
                <w:iCs/>
                <w:color w:val="000000"/>
              </w:rPr>
              <w:t xml:space="preserve"> по поводу  роли выразительных средств и пластического языка материала в построении декоративного образа.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iCs/>
                <w:color w:val="000000"/>
              </w:rPr>
              <w:t>Находить  и  определять в произведениях декоративно-</w:t>
            </w:r>
            <w:r w:rsidRPr="00967065">
              <w:rPr>
                <w:iCs/>
                <w:color w:val="000000"/>
              </w:rPr>
              <w:lastRenderedPageBreak/>
              <w:t>прикладного  искусства связь  конструктивного, декоративного  и изобразительного  видов деятельности, а также  неразрывное единство материала, формы и декора.</w:t>
            </w:r>
          </w:p>
          <w:p w:rsidR="00EF3703" w:rsidRPr="00967065" w:rsidRDefault="00EF3703" w:rsidP="00BC0668"/>
        </w:tc>
        <w:tc>
          <w:tcPr>
            <w:tcW w:w="1842" w:type="dxa"/>
            <w:gridSpan w:val="3"/>
            <w:shd w:val="clear" w:color="auto" w:fill="auto"/>
          </w:tcPr>
          <w:p w:rsidR="00EF3703" w:rsidRPr="00967065" w:rsidRDefault="00EF3703" w:rsidP="00735E74">
            <w:proofErr w:type="spellStart"/>
            <w:r w:rsidRPr="00967065">
              <w:lastRenderedPageBreak/>
              <w:t>Смыслообразование</w:t>
            </w:r>
            <w:proofErr w:type="spellEnd"/>
            <w:r w:rsidRPr="00967065">
              <w:t>,</w:t>
            </w:r>
          </w:p>
          <w:p w:rsidR="00EF3703" w:rsidRPr="00967065" w:rsidRDefault="00EF3703" w:rsidP="00735E74">
            <w:r w:rsidRPr="00967065">
              <w:t>Ценностное отношение к историческому прошлому</w:t>
            </w:r>
          </w:p>
          <w:p w:rsidR="00EF3703" w:rsidRPr="00967065" w:rsidRDefault="00EF3703" w:rsidP="00735E74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color w:val="1D1B11"/>
              </w:rPr>
              <w:t>: оказывать взаимопомощь в сотрудничестве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применять установленные правила в решении задачи.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уважительное отношение к иному мнению</w:t>
            </w:r>
          </w:p>
          <w:p w:rsidR="00EF3703" w:rsidRPr="00967065" w:rsidRDefault="00EF3703" w:rsidP="00BC0668"/>
        </w:tc>
        <w:tc>
          <w:tcPr>
            <w:tcW w:w="850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«Изготовление русской куклы закрутки»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EF3703" w:rsidRPr="00261AD4" w:rsidRDefault="00EF3703" w:rsidP="00BC0668"/>
        </w:tc>
        <w:tc>
          <w:tcPr>
            <w:tcW w:w="993" w:type="dxa"/>
            <w:gridSpan w:val="4"/>
          </w:tcPr>
          <w:p w:rsidR="00EF3703" w:rsidRPr="00261AD4" w:rsidRDefault="00EF3703" w:rsidP="00BC0668"/>
        </w:tc>
      </w:tr>
      <w:tr w:rsidR="00FA6417" w:rsidRPr="00261AD4" w:rsidTr="00FA6417">
        <w:trPr>
          <w:trHeight w:val="2542"/>
        </w:trPr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Pr="00735E74">
              <w:rPr>
                <w:sz w:val="28"/>
                <w:szCs w:val="28"/>
              </w:rPr>
              <w:t>32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F3703" w:rsidRPr="00735E74" w:rsidRDefault="00EF3703" w:rsidP="000D76AC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«Изготовление</w:t>
            </w:r>
          </w:p>
          <w:p w:rsidR="00EF3703" w:rsidRDefault="00EF3703" w:rsidP="000D76AC">
            <w:pPr>
              <w:rPr>
                <w:bCs/>
                <w:sz w:val="28"/>
                <w:szCs w:val="28"/>
              </w:rPr>
            </w:pPr>
            <w:r w:rsidRPr="00E6390D">
              <w:rPr>
                <w:color w:val="1D1B11"/>
                <w:spacing w:val="-2"/>
                <w:sz w:val="28"/>
                <w:szCs w:val="28"/>
              </w:rPr>
              <w:t>мозаичного панно</w:t>
            </w:r>
            <w:r w:rsidRPr="00E6390D">
              <w:rPr>
                <w:bCs/>
                <w:sz w:val="28"/>
                <w:szCs w:val="28"/>
              </w:rPr>
              <w:t>»</w:t>
            </w:r>
          </w:p>
          <w:p w:rsidR="00E6390D" w:rsidRPr="00E6390D" w:rsidRDefault="00E6390D" w:rsidP="000D76AC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8" w:type="dxa"/>
            <w:gridSpan w:val="2"/>
          </w:tcPr>
          <w:p w:rsidR="00EF3703" w:rsidRPr="00735E74" w:rsidRDefault="00FA6417" w:rsidP="00735E74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Разрабатывать, создавать</w:t>
            </w:r>
            <w:r w:rsidRPr="00967065">
              <w:rPr>
                <w:iCs/>
                <w:color w:val="000000"/>
              </w:rPr>
              <w:t xml:space="preserve">  эскизы  коллективных  панно</w:t>
            </w:r>
            <w:proofErr w:type="gramStart"/>
            <w:r w:rsidRPr="00967065">
              <w:rPr>
                <w:b/>
                <w:iCs/>
                <w:color w:val="000000"/>
              </w:rPr>
              <w:t xml:space="preserve"> В</w:t>
            </w:r>
            <w:proofErr w:type="gramEnd"/>
            <w:r w:rsidRPr="00967065">
              <w:rPr>
                <w:b/>
                <w:iCs/>
                <w:color w:val="000000"/>
              </w:rPr>
              <w:t>ладеть</w:t>
            </w:r>
            <w:r w:rsidRPr="00967065">
              <w:rPr>
                <w:iCs/>
                <w:color w:val="000000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 плоскостных  или объёмных  декоративных  композиций.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 xml:space="preserve">Собирать </w:t>
            </w:r>
            <w:r w:rsidRPr="00967065">
              <w:rPr>
                <w:iCs/>
                <w:color w:val="000000"/>
              </w:rPr>
              <w:t xml:space="preserve"> отдельно  выполненные  детали  в более  крупные  блоки, т.е. вести работу  по принципу  «от простог</w:t>
            </w:r>
            <w:proofErr w:type="gramStart"/>
            <w:r w:rsidRPr="00967065">
              <w:rPr>
                <w:iCs/>
                <w:color w:val="000000"/>
              </w:rPr>
              <w:t>о-</w:t>
            </w:r>
            <w:proofErr w:type="gramEnd"/>
            <w:r w:rsidRPr="00967065">
              <w:rPr>
                <w:iCs/>
                <w:color w:val="000000"/>
              </w:rPr>
              <w:t xml:space="preserve"> к сложному».</w:t>
            </w:r>
          </w:p>
          <w:p w:rsidR="00EF3703" w:rsidRPr="00967065" w:rsidRDefault="00EF3703" w:rsidP="00735E74">
            <w:r w:rsidRPr="00967065">
              <w:rPr>
                <w:b/>
                <w:iCs/>
                <w:color w:val="000000"/>
              </w:rPr>
              <w:t>Участвовать</w:t>
            </w:r>
            <w:r w:rsidRPr="00967065">
              <w:rPr>
                <w:iCs/>
                <w:color w:val="000000"/>
              </w:rPr>
              <w:t xml:space="preserve">  в подготовке  </w:t>
            </w:r>
            <w:r w:rsidRPr="00967065">
              <w:rPr>
                <w:iCs/>
                <w:color w:val="000000"/>
              </w:rPr>
              <w:lastRenderedPageBreak/>
              <w:t>итоговой выставки творческих работ.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3703" w:rsidRPr="00967065" w:rsidRDefault="00EF3703" w:rsidP="00735E74">
            <w:r w:rsidRPr="00967065">
              <w:lastRenderedPageBreak/>
              <w:t>Ценностное отношение к историческому прошлому</w:t>
            </w:r>
          </w:p>
          <w:p w:rsidR="00EF3703" w:rsidRPr="00967065" w:rsidRDefault="00EF3703" w:rsidP="00735E74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F3703" w:rsidRPr="00967065" w:rsidRDefault="00EF3703" w:rsidP="00735E74">
            <w:r w:rsidRPr="00967065">
              <w:rPr>
                <w:b/>
              </w:rPr>
              <w:t>Р</w:t>
            </w:r>
            <w:proofErr w:type="gramStart"/>
            <w:r w:rsidRPr="00967065">
              <w:rPr>
                <w:b/>
              </w:rPr>
              <w:t>:</w:t>
            </w:r>
            <w:r w:rsidRPr="00967065">
              <w:t>ц</w:t>
            </w:r>
            <w:proofErr w:type="gramEnd"/>
            <w:r w:rsidRPr="00967065">
              <w:t>елеполагание, планирование, самоконтроль, коррекция, самооценка</w:t>
            </w:r>
          </w:p>
          <w:p w:rsidR="00EF3703" w:rsidRPr="00967065" w:rsidRDefault="00EF3703" w:rsidP="00735E74">
            <w:proofErr w:type="gramStart"/>
            <w:r w:rsidRPr="00967065">
              <w:rPr>
                <w:b/>
              </w:rPr>
              <w:t>П</w:t>
            </w:r>
            <w:proofErr w:type="gramEnd"/>
            <w:r w:rsidRPr="00967065"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EF3703" w:rsidRPr="00967065" w:rsidRDefault="00EF3703" w:rsidP="00735E74">
            <w:r w:rsidRPr="00967065">
              <w:t>Контроль и оценка процесса и результата действий постановка и решение проблем</w:t>
            </w:r>
          </w:p>
          <w:p w:rsidR="00EF3703" w:rsidRPr="00967065" w:rsidRDefault="00EF3703" w:rsidP="00735E74">
            <w:r w:rsidRPr="00967065">
              <w:t>Выдвижение гипотез</w:t>
            </w:r>
          </w:p>
          <w:p w:rsidR="00EF3703" w:rsidRPr="00967065" w:rsidRDefault="00EF3703" w:rsidP="00735E74">
            <w:r w:rsidRPr="00967065">
              <w:t>Извлечение необходимой информации</w:t>
            </w:r>
          </w:p>
          <w:p w:rsidR="00EF3703" w:rsidRPr="00967065" w:rsidRDefault="00EF3703" w:rsidP="00735E74">
            <w:pPr>
              <w:rPr>
                <w:b/>
              </w:rPr>
            </w:pPr>
            <w:proofErr w:type="spellStart"/>
            <w:r w:rsidRPr="00967065">
              <w:rPr>
                <w:b/>
              </w:rPr>
              <w:t>К</w:t>
            </w:r>
            <w:r w:rsidRPr="00967065">
              <w:t>Умение</w:t>
            </w:r>
            <w:proofErr w:type="spellEnd"/>
            <w:r w:rsidRPr="00967065">
              <w:t xml:space="preserve"> с достаточной полнотой выражать свои мысли, формулировать свои затруднения, планирование </w:t>
            </w:r>
            <w:r w:rsidRPr="00967065">
              <w:lastRenderedPageBreak/>
              <w:t>учебного сотрудничества,</w:t>
            </w:r>
          </w:p>
          <w:p w:rsidR="00EF3703" w:rsidRPr="00967065" w:rsidRDefault="00EF3703" w:rsidP="00735E74">
            <w:r w:rsidRPr="00967065">
              <w:t>Аргументация своего мнения и позиция в коммуникации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3703" w:rsidRPr="00967065" w:rsidRDefault="00EF3703" w:rsidP="00BC0668">
            <w:proofErr w:type="spellStart"/>
            <w:r w:rsidRPr="00967065">
              <w:lastRenderedPageBreak/>
              <w:t>Презентац</w:t>
            </w:r>
            <w:proofErr w:type="spellEnd"/>
          </w:p>
          <w:p w:rsidR="00EF3703" w:rsidRPr="00967065" w:rsidRDefault="00EF3703" w:rsidP="00BC0668">
            <w:proofErr w:type="spellStart"/>
            <w:r w:rsidRPr="00967065">
              <w:t>ия</w:t>
            </w:r>
            <w:proofErr w:type="spellEnd"/>
            <w:r w:rsidRPr="00967065">
              <w:t xml:space="preserve">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«Изготовление тряпичной куклы»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EF3703" w:rsidRPr="00261AD4" w:rsidRDefault="00EF3703" w:rsidP="00BC0668"/>
        </w:tc>
        <w:tc>
          <w:tcPr>
            <w:tcW w:w="993" w:type="dxa"/>
            <w:gridSpan w:val="4"/>
          </w:tcPr>
          <w:p w:rsidR="00EF3703" w:rsidRPr="00261AD4" w:rsidRDefault="00EF3703" w:rsidP="00BC0668"/>
        </w:tc>
      </w:tr>
      <w:tr w:rsidR="00FA6417" w:rsidRPr="00261AD4" w:rsidTr="00FA6417"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735E74">
              <w:rPr>
                <w:sz w:val="28"/>
                <w:szCs w:val="28"/>
              </w:rPr>
              <w:t>34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F3703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«Ты сам – мастер декоративно – прикладного искусства»</w:t>
            </w:r>
          </w:p>
          <w:p w:rsidR="00E6390D" w:rsidRPr="00735E74" w:rsidRDefault="00E6390D" w:rsidP="00BC0668">
            <w:pPr>
              <w:rPr>
                <w:bCs/>
                <w:sz w:val="28"/>
                <w:szCs w:val="28"/>
              </w:rPr>
            </w:pPr>
            <w:r w:rsidRPr="00FA6417">
              <w:rPr>
                <w:b/>
                <w:sz w:val="28"/>
                <w:szCs w:val="28"/>
              </w:rPr>
              <w:t>урок получения новых знаний)</w:t>
            </w:r>
          </w:p>
        </w:tc>
        <w:tc>
          <w:tcPr>
            <w:tcW w:w="708" w:type="dxa"/>
            <w:gridSpan w:val="2"/>
          </w:tcPr>
          <w:p w:rsidR="00EF3703" w:rsidRPr="00735E74" w:rsidRDefault="00FA6417" w:rsidP="00BC0668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rPr>
                <w:b/>
                <w:iCs/>
                <w:color w:val="000000"/>
              </w:rPr>
              <w:t>Разрабатывать, создавать</w:t>
            </w:r>
            <w:r w:rsidRPr="00967065">
              <w:rPr>
                <w:iCs/>
                <w:color w:val="000000"/>
              </w:rPr>
              <w:t xml:space="preserve">  эскизы  коллективных  витражей, коллажей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3703" w:rsidRPr="00967065" w:rsidRDefault="00EF3703" w:rsidP="00735E74">
            <w:proofErr w:type="spellStart"/>
            <w:r w:rsidRPr="00967065">
              <w:t>Смыслообразование</w:t>
            </w:r>
            <w:proofErr w:type="spellEnd"/>
            <w:r w:rsidRPr="00967065">
              <w:t>,</w:t>
            </w:r>
          </w:p>
          <w:p w:rsidR="00EF3703" w:rsidRPr="00967065" w:rsidRDefault="00EF3703" w:rsidP="00735E74">
            <w:r w:rsidRPr="00967065">
              <w:t>Ценностное отношение к историческому прошлому</w:t>
            </w:r>
          </w:p>
          <w:p w:rsidR="00EF3703" w:rsidRPr="00967065" w:rsidRDefault="00EF3703" w:rsidP="00735E74">
            <w:r w:rsidRPr="00967065">
              <w:t>Адекватное понимание причин успеха – неуспеха в учебной деятельности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П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ориентироваться в </w:t>
            </w:r>
            <w:proofErr w:type="spellStart"/>
            <w:r w:rsidRPr="00967065">
              <w:rPr>
                <w:color w:val="1D1B11"/>
              </w:rPr>
              <w:t>разнообра-зии</w:t>
            </w:r>
            <w:proofErr w:type="spellEnd"/>
            <w:r w:rsidRPr="00967065">
              <w:rPr>
                <w:color w:val="1D1B11"/>
              </w:rPr>
              <w:t xml:space="preserve"> способов решения задачи.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К</w:t>
            </w:r>
            <w:proofErr w:type="gramEnd"/>
            <w:r w:rsidRPr="00967065">
              <w:rPr>
                <w:color w:val="1D1B11"/>
              </w:rPr>
              <w:t xml:space="preserve">: формулировать </w:t>
            </w:r>
            <w:proofErr w:type="gramStart"/>
            <w:r w:rsidRPr="00967065">
              <w:rPr>
                <w:color w:val="1D1B11"/>
              </w:rPr>
              <w:t>затруднения</w:t>
            </w:r>
            <w:proofErr w:type="gramEnd"/>
            <w:r w:rsidRPr="00967065">
              <w:rPr>
                <w:color w:val="1D1B11"/>
              </w:rPr>
              <w:t>, обращаться за помощью к одноклассникам и учителю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proofErr w:type="gramStart"/>
            <w:r w:rsidRPr="00967065">
              <w:rPr>
                <w:b/>
                <w:color w:val="1D1B11"/>
              </w:rPr>
              <w:t>Р</w:t>
            </w:r>
            <w:proofErr w:type="gramEnd"/>
            <w:r w:rsidRPr="00967065">
              <w:rPr>
                <w:b/>
                <w:color w:val="1D1B11"/>
              </w:rPr>
              <w:t>:</w:t>
            </w:r>
            <w:r w:rsidRPr="00967065">
              <w:rPr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EF3703" w:rsidRPr="00967065" w:rsidRDefault="00EF3703" w:rsidP="000D76AC">
            <w:pPr>
              <w:rPr>
                <w:color w:val="1D1B11"/>
              </w:rPr>
            </w:pPr>
            <w:r w:rsidRPr="00967065">
              <w:rPr>
                <w:b/>
                <w:color w:val="1D1B11"/>
              </w:rPr>
              <w:t>ЛР:</w:t>
            </w:r>
            <w:r w:rsidRPr="00967065">
              <w:rPr>
                <w:color w:val="1D1B11"/>
              </w:rPr>
              <w:t xml:space="preserve"> эстетические чувства</w:t>
            </w:r>
          </w:p>
          <w:p w:rsidR="00EF3703" w:rsidRPr="00967065" w:rsidRDefault="00EF3703" w:rsidP="00BC0668"/>
        </w:tc>
        <w:tc>
          <w:tcPr>
            <w:tcW w:w="850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t xml:space="preserve">Презентация  </w:t>
            </w:r>
            <w:proofErr w:type="spellStart"/>
            <w:r w:rsidRPr="00967065">
              <w:t>мультимедийная</w:t>
            </w:r>
            <w:proofErr w:type="spellEnd"/>
            <w:r w:rsidRPr="00967065">
              <w:t xml:space="preserve"> «Процесс работы с соленым тестом»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EF3703" w:rsidRPr="00261AD4" w:rsidRDefault="00EF3703" w:rsidP="00BC0668"/>
        </w:tc>
        <w:tc>
          <w:tcPr>
            <w:tcW w:w="993" w:type="dxa"/>
            <w:gridSpan w:val="4"/>
          </w:tcPr>
          <w:p w:rsidR="00EF3703" w:rsidRPr="00261AD4" w:rsidRDefault="00EF3703" w:rsidP="00BC0668"/>
        </w:tc>
      </w:tr>
      <w:tr w:rsidR="00FA6417" w:rsidRPr="00261AD4" w:rsidTr="00FA6417">
        <w:tc>
          <w:tcPr>
            <w:tcW w:w="520" w:type="dxa"/>
            <w:shd w:val="clear" w:color="auto" w:fill="auto"/>
          </w:tcPr>
          <w:p w:rsidR="00EF3703" w:rsidRPr="00735E74" w:rsidRDefault="00EF3703" w:rsidP="00BC0668">
            <w:pPr>
              <w:rPr>
                <w:sz w:val="28"/>
                <w:szCs w:val="28"/>
              </w:rPr>
            </w:pPr>
            <w:r w:rsidRPr="00735E74">
              <w:rPr>
                <w:sz w:val="28"/>
                <w:szCs w:val="28"/>
              </w:rPr>
              <w:t>35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EF3703" w:rsidRPr="00735E74" w:rsidRDefault="00EF3703" w:rsidP="00BC0668">
            <w:pPr>
              <w:rPr>
                <w:bCs/>
                <w:sz w:val="28"/>
                <w:szCs w:val="28"/>
              </w:rPr>
            </w:pPr>
            <w:r w:rsidRPr="00735E74">
              <w:rPr>
                <w:bCs/>
                <w:sz w:val="28"/>
                <w:szCs w:val="28"/>
              </w:rPr>
              <w:t>«Урок обобщение»</w:t>
            </w:r>
          </w:p>
          <w:p w:rsidR="00EF3703" w:rsidRPr="00E6390D" w:rsidRDefault="00EF3703" w:rsidP="00BC0668">
            <w:pPr>
              <w:rPr>
                <w:b/>
                <w:bCs/>
                <w:sz w:val="28"/>
                <w:szCs w:val="28"/>
              </w:rPr>
            </w:pPr>
            <w:r w:rsidRPr="00E6390D">
              <w:rPr>
                <w:b/>
                <w:bCs/>
                <w:sz w:val="28"/>
                <w:szCs w:val="28"/>
              </w:rPr>
              <w:t>Урок рефлексии</w:t>
            </w:r>
          </w:p>
        </w:tc>
        <w:tc>
          <w:tcPr>
            <w:tcW w:w="708" w:type="dxa"/>
            <w:gridSpan w:val="2"/>
          </w:tcPr>
          <w:p w:rsidR="00EF3703" w:rsidRPr="00735E74" w:rsidRDefault="00FA6417" w:rsidP="00735E74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Участвовать</w:t>
            </w:r>
            <w:r w:rsidRPr="00967065">
              <w:rPr>
                <w:iCs/>
                <w:color w:val="000000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Распознать и систематизировать</w:t>
            </w:r>
            <w:r w:rsidRPr="00967065">
              <w:rPr>
                <w:iCs/>
                <w:color w:val="000000"/>
              </w:rPr>
              <w:t xml:space="preserve">  зрительный материал  по декоративно-</w:t>
            </w:r>
            <w:r w:rsidRPr="00967065">
              <w:rPr>
                <w:iCs/>
                <w:color w:val="000000"/>
              </w:rPr>
              <w:lastRenderedPageBreak/>
              <w:t>прикладному искусству  по  социально-стилевым признакам.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Соотносить</w:t>
            </w:r>
            <w:r w:rsidRPr="00967065">
              <w:rPr>
                <w:iCs/>
                <w:color w:val="000000"/>
              </w:rPr>
              <w:t xml:space="preserve"> костюм, его образный строй с владельцем.</w:t>
            </w:r>
          </w:p>
          <w:p w:rsidR="00EF3703" w:rsidRPr="00967065" w:rsidRDefault="00EF3703" w:rsidP="00735E74">
            <w:pPr>
              <w:rPr>
                <w:iCs/>
                <w:color w:val="000000"/>
              </w:rPr>
            </w:pPr>
            <w:r w:rsidRPr="00967065">
              <w:rPr>
                <w:b/>
                <w:iCs/>
                <w:color w:val="000000"/>
              </w:rPr>
              <w:t>Размышлять и вести диалог</w:t>
            </w:r>
            <w:r w:rsidRPr="00967065">
              <w:rPr>
                <w:iCs/>
                <w:color w:val="000000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EF3703" w:rsidRPr="00967065" w:rsidRDefault="00EF3703" w:rsidP="00735E74">
            <w:r w:rsidRPr="00967065">
              <w:rPr>
                <w:b/>
                <w:iCs/>
                <w:color w:val="000000"/>
              </w:rPr>
              <w:t>Использовать</w:t>
            </w:r>
            <w:r w:rsidRPr="00967065">
              <w:rPr>
                <w:iCs/>
                <w:color w:val="000000"/>
              </w:rPr>
              <w:t xml:space="preserve"> в речи  новые художественные термины.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F3703" w:rsidRPr="00967065" w:rsidRDefault="00EF3703" w:rsidP="00735E74">
            <w:r w:rsidRPr="00967065">
              <w:lastRenderedPageBreak/>
              <w:t>Адекватное понимание причин успеха – неуспеха в учебной деятельности</w:t>
            </w:r>
          </w:p>
          <w:p w:rsidR="00EF3703" w:rsidRPr="00967065" w:rsidRDefault="00EF3703" w:rsidP="00735E74">
            <w:r w:rsidRPr="00967065">
              <w:t>Эмоционально-нравственная отзывчивость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F3703" w:rsidRPr="00967065" w:rsidRDefault="00EF3703" w:rsidP="000D76AC">
            <w:r w:rsidRPr="00967065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967065">
              <w:rPr>
                <w:color w:val="000000"/>
              </w:rPr>
              <w:t xml:space="preserve"> сопоставление, умение делать выводы. </w:t>
            </w:r>
            <w:r w:rsidRPr="00967065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967065">
              <w:rPr>
                <w:color w:val="000000"/>
              </w:rPr>
              <w:t xml:space="preserve"> </w:t>
            </w:r>
            <w:proofErr w:type="spellStart"/>
            <w:r w:rsidRPr="00967065">
              <w:rPr>
                <w:color w:val="000000"/>
              </w:rPr>
              <w:t>целеполагание</w:t>
            </w:r>
            <w:proofErr w:type="spellEnd"/>
            <w:r w:rsidRPr="00967065">
              <w:rPr>
                <w:color w:val="00000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EF3703" w:rsidRPr="00967065" w:rsidRDefault="00EF3703" w:rsidP="000D76AC">
            <w:r w:rsidRPr="00967065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967065">
              <w:rPr>
                <w:color w:val="000000"/>
              </w:rPr>
              <w:t xml:space="preserve"> диалог, проявление инициативы, дискуссия, сотрудничество, </w:t>
            </w:r>
            <w:r w:rsidRPr="00967065">
              <w:rPr>
                <w:color w:val="000000"/>
              </w:rPr>
              <w:lastRenderedPageBreak/>
              <w:t>умения слушать и выступать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3703" w:rsidRPr="00967065" w:rsidRDefault="00EF3703" w:rsidP="00BC0668">
            <w:r w:rsidRPr="00967065">
              <w:lastRenderedPageBreak/>
              <w:t>Выставка лучших работ, выполненных в течени</w:t>
            </w:r>
            <w:proofErr w:type="gramStart"/>
            <w:r w:rsidRPr="00967065">
              <w:t>и</w:t>
            </w:r>
            <w:proofErr w:type="gramEnd"/>
            <w:r w:rsidRPr="00967065">
              <w:t xml:space="preserve"> года. 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EF3703" w:rsidRPr="00261AD4" w:rsidRDefault="00EF3703" w:rsidP="00BC0668"/>
        </w:tc>
        <w:tc>
          <w:tcPr>
            <w:tcW w:w="993" w:type="dxa"/>
            <w:gridSpan w:val="4"/>
          </w:tcPr>
          <w:p w:rsidR="00EF3703" w:rsidRPr="00261AD4" w:rsidRDefault="00EF3703" w:rsidP="00BC0668"/>
        </w:tc>
      </w:tr>
    </w:tbl>
    <w:p w:rsidR="0003075E" w:rsidRDefault="0003075E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0D76AC" w:rsidRDefault="000D76AC" w:rsidP="00B77EC0">
      <w:pPr>
        <w:jc w:val="center"/>
        <w:rPr>
          <w:sz w:val="28"/>
          <w:szCs w:val="28"/>
        </w:rPr>
      </w:pPr>
    </w:p>
    <w:p w:rsidR="00E6390D" w:rsidRDefault="00E6390D" w:rsidP="00194DCF">
      <w:pPr>
        <w:rPr>
          <w:sz w:val="28"/>
          <w:szCs w:val="28"/>
        </w:rPr>
      </w:pPr>
    </w:p>
    <w:p w:rsidR="00194DCF" w:rsidRDefault="00194DCF" w:rsidP="00194DCF">
      <w:pPr>
        <w:rPr>
          <w:sz w:val="28"/>
          <w:szCs w:val="28"/>
        </w:rPr>
      </w:pPr>
    </w:p>
    <w:p w:rsidR="000D7CD2" w:rsidRPr="00DC4A1A" w:rsidRDefault="000D7CD2" w:rsidP="000D7CD2">
      <w:pPr>
        <w:pStyle w:val="FR2"/>
        <w:tabs>
          <w:tab w:val="left" w:pos="720"/>
        </w:tabs>
        <w:ind w:firstLine="397"/>
        <w:rPr>
          <w:sz w:val="28"/>
          <w:szCs w:val="28"/>
        </w:rPr>
      </w:pPr>
      <w:r w:rsidRPr="00DC4A1A">
        <w:rPr>
          <w:sz w:val="28"/>
          <w:szCs w:val="28"/>
        </w:rPr>
        <w:t>ПЛАНИРУЕМЫЕ РЕЗУЛЬТАТЫ ИЗУЧЕНИЯ</w:t>
      </w:r>
    </w:p>
    <w:p w:rsidR="000D76AC" w:rsidRDefault="000D76AC" w:rsidP="00B77EC0">
      <w:pPr>
        <w:jc w:val="center"/>
        <w:rPr>
          <w:sz w:val="28"/>
          <w:szCs w:val="28"/>
        </w:rPr>
      </w:pPr>
    </w:p>
    <w:p w:rsidR="005454E3" w:rsidRDefault="005454E3" w:rsidP="005454E3">
      <w:pPr>
        <w:rPr>
          <w:b/>
          <w:sz w:val="32"/>
          <w:szCs w:val="32"/>
        </w:rPr>
      </w:pPr>
      <w:r w:rsidRPr="00AC11CD">
        <w:rPr>
          <w:b/>
          <w:sz w:val="32"/>
          <w:szCs w:val="32"/>
        </w:rPr>
        <w:t>Требования к знаниям, умениям и навыкам учащихся 5 класса</w:t>
      </w:r>
    </w:p>
    <w:p w:rsidR="005454E3" w:rsidRPr="00AC11CD" w:rsidRDefault="005454E3" w:rsidP="005454E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AC11CD">
        <w:rPr>
          <w:b/>
          <w:i/>
          <w:sz w:val="28"/>
          <w:szCs w:val="28"/>
          <w:lang w:eastAsia="ru-RU"/>
        </w:rPr>
        <w:t>Учащиеся должны знать:</w:t>
      </w:r>
    </w:p>
    <w:p w:rsidR="005454E3" w:rsidRPr="00AC11CD" w:rsidRDefault="005454E3" w:rsidP="005454E3">
      <w:pPr>
        <w:numPr>
          <w:ilvl w:val="0"/>
          <w:numId w:val="8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истоки и специфику образного языка декоративно-прикладного искусства;</w:t>
      </w:r>
    </w:p>
    <w:p w:rsidR="005454E3" w:rsidRPr="00AC11CD" w:rsidRDefault="005454E3" w:rsidP="005454E3">
      <w:pPr>
        <w:numPr>
          <w:ilvl w:val="0"/>
          <w:numId w:val="8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5454E3" w:rsidRPr="00AC11CD" w:rsidRDefault="005454E3" w:rsidP="005454E3">
      <w:pPr>
        <w:numPr>
          <w:ilvl w:val="0"/>
          <w:numId w:val="8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lastRenderedPageBreak/>
        <w:t>семантическое значение традиционных образов, мотивов (древо жизни, конь, птица, солярные знаки);</w:t>
      </w:r>
    </w:p>
    <w:p w:rsidR="005454E3" w:rsidRPr="007C3BDF" w:rsidRDefault="005454E3" w:rsidP="007C3BDF">
      <w:pPr>
        <w:numPr>
          <w:ilvl w:val="0"/>
          <w:numId w:val="8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AC11CD">
        <w:rPr>
          <w:sz w:val="28"/>
          <w:szCs w:val="28"/>
          <w:lang w:eastAsia="ru-RU"/>
        </w:rPr>
        <w:t>Полхов-Майдан</w:t>
      </w:r>
      <w:proofErr w:type="spellEnd"/>
      <w:r w:rsidRPr="00AC11CD">
        <w:rPr>
          <w:sz w:val="28"/>
          <w:szCs w:val="28"/>
          <w:lang w:eastAsia="ru-RU"/>
        </w:rPr>
        <w:t xml:space="preserve">, </w:t>
      </w:r>
      <w:proofErr w:type="spellStart"/>
      <w:r w:rsidRPr="00AC11CD">
        <w:rPr>
          <w:sz w:val="28"/>
          <w:szCs w:val="28"/>
          <w:lang w:eastAsia="ru-RU"/>
        </w:rPr>
        <w:t>Жостово</w:t>
      </w:r>
      <w:proofErr w:type="spellEnd"/>
      <w:r w:rsidRPr="00AC11CD">
        <w:rPr>
          <w:sz w:val="28"/>
          <w:szCs w:val="28"/>
          <w:lang w:eastAsia="ru-RU"/>
        </w:rPr>
        <w:t xml:space="preserve">, </w:t>
      </w:r>
      <w:proofErr w:type="spellStart"/>
      <w:r w:rsidRPr="00AC11CD">
        <w:rPr>
          <w:sz w:val="28"/>
          <w:szCs w:val="28"/>
          <w:lang w:eastAsia="ru-RU"/>
        </w:rPr>
        <w:t>Борисовская</w:t>
      </w:r>
      <w:proofErr w:type="spellEnd"/>
      <w:r w:rsidRPr="00AC11CD">
        <w:rPr>
          <w:sz w:val="28"/>
          <w:szCs w:val="28"/>
          <w:lang w:eastAsia="ru-RU"/>
        </w:rPr>
        <w:t xml:space="preserve"> керамика).</w:t>
      </w:r>
    </w:p>
    <w:p w:rsidR="005454E3" w:rsidRPr="00AC11CD" w:rsidRDefault="005454E3" w:rsidP="005454E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AC11CD">
        <w:rPr>
          <w:b/>
          <w:i/>
          <w:sz w:val="28"/>
          <w:szCs w:val="28"/>
          <w:lang w:eastAsia="ru-RU"/>
        </w:rPr>
        <w:t>Учащиеся должны уметь:</w:t>
      </w:r>
    </w:p>
    <w:p w:rsidR="005454E3" w:rsidRPr="00AC11CD" w:rsidRDefault="005454E3" w:rsidP="005454E3">
      <w:pPr>
        <w:numPr>
          <w:ilvl w:val="0"/>
          <w:numId w:val="9"/>
        </w:numPr>
        <w:suppressAutoHyphens w:val="0"/>
        <w:ind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 xml:space="preserve"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</w:t>
      </w:r>
      <w:proofErr w:type="gramStart"/>
      <w:r w:rsidRPr="00AC11CD">
        <w:rPr>
          <w:sz w:val="28"/>
          <w:szCs w:val="28"/>
          <w:lang w:eastAsia="ru-RU"/>
        </w:rPr>
        <w:t>в</w:t>
      </w:r>
      <w:proofErr w:type="gramEnd"/>
      <w:r w:rsidRPr="00AC11CD">
        <w:rPr>
          <w:sz w:val="28"/>
          <w:szCs w:val="28"/>
          <w:lang w:eastAsia="ru-RU"/>
        </w:rPr>
        <w:t>.);</w:t>
      </w:r>
    </w:p>
    <w:p w:rsidR="005454E3" w:rsidRPr="00AC11CD" w:rsidRDefault="005454E3" w:rsidP="005454E3">
      <w:pPr>
        <w:numPr>
          <w:ilvl w:val="0"/>
          <w:numId w:val="9"/>
        </w:numPr>
        <w:suppressAutoHyphens w:val="0"/>
        <w:ind w:hanging="357"/>
        <w:jc w:val="both"/>
        <w:rPr>
          <w:sz w:val="28"/>
          <w:szCs w:val="28"/>
          <w:lang w:eastAsia="ru-RU"/>
        </w:rPr>
      </w:pPr>
      <w:proofErr w:type="gramStart"/>
      <w:r w:rsidRPr="00AC11CD">
        <w:rPr>
          <w:sz w:val="28"/>
          <w:szCs w:val="28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5454E3" w:rsidRPr="00AC11CD" w:rsidRDefault="005454E3" w:rsidP="005454E3">
      <w:pPr>
        <w:numPr>
          <w:ilvl w:val="0"/>
          <w:numId w:val="9"/>
        </w:numPr>
        <w:suppressAutoHyphens w:val="0"/>
        <w:ind w:hanging="357"/>
        <w:jc w:val="both"/>
        <w:rPr>
          <w:sz w:val="28"/>
          <w:szCs w:val="28"/>
          <w:lang w:eastAsia="ru-RU"/>
        </w:rPr>
      </w:pPr>
      <w:proofErr w:type="gramStart"/>
      <w:r w:rsidRPr="00AC11CD">
        <w:rPr>
          <w:sz w:val="28"/>
          <w:szCs w:val="28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5454E3" w:rsidRPr="00AC11CD" w:rsidRDefault="005454E3" w:rsidP="005454E3">
      <w:pPr>
        <w:suppressAutoHyphens w:val="0"/>
        <w:jc w:val="both"/>
        <w:rPr>
          <w:sz w:val="28"/>
          <w:szCs w:val="28"/>
          <w:lang w:eastAsia="ru-RU"/>
        </w:rPr>
      </w:pPr>
    </w:p>
    <w:p w:rsidR="005454E3" w:rsidRPr="00AC11CD" w:rsidRDefault="005454E3" w:rsidP="005454E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AC11CD">
        <w:rPr>
          <w:b/>
          <w:i/>
          <w:sz w:val="28"/>
          <w:szCs w:val="28"/>
          <w:lang w:eastAsia="ru-RU"/>
        </w:rPr>
        <w:t>В процессе практической работы на уроках учащиеся должны:</w:t>
      </w:r>
    </w:p>
    <w:p w:rsidR="005454E3" w:rsidRPr="00AC11CD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5454E3" w:rsidRPr="00AC11CD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передавать единство формы и декора (на доступном для данного возраста уровне);</w:t>
      </w:r>
    </w:p>
    <w:p w:rsidR="005454E3" w:rsidRPr="00AC11CD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5454E3" w:rsidRPr="00AC11CD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5454E3" w:rsidRPr="00AC11CD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454E3" w:rsidRPr="000D7CD2" w:rsidRDefault="005454E3" w:rsidP="005454E3">
      <w:pPr>
        <w:numPr>
          <w:ilvl w:val="0"/>
          <w:numId w:val="10"/>
        </w:numPr>
        <w:suppressAutoHyphens w:val="0"/>
        <w:ind w:left="0" w:hanging="357"/>
        <w:jc w:val="both"/>
        <w:rPr>
          <w:sz w:val="28"/>
          <w:szCs w:val="28"/>
          <w:lang w:eastAsia="ru-RU"/>
        </w:rPr>
      </w:pPr>
      <w:r w:rsidRPr="00AC11CD">
        <w:rPr>
          <w:sz w:val="28"/>
          <w:szCs w:val="28"/>
          <w:lang w:eastAsia="ru-RU"/>
        </w:rPr>
        <w:t>владеть навыком работы в конкретном материале, витраж, мозаика батик, роспись и т.п.).</w:t>
      </w:r>
    </w:p>
    <w:p w:rsidR="005454E3" w:rsidRPr="00AC11CD" w:rsidRDefault="005454E3" w:rsidP="005454E3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AC11CD">
        <w:rPr>
          <w:b/>
          <w:i/>
          <w:sz w:val="28"/>
          <w:szCs w:val="28"/>
          <w:lang w:eastAsia="ru-RU"/>
        </w:rPr>
        <w:t>Владеть компетенциями:</w:t>
      </w:r>
    </w:p>
    <w:p w:rsidR="000D7CD2" w:rsidRPr="00194DCF" w:rsidRDefault="005454E3" w:rsidP="00194DCF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AC11CD">
        <w:rPr>
          <w:sz w:val="28"/>
          <w:szCs w:val="28"/>
          <w:lang w:eastAsia="ru-RU"/>
        </w:rPr>
        <w:t>коммуникативной</w:t>
      </w:r>
      <w:proofErr w:type="gramEnd"/>
      <w:r w:rsidRPr="00AC11CD">
        <w:rPr>
          <w:sz w:val="28"/>
          <w:szCs w:val="28"/>
          <w:lang w:eastAsia="ru-RU"/>
        </w:rPr>
        <w:t>, личностного саморазвития, ценностно</w:t>
      </w:r>
      <w:r w:rsidR="007C3BDF">
        <w:rPr>
          <w:sz w:val="28"/>
          <w:szCs w:val="28"/>
          <w:lang w:eastAsia="ru-RU"/>
        </w:rPr>
        <w:t xml:space="preserve">-ориентационной, рефлексивной. </w:t>
      </w:r>
    </w:p>
    <w:p w:rsidR="000D7CD2" w:rsidRPr="00226881" w:rsidRDefault="000D7CD2" w:rsidP="000D7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УЧЕБНО-МЕТОДИЧЕСКОе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</w:t>
      </w:r>
      <w:r w:rsidRPr="00226881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0D7CD2" w:rsidRPr="00226881" w:rsidRDefault="000D7CD2" w:rsidP="000D7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881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0D7CD2" w:rsidRPr="00226881" w:rsidRDefault="000D7CD2" w:rsidP="000D7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881">
        <w:rPr>
          <w:rFonts w:ascii="Times New Roman" w:hAnsi="Times New Roman"/>
          <w:b/>
          <w:sz w:val="24"/>
          <w:szCs w:val="24"/>
        </w:rPr>
        <w:t>5 КЛАСС</w:t>
      </w:r>
    </w:p>
    <w:p w:rsidR="000D7CD2" w:rsidRPr="00226881" w:rsidRDefault="000D7CD2" w:rsidP="000D7C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CD2" w:rsidRPr="000D7CD2" w:rsidRDefault="000D7CD2" w:rsidP="000D7CD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D7CD2">
        <w:rPr>
          <w:rFonts w:ascii="Times New Roman" w:hAnsi="Times New Roman"/>
          <w:b/>
          <w:sz w:val="26"/>
          <w:szCs w:val="26"/>
        </w:rPr>
        <w:t>Учебно-методическое обеспечение</w:t>
      </w:r>
    </w:p>
    <w:p w:rsidR="000D7CD2" w:rsidRPr="000D7CD2" w:rsidRDefault="000D7CD2" w:rsidP="000D7CD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Рабочая программа. Предметная линия учебников под редакцией Б.М. </w:t>
      </w:r>
      <w:proofErr w:type="spellStart"/>
      <w:r w:rsidRPr="000D7CD2">
        <w:rPr>
          <w:rFonts w:ascii="Times New Roman" w:hAnsi="Times New Roman"/>
          <w:sz w:val="26"/>
          <w:szCs w:val="26"/>
        </w:rPr>
        <w:t>Неменского</w:t>
      </w:r>
      <w:proofErr w:type="spellEnd"/>
      <w:r w:rsidRPr="000D7CD2">
        <w:rPr>
          <w:rFonts w:ascii="Times New Roman" w:hAnsi="Times New Roman"/>
          <w:sz w:val="26"/>
          <w:szCs w:val="26"/>
        </w:rPr>
        <w:t xml:space="preserve">. 5-9 классы: пособие для учителей </w:t>
      </w:r>
      <w:proofErr w:type="spellStart"/>
      <w:r w:rsidRPr="000D7CD2">
        <w:rPr>
          <w:rFonts w:ascii="Times New Roman" w:hAnsi="Times New Roman"/>
          <w:sz w:val="26"/>
          <w:szCs w:val="26"/>
        </w:rPr>
        <w:t>общеобразоват</w:t>
      </w:r>
      <w:proofErr w:type="spellEnd"/>
      <w:r w:rsidRPr="000D7CD2">
        <w:rPr>
          <w:rFonts w:ascii="Times New Roman" w:hAnsi="Times New Roman"/>
          <w:sz w:val="26"/>
          <w:szCs w:val="26"/>
        </w:rPr>
        <w:t xml:space="preserve">. учреждений / Б.М. </w:t>
      </w:r>
      <w:proofErr w:type="spellStart"/>
      <w:r w:rsidRPr="000D7CD2">
        <w:rPr>
          <w:rFonts w:ascii="Times New Roman" w:hAnsi="Times New Roman"/>
          <w:sz w:val="26"/>
          <w:szCs w:val="26"/>
        </w:rPr>
        <w:t>Неменский</w:t>
      </w:r>
      <w:proofErr w:type="spellEnd"/>
      <w:r w:rsidRPr="000D7CD2">
        <w:rPr>
          <w:rFonts w:ascii="Times New Roman" w:hAnsi="Times New Roman"/>
          <w:sz w:val="26"/>
          <w:szCs w:val="26"/>
        </w:rPr>
        <w:t xml:space="preserve">, Л.А. </w:t>
      </w:r>
      <w:proofErr w:type="spellStart"/>
      <w:r w:rsidRPr="000D7CD2">
        <w:rPr>
          <w:rFonts w:ascii="Times New Roman" w:hAnsi="Times New Roman"/>
          <w:sz w:val="26"/>
          <w:szCs w:val="26"/>
        </w:rPr>
        <w:t>Неменская</w:t>
      </w:r>
      <w:proofErr w:type="spellEnd"/>
      <w:r w:rsidRPr="000D7CD2">
        <w:rPr>
          <w:rFonts w:ascii="Times New Roman" w:hAnsi="Times New Roman"/>
          <w:sz w:val="26"/>
          <w:szCs w:val="26"/>
        </w:rPr>
        <w:t>, Н.А. Горяева, А.С. Питерских. – М.: Просвещение, 2011. -129с.</w:t>
      </w:r>
    </w:p>
    <w:p w:rsidR="000D7CD2" w:rsidRPr="000D7CD2" w:rsidRDefault="000D7CD2" w:rsidP="000D7CD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lastRenderedPageBreak/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0D7CD2">
        <w:rPr>
          <w:rFonts w:ascii="Times New Roman" w:hAnsi="Times New Roman"/>
          <w:sz w:val="26"/>
          <w:szCs w:val="26"/>
        </w:rPr>
        <w:t>/П</w:t>
      </w:r>
      <w:proofErr w:type="gramEnd"/>
      <w:r w:rsidRPr="000D7CD2">
        <w:rPr>
          <w:rFonts w:ascii="Times New Roman" w:hAnsi="Times New Roman"/>
          <w:sz w:val="26"/>
          <w:szCs w:val="26"/>
        </w:rPr>
        <w:t xml:space="preserve">од ред. Б.М. </w:t>
      </w:r>
      <w:proofErr w:type="spellStart"/>
      <w:r w:rsidRPr="000D7CD2">
        <w:rPr>
          <w:rFonts w:ascii="Times New Roman" w:hAnsi="Times New Roman"/>
          <w:sz w:val="26"/>
          <w:szCs w:val="26"/>
        </w:rPr>
        <w:t>Неменского</w:t>
      </w:r>
      <w:proofErr w:type="spellEnd"/>
      <w:r w:rsidRPr="000D7CD2">
        <w:rPr>
          <w:rFonts w:ascii="Times New Roman" w:hAnsi="Times New Roman"/>
          <w:sz w:val="26"/>
          <w:szCs w:val="26"/>
        </w:rPr>
        <w:t>.- М.: Просвещение, 2011.</w:t>
      </w:r>
    </w:p>
    <w:p w:rsidR="000D7CD2" w:rsidRPr="000D7CD2" w:rsidRDefault="000D7CD2" w:rsidP="000D7CD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eastAsia="Calibri" w:hAnsi="Times New Roman"/>
          <w:sz w:val="26"/>
          <w:szCs w:val="26"/>
          <w:lang w:eastAsia="en-US"/>
        </w:rPr>
        <w:t>Стандарт основного общего образования по образовательной области «Искусство»</w:t>
      </w:r>
    </w:p>
    <w:p w:rsidR="000D7CD2" w:rsidRPr="000D7CD2" w:rsidRDefault="000D7CD2" w:rsidP="000D7CD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0D7CD2" w:rsidRPr="000D7CD2" w:rsidRDefault="000D7CD2" w:rsidP="000D7CD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D7CD2" w:rsidRPr="000D7CD2" w:rsidRDefault="000D7CD2" w:rsidP="000D7CD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D7CD2">
        <w:rPr>
          <w:rFonts w:ascii="Times New Roman" w:hAnsi="Times New Roman"/>
          <w:b/>
          <w:sz w:val="26"/>
          <w:szCs w:val="26"/>
        </w:rPr>
        <w:t>Дополнительные пособия для учителя: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0D7CD2">
          <w:rPr>
            <w:rFonts w:ascii="Times New Roman" w:hAnsi="Times New Roman"/>
            <w:sz w:val="26"/>
            <w:szCs w:val="26"/>
          </w:rPr>
          <w:t>1993 г</w:t>
        </w:r>
      </w:smartTag>
      <w:r w:rsidRPr="000D7CD2">
        <w:rPr>
          <w:rFonts w:ascii="Times New Roman" w:hAnsi="Times New Roman"/>
          <w:sz w:val="26"/>
          <w:szCs w:val="26"/>
        </w:rPr>
        <w:t>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Виноградова Г.Г.  Изобразительное искусство в школе.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И. П. Волков. Художественная студия в школе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Горяева Н.А. Первые шаги в мире искусства: Из опыта работы: Кн. Для  учителя. - М.: Просвещение,  1991.-159с.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В.С. Кузин, Э.И. </w:t>
      </w:r>
      <w:proofErr w:type="spellStart"/>
      <w:r w:rsidRPr="000D7CD2">
        <w:rPr>
          <w:rFonts w:ascii="Times New Roman" w:hAnsi="Times New Roman"/>
          <w:sz w:val="26"/>
          <w:szCs w:val="26"/>
        </w:rPr>
        <w:t>Кубышкина</w:t>
      </w:r>
      <w:proofErr w:type="spellEnd"/>
      <w:r w:rsidRPr="000D7CD2">
        <w:rPr>
          <w:rFonts w:ascii="Times New Roman" w:hAnsi="Times New Roman"/>
          <w:sz w:val="26"/>
          <w:szCs w:val="26"/>
        </w:rPr>
        <w:t>. Изобразительное искусство в начальной школе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Н.И. Пьянкова. Изобразительное искусство в современной школе. М.: Просвещение,2006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Хосе М. </w:t>
      </w:r>
      <w:proofErr w:type="spellStart"/>
      <w:r w:rsidRPr="000D7CD2">
        <w:rPr>
          <w:rFonts w:ascii="Times New Roman" w:hAnsi="Times New Roman"/>
          <w:sz w:val="26"/>
          <w:szCs w:val="26"/>
        </w:rPr>
        <w:t>Паррамон</w:t>
      </w:r>
      <w:proofErr w:type="spellEnd"/>
      <w:r w:rsidRPr="000D7CD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D7CD2">
        <w:rPr>
          <w:rFonts w:ascii="Times New Roman" w:hAnsi="Times New Roman"/>
          <w:sz w:val="26"/>
          <w:szCs w:val="26"/>
        </w:rPr>
        <w:t>Гилермо</w:t>
      </w:r>
      <w:proofErr w:type="spellEnd"/>
      <w:r w:rsidRPr="000D7CD2">
        <w:rPr>
          <w:rFonts w:ascii="Times New Roman" w:hAnsi="Times New Roman"/>
          <w:sz w:val="26"/>
          <w:szCs w:val="26"/>
        </w:rPr>
        <w:t xml:space="preserve"> Фреске «Как писать акварелью» перевод: Наталии </w:t>
      </w:r>
      <w:proofErr w:type="spellStart"/>
      <w:r w:rsidRPr="000D7CD2">
        <w:rPr>
          <w:rFonts w:ascii="Times New Roman" w:hAnsi="Times New Roman"/>
          <w:sz w:val="26"/>
          <w:szCs w:val="26"/>
        </w:rPr>
        <w:t>Мультатули</w:t>
      </w:r>
      <w:proofErr w:type="spellEnd"/>
      <w:r w:rsidRPr="000D7CD2">
        <w:rPr>
          <w:rFonts w:ascii="Times New Roman" w:hAnsi="Times New Roman"/>
          <w:sz w:val="26"/>
          <w:szCs w:val="26"/>
        </w:rPr>
        <w:t>. Издательство «Аврора», Санкт-Петербург, 1995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И.Красильников. Искусство в школе. 2001, №3. Творческое задание на уроках искусства. 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Выготский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 Л.С. Воображение и творчество в детском возрасте: Психологический очерк: Кн. для учителя. 3-е изд. М., 1990.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D7CD2">
        <w:rPr>
          <w:rFonts w:ascii="Times New Roman" w:hAnsi="Times New Roman"/>
          <w:color w:val="000000"/>
          <w:sz w:val="26"/>
          <w:szCs w:val="26"/>
        </w:rPr>
        <w:t>Хворостов А. С., Декоративно-прикладное искусство в школе. М., 1981.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D7CD2">
        <w:rPr>
          <w:rFonts w:ascii="Times New Roman" w:hAnsi="Times New Roman"/>
          <w:color w:val="000000"/>
          <w:sz w:val="26"/>
          <w:szCs w:val="26"/>
        </w:rPr>
        <w:t>Ростовцев Н.Н Методика преподавания изобразительного искусства в школе.  3-е изд. М., 1998.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D7CD2">
        <w:rPr>
          <w:rFonts w:ascii="Times New Roman" w:hAnsi="Times New Roman"/>
          <w:color w:val="000000"/>
          <w:sz w:val="26"/>
          <w:szCs w:val="26"/>
        </w:rPr>
        <w:t>Михайлов А.М. Искусство акварели. М., 1995.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D7CD2">
        <w:rPr>
          <w:rFonts w:ascii="Times New Roman" w:hAnsi="Times New Roman"/>
          <w:color w:val="000000"/>
          <w:sz w:val="26"/>
          <w:szCs w:val="26"/>
        </w:rPr>
        <w:t>Кузин В.С. Изобразительное искусство и методика его преподавания в школе: учебник. 3-е изд. М., 1997.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Герчук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0D7CD2"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Марысаев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 В.Б. Рисование: Теория. 3-5 классы. – М.: </w:t>
      </w: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Рольф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, 1999. – 80 с., с </w:t>
      </w: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илл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>. – (Ступени).</w:t>
      </w:r>
    </w:p>
    <w:p w:rsidR="000D7CD2" w:rsidRPr="000D7CD2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Паррамон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Эдисионес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. Живопись пастелью, мелками, </w:t>
      </w: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сангинами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 xml:space="preserve"> и цветными карандашами. Полный курс живописи и рисунка.  Напечатано в Испании, январь 1992.</w:t>
      </w:r>
    </w:p>
    <w:p w:rsidR="000D7CD2" w:rsidRPr="00194DCF" w:rsidRDefault="000D7CD2" w:rsidP="000D7C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D7CD2">
        <w:rPr>
          <w:rFonts w:ascii="Times New Roman" w:hAnsi="Times New Roman"/>
          <w:color w:val="000000"/>
          <w:sz w:val="26"/>
          <w:szCs w:val="26"/>
        </w:rPr>
        <w:t>Ф.С. Рогинская. Передвижники. Издательство «Искусство», «</w:t>
      </w:r>
      <w:proofErr w:type="spellStart"/>
      <w:r w:rsidRPr="000D7CD2">
        <w:rPr>
          <w:rFonts w:ascii="Times New Roman" w:hAnsi="Times New Roman"/>
          <w:color w:val="000000"/>
          <w:sz w:val="26"/>
          <w:szCs w:val="26"/>
        </w:rPr>
        <w:t>АРТ-Родник</w:t>
      </w:r>
      <w:proofErr w:type="spellEnd"/>
      <w:r w:rsidRPr="000D7CD2">
        <w:rPr>
          <w:rFonts w:ascii="Times New Roman" w:hAnsi="Times New Roman"/>
          <w:color w:val="000000"/>
          <w:sz w:val="26"/>
          <w:szCs w:val="26"/>
        </w:rPr>
        <w:t>», Москва 1997</w:t>
      </w:r>
    </w:p>
    <w:p w:rsidR="000D7CD2" w:rsidRPr="000D7CD2" w:rsidRDefault="000D7CD2" w:rsidP="000D7CD2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D7CD2">
        <w:rPr>
          <w:rFonts w:ascii="Times New Roman" w:hAnsi="Times New Roman"/>
          <w:sz w:val="26"/>
          <w:szCs w:val="26"/>
          <w:u w:val="single"/>
        </w:rPr>
        <w:t>Технические средства обучения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Компьютер, проектор, экран</w:t>
      </w:r>
    </w:p>
    <w:p w:rsidR="000D7CD2" w:rsidRPr="000D7CD2" w:rsidRDefault="000D7CD2" w:rsidP="000D7CD2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D7CD2">
        <w:rPr>
          <w:rFonts w:ascii="Times New Roman" w:hAnsi="Times New Roman"/>
          <w:sz w:val="26"/>
          <w:szCs w:val="26"/>
          <w:u w:val="single"/>
        </w:rPr>
        <w:t>Методический фонд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Репродукции картин  художников.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 xml:space="preserve">Муляжи для рисования 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eastAsia="Calibri" w:hAnsi="Times New Roman"/>
          <w:sz w:val="26"/>
          <w:szCs w:val="26"/>
          <w:lang w:eastAsia="en-US"/>
        </w:rPr>
        <w:t>Изделия декоративно-прикладного искусства и народных промыслов.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Тела геометрические (конус, шар, цилиндр, призма)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Предметы для натурной постановки (кувшины, гипсовые и керамические вазы и др.).</w:t>
      </w:r>
    </w:p>
    <w:p w:rsidR="000D7CD2" w:rsidRPr="000D7CD2" w:rsidRDefault="000D7CD2" w:rsidP="000D7CD2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D7CD2">
        <w:rPr>
          <w:rFonts w:ascii="Times New Roman" w:hAnsi="Times New Roman"/>
          <w:sz w:val="26"/>
          <w:szCs w:val="26"/>
        </w:rPr>
        <w:t>Детские работы как примеры выполнения творческих заданий.</w:t>
      </w:r>
    </w:p>
    <w:p w:rsidR="00194DCF" w:rsidRDefault="00194DCF" w:rsidP="00B77EC0">
      <w:pPr>
        <w:jc w:val="center"/>
        <w:rPr>
          <w:sz w:val="28"/>
          <w:szCs w:val="28"/>
        </w:rPr>
      </w:pPr>
    </w:p>
    <w:p w:rsidR="00194DCF" w:rsidRPr="00357CD7" w:rsidRDefault="00194DCF" w:rsidP="00194DCF">
      <w:pPr>
        <w:jc w:val="center"/>
        <w:rPr>
          <w:b/>
          <w:sz w:val="28"/>
          <w:szCs w:val="28"/>
        </w:rPr>
      </w:pPr>
      <w:r w:rsidRPr="00357CD7">
        <w:rPr>
          <w:b/>
          <w:sz w:val="28"/>
          <w:szCs w:val="28"/>
        </w:rPr>
        <w:t>НОРМЫ ОЦЕНКИ ЗНАНИЙ, УМЕНИЙ И КОМПЕТЕНТНОСТЕЙ УЧАЩИХСЯ</w:t>
      </w:r>
    </w:p>
    <w:p w:rsidR="00194DCF" w:rsidRDefault="00194DCF" w:rsidP="00B77EC0">
      <w:pPr>
        <w:jc w:val="center"/>
        <w:rPr>
          <w:sz w:val="28"/>
          <w:szCs w:val="28"/>
        </w:rPr>
      </w:pPr>
    </w:p>
    <w:p w:rsidR="00B308BD" w:rsidRDefault="00B308BD" w:rsidP="00B308BD">
      <w:pPr>
        <w:ind w:left="-284" w:right="-62"/>
        <w:rPr>
          <w:b/>
          <w:sz w:val="28"/>
          <w:szCs w:val="28"/>
        </w:rPr>
      </w:pPr>
      <w:r w:rsidRPr="003E363E">
        <w:rPr>
          <w:b/>
          <w:sz w:val="28"/>
          <w:szCs w:val="28"/>
        </w:rPr>
        <w:t xml:space="preserve">Формы и средства контроля знаний, общих  учебных  умений, навыков  и  способов  </w:t>
      </w:r>
      <w:proofErr w:type="gramStart"/>
      <w:r w:rsidRPr="003E363E">
        <w:rPr>
          <w:b/>
          <w:sz w:val="28"/>
          <w:szCs w:val="28"/>
        </w:rPr>
        <w:t>деятельно</w:t>
      </w:r>
      <w:r>
        <w:rPr>
          <w:b/>
          <w:sz w:val="28"/>
          <w:szCs w:val="28"/>
        </w:rPr>
        <w:t>сти</w:t>
      </w:r>
      <w:proofErr w:type="gramEnd"/>
      <w:r>
        <w:rPr>
          <w:b/>
          <w:sz w:val="28"/>
          <w:szCs w:val="28"/>
        </w:rPr>
        <w:t xml:space="preserve">  обучающихся  </w:t>
      </w:r>
      <w:r w:rsidRPr="00C5750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класса  по  </w:t>
      </w:r>
      <w:r w:rsidRPr="003E363E">
        <w:rPr>
          <w:b/>
          <w:sz w:val="28"/>
          <w:szCs w:val="28"/>
        </w:rPr>
        <w:t>изобразительному  искусству</w:t>
      </w:r>
    </w:p>
    <w:p w:rsidR="00B308BD" w:rsidRDefault="00B308BD" w:rsidP="00B308BD">
      <w:pPr>
        <w:pStyle w:val="a5"/>
        <w:ind w:left="-567" w:right="-61" w:firstLine="283"/>
        <w:jc w:val="both"/>
        <w:rPr>
          <w:rStyle w:val="a6"/>
          <w:b w:val="0"/>
        </w:rPr>
      </w:pPr>
      <w:r>
        <w:rPr>
          <w:kern w:val="2"/>
        </w:rPr>
        <w:t xml:space="preserve">       </w:t>
      </w:r>
      <w:r w:rsidRPr="00A967FC">
        <w:rPr>
          <w:kern w:val="2"/>
        </w:rPr>
        <w:t xml:space="preserve">Формы и средства  контроля  </w:t>
      </w:r>
      <w:r w:rsidRPr="00A967FC">
        <w:t xml:space="preserve">знаний, общих  учебных  умений, навыков  и  способов  </w:t>
      </w:r>
      <w:proofErr w:type="gramStart"/>
      <w:r w:rsidRPr="00A967FC">
        <w:t>деятельности</w:t>
      </w:r>
      <w:proofErr w:type="gramEnd"/>
      <w:r w:rsidRPr="00A967FC">
        <w:t xml:space="preserve">  обучающихся  </w:t>
      </w:r>
      <w:r w:rsidRPr="00753A6F">
        <w:t>V</w:t>
      </w:r>
      <w:r w:rsidRPr="00A967FC">
        <w:t xml:space="preserve"> класса  по  изобразительному  искусству   </w:t>
      </w:r>
      <w:r w:rsidRPr="00A967FC">
        <w:rPr>
          <w:kern w:val="2"/>
        </w:rPr>
        <w:t xml:space="preserve">определяются  в  соответствии с </w:t>
      </w:r>
      <w:r>
        <w:rPr>
          <w:kern w:val="2"/>
        </w:rPr>
        <w:t xml:space="preserve"> локальным  актом «</w:t>
      </w:r>
      <w:r w:rsidRPr="00A967FC">
        <w:rPr>
          <w:kern w:val="2"/>
        </w:rPr>
        <w:t>Положение</w:t>
      </w:r>
      <w:r>
        <w:rPr>
          <w:kern w:val="2"/>
        </w:rPr>
        <w:t xml:space="preserve"> </w:t>
      </w:r>
      <w:r w:rsidRPr="00A967FC">
        <w:rPr>
          <w:kern w:val="2"/>
        </w:rPr>
        <w:t xml:space="preserve"> о </w:t>
      </w:r>
      <w:r w:rsidRPr="00A967FC">
        <w:rPr>
          <w:rStyle w:val="a6"/>
          <w:b w:val="0"/>
        </w:rPr>
        <w:t>текущем  контроле</w:t>
      </w:r>
      <w:r w:rsidRPr="00A967FC">
        <w:rPr>
          <w:rStyle w:val="a6"/>
        </w:rPr>
        <w:t xml:space="preserve"> </w:t>
      </w:r>
      <w:r w:rsidRPr="00A967FC">
        <w:rPr>
          <w:bCs/>
        </w:rPr>
        <w:t>знаний,</w:t>
      </w:r>
      <w:r w:rsidRPr="00A967FC">
        <w:t xml:space="preserve"> </w:t>
      </w:r>
      <w:r w:rsidRPr="00A967FC">
        <w:rPr>
          <w:bCs/>
        </w:rPr>
        <w:t>общих учебных умений, навыков и способов деятельности</w:t>
      </w:r>
      <w:r w:rsidRPr="00A967FC">
        <w:rPr>
          <w:rStyle w:val="a6"/>
        </w:rPr>
        <w:t xml:space="preserve">, </w:t>
      </w:r>
      <w:r w:rsidRPr="00A967FC">
        <w:rPr>
          <w:rStyle w:val="a6"/>
          <w:b w:val="0"/>
        </w:rPr>
        <w:t>промежуточной и итоговой аттестации обучающихся</w:t>
      </w:r>
      <w:r>
        <w:rPr>
          <w:rStyle w:val="a6"/>
          <w:b w:val="0"/>
        </w:rPr>
        <w:t>»  (</w:t>
      </w:r>
      <w:r w:rsidRPr="00A967FC">
        <w:rPr>
          <w:rStyle w:val="a6"/>
          <w:b w:val="0"/>
        </w:rPr>
        <w:t xml:space="preserve">приказ  №    от      2005 года) </w:t>
      </w:r>
      <w:r>
        <w:rPr>
          <w:rStyle w:val="a6"/>
          <w:b w:val="0"/>
        </w:rPr>
        <w:t xml:space="preserve"> и  находит  отражение  в  разделе  календарно-тематического планирования </w:t>
      </w:r>
      <w:r w:rsidRPr="00A967FC">
        <w:rPr>
          <w:rStyle w:val="a6"/>
        </w:rPr>
        <w:t>«</w:t>
      </w:r>
      <w:r w:rsidRPr="00A967FC">
        <w:t xml:space="preserve">Способы деятельности обучающихся, формы </w:t>
      </w:r>
      <w:r w:rsidRPr="00A967FC">
        <w:rPr>
          <w:rStyle w:val="a6"/>
          <w:b w:val="0"/>
        </w:rPr>
        <w:t>текущего контроля</w:t>
      </w:r>
      <w:r w:rsidRPr="00A967FC">
        <w:rPr>
          <w:rStyle w:val="a6"/>
          <w:color w:val="434343"/>
        </w:rPr>
        <w:t xml:space="preserve"> </w:t>
      </w:r>
      <w:r w:rsidRPr="00A967FC">
        <w:rPr>
          <w:bCs/>
        </w:rPr>
        <w:t>знаний,</w:t>
      </w:r>
      <w:r w:rsidRPr="00A967FC">
        <w:rPr>
          <w:color w:val="000000"/>
        </w:rPr>
        <w:t xml:space="preserve"> </w:t>
      </w:r>
      <w:r w:rsidRPr="00A967FC">
        <w:rPr>
          <w:bCs/>
          <w:color w:val="000000"/>
        </w:rPr>
        <w:t>общих учебных умений, навыков и способов деятельности</w:t>
      </w:r>
      <w:r w:rsidRPr="00A967FC">
        <w:rPr>
          <w:rStyle w:val="a6"/>
          <w:color w:val="434343"/>
        </w:rPr>
        <w:t xml:space="preserve">, </w:t>
      </w:r>
      <w:r w:rsidRPr="00A967FC">
        <w:rPr>
          <w:rStyle w:val="a6"/>
          <w:b w:val="0"/>
        </w:rPr>
        <w:t>промежуточной и итоговой аттестации обучающихся»</w:t>
      </w:r>
      <w:r>
        <w:rPr>
          <w:rStyle w:val="a6"/>
          <w:b w:val="0"/>
        </w:rPr>
        <w:t xml:space="preserve">. </w:t>
      </w:r>
    </w:p>
    <w:p w:rsidR="00B308BD" w:rsidRDefault="00B308BD" w:rsidP="00B308BD">
      <w:pPr>
        <w:pStyle w:val="a5"/>
        <w:ind w:left="-284" w:right="81" w:firstLine="284"/>
        <w:jc w:val="both"/>
        <w:rPr>
          <w:b/>
        </w:rPr>
      </w:pPr>
      <w:r>
        <w:rPr>
          <w:rStyle w:val="a6"/>
          <w:b w:val="0"/>
        </w:rPr>
        <w:t xml:space="preserve"> Также  с  учётом  специфики  предмета  используются  следующие   </w:t>
      </w:r>
      <w:r w:rsidRPr="00F83B2D">
        <w:rPr>
          <w:rStyle w:val="a6"/>
        </w:rPr>
        <w:t>к</w:t>
      </w:r>
      <w:r w:rsidRPr="00F83B2D">
        <w:rPr>
          <w:b/>
        </w:rPr>
        <w:t xml:space="preserve">ритерии оценки знаний и </w:t>
      </w:r>
      <w:proofErr w:type="gramStart"/>
      <w:r w:rsidRPr="00F83B2D">
        <w:rPr>
          <w:b/>
        </w:rPr>
        <w:t>умений</w:t>
      </w:r>
      <w:proofErr w:type="gramEnd"/>
      <w:r w:rsidRPr="00F83B2D">
        <w:rPr>
          <w:b/>
        </w:rPr>
        <w:t xml:space="preserve"> обучающихся</w:t>
      </w:r>
      <w:r>
        <w:rPr>
          <w:b/>
        </w:rPr>
        <w:t xml:space="preserve"> по  изобразительному  искусству: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796"/>
      </w:tblGrid>
      <w:tr w:rsidR="00B308BD" w:rsidRPr="00F83B2D" w:rsidTr="00C30F80">
        <w:tc>
          <w:tcPr>
            <w:tcW w:w="2410" w:type="dxa"/>
          </w:tcPr>
          <w:p w:rsidR="00B308BD" w:rsidRPr="00F83B2D" w:rsidRDefault="00B308BD" w:rsidP="00C30F80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50" w:lineRule="atLeast"/>
              <w:ind w:right="-81"/>
              <w:jc w:val="center"/>
              <w:rPr>
                <w:b/>
              </w:rPr>
            </w:pPr>
            <w:r w:rsidRPr="00F83B2D">
              <w:rPr>
                <w:b/>
              </w:rPr>
              <w:t xml:space="preserve">Отметка </w:t>
            </w:r>
          </w:p>
        </w:tc>
        <w:tc>
          <w:tcPr>
            <w:tcW w:w="7796" w:type="dxa"/>
          </w:tcPr>
          <w:p w:rsidR="00B308BD" w:rsidRPr="00F83B2D" w:rsidRDefault="00B308BD" w:rsidP="00C30F80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50" w:lineRule="atLeast"/>
              <w:ind w:right="-81"/>
              <w:jc w:val="center"/>
              <w:rPr>
                <w:b/>
              </w:rPr>
            </w:pPr>
            <w:r w:rsidRPr="00F83B2D"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B308BD" w:rsidRPr="00F83B2D" w:rsidTr="00C30F80">
        <w:tc>
          <w:tcPr>
            <w:tcW w:w="2410" w:type="dxa"/>
          </w:tcPr>
          <w:p w:rsidR="00B308BD" w:rsidRPr="00F83B2D" w:rsidRDefault="00B308BD" w:rsidP="00C30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«5» </w:t>
            </w:r>
            <w:r w:rsidRPr="00F83B2D"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7796" w:type="dxa"/>
          </w:tcPr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F83B2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83B2D">
              <w:rPr>
                <w:rFonts w:ascii="Times New Roman" w:hAnsi="Times New Roman"/>
                <w:sz w:val="24"/>
                <w:szCs w:val="24"/>
              </w:rPr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B308BD" w:rsidRPr="00F83B2D" w:rsidTr="00C30F80">
        <w:tc>
          <w:tcPr>
            <w:tcW w:w="2410" w:type="dxa"/>
          </w:tcPr>
          <w:p w:rsidR="00B308BD" w:rsidRPr="00F83B2D" w:rsidRDefault="00B308BD" w:rsidP="00C30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«4» </w:t>
            </w:r>
            <w:r w:rsidRPr="00F83B2D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7796" w:type="dxa"/>
          </w:tcPr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F83B2D">
              <w:rPr>
                <w:rFonts w:ascii="Times New Roman" w:hAnsi="Times New Roman"/>
                <w:sz w:val="24"/>
                <w:szCs w:val="24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F83B2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83B2D">
              <w:rPr>
                <w:rFonts w:ascii="Times New Roman" w:hAnsi="Times New Roman"/>
                <w:sz w:val="24"/>
                <w:szCs w:val="24"/>
              </w:rPr>
              <w:t xml:space="preserve">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</w:t>
            </w:r>
            <w:r w:rsidRPr="00F83B2D">
              <w:rPr>
                <w:rFonts w:ascii="Times New Roman" w:hAnsi="Times New Roman"/>
                <w:sz w:val="24"/>
                <w:szCs w:val="24"/>
              </w:rPr>
              <w:lastRenderedPageBreak/>
              <w:t>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B308BD" w:rsidRPr="00F83B2D" w:rsidTr="00C30F80">
        <w:tc>
          <w:tcPr>
            <w:tcW w:w="2410" w:type="dxa"/>
          </w:tcPr>
          <w:p w:rsidR="00B308BD" w:rsidRPr="00F83B2D" w:rsidRDefault="00B308BD" w:rsidP="00C30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«3»</w:t>
            </w: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  <w:tc>
          <w:tcPr>
            <w:tcW w:w="7796" w:type="dxa"/>
          </w:tcPr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F83B2D">
              <w:rPr>
                <w:rFonts w:ascii="Times New Roman" w:hAnsi="Times New Roman"/>
                <w:sz w:val="24"/>
                <w:szCs w:val="24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83B2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83B2D">
              <w:rPr>
                <w:rFonts w:ascii="Times New Roman" w:hAnsi="Times New Roman"/>
                <w:sz w:val="24"/>
                <w:szCs w:val="24"/>
              </w:rPr>
              <w:t xml:space="preserve"> воспроизводит в устной или письменной форме фрагмента содержания теоретического учебного материала.</w:t>
            </w:r>
          </w:p>
        </w:tc>
      </w:tr>
      <w:tr w:rsidR="00B308BD" w:rsidRPr="00F83B2D" w:rsidTr="00C30F80">
        <w:tc>
          <w:tcPr>
            <w:tcW w:w="2410" w:type="dxa"/>
          </w:tcPr>
          <w:p w:rsidR="00B308BD" w:rsidRPr="00F83B2D" w:rsidRDefault="00B308BD" w:rsidP="00C30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b/>
                <w:sz w:val="24"/>
                <w:szCs w:val="24"/>
              </w:rPr>
              <w:t>Оценка «2»</w:t>
            </w:r>
            <w:r w:rsidRPr="00F83B2D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  <w:tc>
          <w:tcPr>
            <w:tcW w:w="7796" w:type="dxa"/>
          </w:tcPr>
          <w:p w:rsidR="00B308BD" w:rsidRPr="00F83B2D" w:rsidRDefault="00B308BD" w:rsidP="00C30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D">
              <w:rPr>
                <w:rFonts w:ascii="Times New Roman" w:hAnsi="Times New Roman"/>
                <w:sz w:val="24"/>
                <w:szCs w:val="24"/>
              </w:rPr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B308BD" w:rsidRPr="00F83B2D" w:rsidRDefault="00B308BD" w:rsidP="00B308BD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83B2D">
        <w:rPr>
          <w:rFonts w:ascii="Times New Roman" w:hAnsi="Times New Roman"/>
          <w:sz w:val="24"/>
          <w:szCs w:val="24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B308BD" w:rsidRPr="00F83B2D" w:rsidRDefault="00B308BD" w:rsidP="00B308BD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83B2D">
        <w:rPr>
          <w:rFonts w:ascii="Times New Roman" w:hAnsi="Times New Roman"/>
          <w:sz w:val="24"/>
          <w:szCs w:val="24"/>
        </w:rPr>
        <w:t xml:space="preserve">     К категории</w:t>
      </w:r>
      <w:r w:rsidRPr="00F83B2D">
        <w:rPr>
          <w:rFonts w:ascii="Times New Roman" w:hAnsi="Times New Roman"/>
          <w:b/>
          <w:sz w:val="24"/>
          <w:szCs w:val="24"/>
        </w:rPr>
        <w:t xml:space="preserve"> существенных</w:t>
      </w:r>
      <w:r w:rsidRPr="00F83B2D">
        <w:rPr>
          <w:rFonts w:ascii="Times New Roman" w:hAnsi="Times New Roman"/>
          <w:sz w:val="24"/>
          <w:szCs w:val="24"/>
        </w:rPr>
        <w:t xml:space="preserve"> 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B308BD" w:rsidRPr="00F83B2D" w:rsidRDefault="00B308BD" w:rsidP="00B308BD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83B2D">
        <w:rPr>
          <w:rFonts w:ascii="Times New Roman" w:hAnsi="Times New Roman"/>
          <w:sz w:val="24"/>
          <w:szCs w:val="24"/>
        </w:rPr>
        <w:t xml:space="preserve">     К категории</w:t>
      </w:r>
      <w:r w:rsidRPr="00F83B2D">
        <w:rPr>
          <w:rFonts w:ascii="Times New Roman" w:hAnsi="Times New Roman"/>
          <w:b/>
          <w:sz w:val="24"/>
          <w:szCs w:val="24"/>
        </w:rPr>
        <w:t xml:space="preserve"> несущественных</w:t>
      </w:r>
      <w:r w:rsidRPr="00F83B2D">
        <w:rPr>
          <w:rFonts w:ascii="Times New Roman" w:hAnsi="Times New Roman"/>
          <w:sz w:val="24"/>
          <w:szCs w:val="24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B308BD" w:rsidRPr="00B77EC0" w:rsidRDefault="00B308BD" w:rsidP="00B77EC0">
      <w:pPr>
        <w:jc w:val="center"/>
        <w:rPr>
          <w:sz w:val="28"/>
          <w:szCs w:val="28"/>
        </w:rPr>
      </w:pPr>
    </w:p>
    <w:sectPr w:rsidR="00B308BD" w:rsidRPr="00B77EC0" w:rsidSect="00B77E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07D4"/>
    <w:multiLevelType w:val="hybridMultilevel"/>
    <w:tmpl w:val="E15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008D"/>
    <w:multiLevelType w:val="hybridMultilevel"/>
    <w:tmpl w:val="5A642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FA109F5"/>
    <w:multiLevelType w:val="hybridMultilevel"/>
    <w:tmpl w:val="4E5E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C0"/>
    <w:rsid w:val="00017AF5"/>
    <w:rsid w:val="0003075E"/>
    <w:rsid w:val="000C5142"/>
    <w:rsid w:val="000D76AC"/>
    <w:rsid w:val="000D7CD2"/>
    <w:rsid w:val="00182515"/>
    <w:rsid w:val="00194DCF"/>
    <w:rsid w:val="00266544"/>
    <w:rsid w:val="002C114F"/>
    <w:rsid w:val="00330D9F"/>
    <w:rsid w:val="00360C5C"/>
    <w:rsid w:val="00375491"/>
    <w:rsid w:val="004B5DC7"/>
    <w:rsid w:val="004C7826"/>
    <w:rsid w:val="005454E3"/>
    <w:rsid w:val="005E1ACE"/>
    <w:rsid w:val="00603234"/>
    <w:rsid w:val="00687601"/>
    <w:rsid w:val="006D359D"/>
    <w:rsid w:val="00735E74"/>
    <w:rsid w:val="00744955"/>
    <w:rsid w:val="00761662"/>
    <w:rsid w:val="007B2306"/>
    <w:rsid w:val="007C3BDF"/>
    <w:rsid w:val="008624B5"/>
    <w:rsid w:val="008A3F2C"/>
    <w:rsid w:val="00967065"/>
    <w:rsid w:val="009D42AA"/>
    <w:rsid w:val="009E4D9E"/>
    <w:rsid w:val="00B308BD"/>
    <w:rsid w:val="00B45006"/>
    <w:rsid w:val="00B77EC0"/>
    <w:rsid w:val="00BC0668"/>
    <w:rsid w:val="00BE36CE"/>
    <w:rsid w:val="00C30F80"/>
    <w:rsid w:val="00C977A1"/>
    <w:rsid w:val="00CC3DAB"/>
    <w:rsid w:val="00D54DC7"/>
    <w:rsid w:val="00D73DE0"/>
    <w:rsid w:val="00DD4FAC"/>
    <w:rsid w:val="00E23978"/>
    <w:rsid w:val="00E6390D"/>
    <w:rsid w:val="00ED55C2"/>
    <w:rsid w:val="00EF3703"/>
    <w:rsid w:val="00FA19AA"/>
    <w:rsid w:val="00F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77EC0"/>
  </w:style>
  <w:style w:type="paragraph" w:customStyle="1" w:styleId="c2c3">
    <w:name w:val="c2 c3"/>
    <w:basedOn w:val="a"/>
    <w:rsid w:val="00B77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431044b0447043d044b0439char1">
    <w:name w:val="dash041e_0431_044b_0447_043d_044b_0439__char1"/>
    <w:rsid w:val="00B77E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77EC0"/>
  </w:style>
  <w:style w:type="paragraph" w:styleId="a3">
    <w:name w:val="No Spacing"/>
    <w:uiPriority w:val="1"/>
    <w:qFormat/>
    <w:rsid w:val="00B77EC0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basedOn w:val="a0"/>
    <w:uiPriority w:val="99"/>
    <w:rsid w:val="00B77EC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B77EC0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B77EC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B77EC0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B77EC0"/>
    <w:rPr>
      <w:rFonts w:ascii="Sylfaen" w:hAnsi="Sylfaen" w:cs="Sylfaen"/>
      <w:i/>
      <w:iCs/>
      <w:spacing w:val="0"/>
      <w:sz w:val="13"/>
      <w:szCs w:val="13"/>
    </w:rPr>
  </w:style>
  <w:style w:type="paragraph" w:customStyle="1" w:styleId="FR2">
    <w:name w:val="FR2"/>
    <w:rsid w:val="000D7CD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rsid w:val="00B308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B30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2821-123E-4469-8A1C-93650FA2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10297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2015-09-29T03:20:00Z</cp:lastPrinted>
  <dcterms:created xsi:type="dcterms:W3CDTF">2015-09-09T05:39:00Z</dcterms:created>
  <dcterms:modified xsi:type="dcterms:W3CDTF">2016-03-12T14:37:00Z</dcterms:modified>
</cp:coreProperties>
</file>