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1E" w:rsidRPr="00FF131E" w:rsidRDefault="00FF131E" w:rsidP="00FF131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Берзина Лада Валерьевна</w:t>
      </w:r>
    </w:p>
    <w:p w:rsidR="00FF131E" w:rsidRPr="00FF131E" w:rsidRDefault="00FF131E" w:rsidP="00FF131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642 «Земля и Вселенная»</w:t>
      </w:r>
    </w:p>
    <w:p w:rsidR="00FF131E" w:rsidRPr="00FF131E" w:rsidRDefault="00FF131E" w:rsidP="00FF131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Pr="00FF1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Санкт-Петербур</w:t>
      </w:r>
      <w:proofErr w:type="spellEnd"/>
    </w:p>
    <w:p w:rsidR="00FF131E" w:rsidRPr="00FF131E" w:rsidRDefault="00FF131E" w:rsidP="00FF13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1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FF131E" w:rsidRDefault="00FF131E" w:rsidP="00DD0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87F" w:rsidRPr="00DD0E8B" w:rsidRDefault="00FF131E" w:rsidP="00DD0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D0E8B">
        <w:rPr>
          <w:rFonts w:ascii="Times New Roman" w:hAnsi="Times New Roman" w:cs="Times New Roman"/>
          <w:b/>
          <w:sz w:val="28"/>
          <w:szCs w:val="28"/>
        </w:rPr>
        <w:t>озни</w:t>
      </w:r>
      <w:r>
        <w:rPr>
          <w:rFonts w:ascii="Times New Roman" w:hAnsi="Times New Roman" w:cs="Times New Roman"/>
          <w:b/>
          <w:sz w:val="28"/>
          <w:szCs w:val="28"/>
        </w:rPr>
        <w:t>кновение психологических знаний</w:t>
      </w:r>
    </w:p>
    <w:p w:rsidR="00977134" w:rsidRPr="0046728C" w:rsidRDefault="00977134" w:rsidP="0046728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Человечество начинало с</w:t>
      </w:r>
      <w:r w:rsidRPr="00467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мифологической картины мира.</w:t>
      </w: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Своим названием и первым определением психология обязана греческой мифологии, согласно которой Эрот, бессмертный бог любви, влюбился в красивую смертную женщину Психею. Любовь Эрота и Психеи была столь сильна, что Эроту удалось убедить Зевса превратить Психею в богиню, сделав ее бессмертной. Таким образом, влюбленные соединились навеки. Для греков этот миф был классическим образом истинной любви как высшей реализации человеческой души. Поэтому Психея — смертная, обретшая бессмертие, — стала символом души, ищущей свой идеал. Вместе с тем в этой прекрасной легенде о трудном пути Эрота и Психеи навстречу друг другу угадывается глубокая мысль о сложности овладения человеком своим духовным началом, своим разумом и чувствами.</w:t>
      </w:r>
    </w:p>
    <w:p w:rsidR="004B2D23" w:rsidRPr="0046728C" w:rsidRDefault="006A7437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8C">
        <w:rPr>
          <w:rFonts w:ascii="Times New Roman" w:hAnsi="Times New Roman" w:cs="Times New Roman"/>
          <w:sz w:val="28"/>
          <w:szCs w:val="28"/>
        </w:rPr>
        <w:t xml:space="preserve">   </w:t>
      </w:r>
      <w:r w:rsidR="004B2D23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«научная психология» впервые был употреблен в XVII в. </w:t>
      </w:r>
      <w:proofErr w:type="spellStart"/>
      <w:r w:rsidR="004B2D23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Христианом</w:t>
      </w:r>
      <w:proofErr w:type="spellEnd"/>
      <w:r w:rsidR="004B2D23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Вольфом, который занимался исследованием личности. Как самостоятельная наука психология была заявлена лишь во 2-й половине XIX </w:t>
      </w:r>
      <w:proofErr w:type="gramStart"/>
      <w:r w:rsidR="004B2D23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B2D23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2FD7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D23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B2D23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</w:t>
      </w:r>
      <w:proofErr w:type="gramEnd"/>
      <w:r w:rsidR="004B2D23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предшествовал длинный путь ее развития и становления.</w:t>
      </w:r>
    </w:p>
    <w:p w:rsidR="006A7437" w:rsidRPr="0046728C" w:rsidRDefault="004B2D23" w:rsidP="0046728C">
      <w:pPr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t xml:space="preserve">   </w:t>
      </w:r>
      <w:r w:rsidR="006A7437" w:rsidRPr="0046728C">
        <w:rPr>
          <w:rFonts w:ascii="Times New Roman" w:hAnsi="Times New Roman" w:cs="Times New Roman"/>
          <w:sz w:val="28"/>
          <w:szCs w:val="28"/>
        </w:rPr>
        <w:t xml:space="preserve">Прежде, чем говорить о возникновении психологических знаний, необходимо </w:t>
      </w:r>
      <w:r w:rsidR="00602FD7" w:rsidRPr="0046728C">
        <w:rPr>
          <w:rFonts w:ascii="Times New Roman" w:hAnsi="Times New Roman" w:cs="Times New Roman"/>
          <w:sz w:val="28"/>
          <w:szCs w:val="28"/>
        </w:rPr>
        <w:t xml:space="preserve">отделить </w:t>
      </w:r>
      <w:r w:rsidR="002263BF" w:rsidRPr="0046728C">
        <w:rPr>
          <w:rFonts w:ascii="Times New Roman" w:hAnsi="Times New Roman" w:cs="Times New Roman"/>
          <w:sz w:val="28"/>
          <w:szCs w:val="28"/>
        </w:rPr>
        <w:t xml:space="preserve"> научные</w:t>
      </w:r>
      <w:r w:rsidR="00602FD7" w:rsidRPr="0046728C">
        <w:rPr>
          <w:rFonts w:ascii="Times New Roman" w:hAnsi="Times New Roman" w:cs="Times New Roman"/>
          <w:sz w:val="28"/>
          <w:szCs w:val="28"/>
        </w:rPr>
        <w:t xml:space="preserve"> представления  о психологических явлениях, от житейских</w:t>
      </w:r>
      <w:r w:rsidR="00476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10D9" w:rsidRPr="0046728C">
        <w:rPr>
          <w:rFonts w:ascii="Times New Roman" w:hAnsi="Times New Roman" w:cs="Times New Roman"/>
          <w:sz w:val="28"/>
          <w:szCs w:val="28"/>
        </w:rPr>
        <w:t>(</w:t>
      </w:r>
      <w:r w:rsidR="00602FD7" w:rsidRPr="00467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02FD7" w:rsidRPr="0046728C">
        <w:rPr>
          <w:rFonts w:ascii="Times New Roman" w:hAnsi="Times New Roman" w:cs="Times New Roman"/>
          <w:sz w:val="28"/>
          <w:szCs w:val="28"/>
        </w:rPr>
        <w:t xml:space="preserve">сознавая при этом первичность, с исторической точки зрении, последних по отношению к </w:t>
      </w:r>
      <w:r w:rsidR="004910D9" w:rsidRPr="0046728C">
        <w:rPr>
          <w:rFonts w:ascii="Times New Roman" w:hAnsi="Times New Roman" w:cs="Times New Roman"/>
          <w:sz w:val="28"/>
          <w:szCs w:val="28"/>
        </w:rPr>
        <w:t>первым).</w:t>
      </w:r>
    </w:p>
    <w:p w:rsidR="004910D9" w:rsidRPr="0046728C" w:rsidRDefault="004910D9" w:rsidP="0046728C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t xml:space="preserve">      Во-первых, житейские психологические знания конкретны, привязаны к конкретным ситуациям, людям, задачам. Научная же психология стремится к обобщению, для чего используются соответствующие понятия.</w:t>
      </w:r>
    </w:p>
    <w:p w:rsidR="004910D9" w:rsidRPr="0046728C" w:rsidRDefault="004910D9" w:rsidP="0046728C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t xml:space="preserve">    Во-вторых, житейские психологические знания носят интуитивный характер. Это обусловлено способом их получения – случайным опытом и его субъективным анализом на бессознательном уровне. В отличие от этого научное познание основано на эксперименте, а полученные знания вполне рациональны и осознаваемы.</w:t>
      </w:r>
    </w:p>
    <w:p w:rsidR="004910D9" w:rsidRPr="0046728C" w:rsidRDefault="004910D9" w:rsidP="0046728C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t xml:space="preserve">    В-третьих, существуют различия в способах передачи знаний.   Знания житейской психологии передаются с большим трудом, а часто эта передача просто невозможна. </w:t>
      </w:r>
    </w:p>
    <w:p w:rsidR="004910D9" w:rsidRPr="0046728C" w:rsidRDefault="004910D9" w:rsidP="0046728C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lastRenderedPageBreak/>
        <w:t xml:space="preserve">   В-четвертых, научная психология располагает  обширным, разнообразным и подчас уникальным фактическим материалом, недоступным во всем объеме ни одному носителю житейской психологии.(См</w:t>
      </w:r>
      <w:proofErr w:type="gramStart"/>
      <w:r w:rsidRPr="004672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6728C">
        <w:rPr>
          <w:rFonts w:ascii="Times New Roman" w:hAnsi="Times New Roman" w:cs="Times New Roman"/>
          <w:sz w:val="28"/>
          <w:szCs w:val="28"/>
        </w:rPr>
        <w:t>ис.1):</w:t>
      </w:r>
    </w:p>
    <w:p w:rsidR="004910D9" w:rsidRPr="0046728C" w:rsidRDefault="004910D9" w:rsidP="00467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134" w:rsidRPr="0046728C" w:rsidRDefault="00977134" w:rsidP="00467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1C5" w:rsidRPr="0046728C" w:rsidRDefault="00C45236" w:rsidP="00467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9" style="position:absolute;left:0;text-align:left;margin-left:261pt;margin-top:4.9pt;width:184.85pt;height:66.05pt;z-index:251666432">
            <v:textbox style="mso-next-textbox:#_x0000_s1059">
              <w:txbxContent>
                <w:p w:rsidR="0019367A" w:rsidRPr="0019367A" w:rsidRDefault="0019367A" w:rsidP="001936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936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НАУЧНЫЕ ПСИХОЛОГИЧЕСКИЕ ЗНАНИЯ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left:0;text-align:left;margin-left:16.85pt;margin-top:4.9pt;width:192pt;height:62.3pt;z-index:251665408">
            <v:textbox style="mso-next-textbox:#_x0000_s1058">
              <w:txbxContent>
                <w:p w:rsidR="0019367A" w:rsidRPr="0019367A" w:rsidRDefault="0019367A" w:rsidP="001936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936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ЖИТЕЙСКИЕ ПСИХОЛОГИЧЕСКИЕ ЗНАНИЯ</w:t>
                  </w:r>
                </w:p>
              </w:txbxContent>
            </v:textbox>
          </v:rect>
        </w:pict>
      </w:r>
    </w:p>
    <w:p w:rsidR="00565284" w:rsidRPr="0046728C" w:rsidRDefault="00F83720" w:rsidP="0046728C">
      <w:pPr>
        <w:tabs>
          <w:tab w:val="left" w:pos="55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tab/>
      </w:r>
    </w:p>
    <w:p w:rsidR="00565284" w:rsidRPr="0046728C" w:rsidRDefault="00C45236" w:rsidP="0046728C">
      <w:pPr>
        <w:tabs>
          <w:tab w:val="left" w:pos="58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2" type="#_x0000_t67" style="position:absolute;left:0;text-align:left;margin-left:95.2pt;margin-top:7.4pt;width:38.25pt;height:28.45pt;z-index:25166745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9" style="position:absolute;left:0;text-align:left;margin-left:271.85pt;margin-top:29.85pt;width:161.25pt;height:47.25pt;z-index:251659264" arcsize="10923f">
            <v:textbox style="mso-next-textbox:#_x0000_s1049">
              <w:txbxContent>
                <w:p w:rsidR="00F83720" w:rsidRPr="00F61C01" w:rsidRDefault="00F83720" w:rsidP="00F8372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ЗНАНИЯ</w:t>
                  </w:r>
                </w:p>
                <w:p w:rsidR="00F83720" w:rsidRPr="00F61C01" w:rsidRDefault="00F83720" w:rsidP="00F8372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 xml:space="preserve"> ОБОБЩЕНЫ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1" style="position:absolute;left:0;text-align:left;margin-left:33.35pt;margin-top:29.85pt;width:160.5pt;height:47.25pt;z-index:251654144" arcsize="10923f">
            <v:textbox style="mso-next-textbox:#_x0000_s1041">
              <w:txbxContent>
                <w:p w:rsidR="003D04CF" w:rsidRPr="00F61C01" w:rsidRDefault="003D04CF" w:rsidP="003D04C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ЗНАНИЯ</w:t>
                  </w:r>
                </w:p>
                <w:p w:rsidR="003D04CF" w:rsidRPr="00F61C01" w:rsidRDefault="003D04CF" w:rsidP="003D04C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КОНКРЕТНЫ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67" style="position:absolute;left:0;text-align:left;margin-left:334.1pt;margin-top:7.4pt;width:38.25pt;height:28.45pt;z-index:251668480">
            <v:textbox style="layout-flow:vertical-ideographic"/>
          </v:shape>
        </w:pict>
      </w:r>
      <w:r w:rsidR="0039171D" w:rsidRPr="00467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5284" w:rsidRPr="0046728C">
        <w:rPr>
          <w:rFonts w:ascii="Times New Roman" w:hAnsi="Times New Roman" w:cs="Times New Roman"/>
          <w:sz w:val="28"/>
          <w:szCs w:val="28"/>
        </w:rPr>
        <w:tab/>
      </w:r>
    </w:p>
    <w:p w:rsidR="00565284" w:rsidRPr="0046728C" w:rsidRDefault="00565284" w:rsidP="00467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284" w:rsidRPr="0046728C" w:rsidRDefault="00C45236" w:rsidP="00467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0" style="position:absolute;left:0;text-align:left;margin-left:271.85pt;margin-top:4.95pt;width:161.25pt;height:55.65pt;z-index:251660288" arcsize="10923f">
            <v:textbox style="mso-next-textbox:#_x0000_s1050">
              <w:txbxContent>
                <w:p w:rsidR="00F83720" w:rsidRPr="00F61C01" w:rsidRDefault="00F83720" w:rsidP="00F61C0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ЗНАНИЯ РАЦИОНАЛЬНЫ И ОСО</w:t>
                  </w:r>
                  <w:r w:rsidR="00F61C01" w:rsidRPr="00F61C01">
                    <w:rPr>
                      <w:rFonts w:ascii="Times New Roman" w:hAnsi="Times New Roman" w:cs="Times New Roman"/>
                      <w:b/>
                    </w:rPr>
                    <w:t>ЗНАННЫ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2" style="position:absolute;left:0;text-align:left;margin-left:33.35pt;margin-top:4.95pt;width:165pt;height:58.5pt;z-index:251655168" arcsize="10923f">
            <v:textbox style="mso-next-textbox:#_x0000_s1042">
              <w:txbxContent>
                <w:p w:rsidR="003D04CF" w:rsidRPr="00F61C01" w:rsidRDefault="003D04CF" w:rsidP="003D04C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ЗНАНИЯ НОСЯТ ИНТУИТИВНЫЙ ХАРАКТЕР</w:t>
                  </w:r>
                </w:p>
              </w:txbxContent>
            </v:textbox>
          </v:roundrect>
        </w:pict>
      </w:r>
    </w:p>
    <w:p w:rsidR="00565284" w:rsidRPr="0046728C" w:rsidRDefault="00565284" w:rsidP="0046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284" w:rsidRPr="0046728C" w:rsidRDefault="00C45236" w:rsidP="00467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1" style="position:absolute;left:0;text-align:left;margin-left:271.85pt;margin-top:8.85pt;width:161.25pt;height:40.5pt;z-index:251661312" arcsize="10923f">
            <v:textbox style="mso-next-textbox:#_x0000_s1051">
              <w:txbxContent>
                <w:p w:rsidR="00F61C01" w:rsidRPr="0019367A" w:rsidRDefault="00F61C01" w:rsidP="00F61C0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9367A">
                    <w:rPr>
                      <w:rFonts w:ascii="Times New Roman" w:hAnsi="Times New Roman" w:cs="Times New Roman"/>
                      <w:b/>
                    </w:rPr>
                    <w:t>ЗНАНИЯ НАКАПЛИВАЮТСЯ И ПЕРЕДАЮТСЯ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4" style="position:absolute;left:0;text-align:left;margin-left:33.35pt;margin-top:14.1pt;width:165pt;height:35.25pt;z-index:251656192" arcsize="10923f">
            <v:textbox style="mso-next-textbox:#_x0000_s1044">
              <w:txbxContent>
                <w:p w:rsidR="003B1160" w:rsidRPr="00F61C01" w:rsidRDefault="003B1160" w:rsidP="003B116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ПЕРЕДАЧА ЗНАНИЙ ЗАТРУДНЕНА</w:t>
                  </w:r>
                </w:p>
              </w:txbxContent>
            </v:textbox>
          </v:roundrect>
        </w:pict>
      </w:r>
    </w:p>
    <w:p w:rsidR="00565284" w:rsidRPr="0046728C" w:rsidRDefault="00C45236" w:rsidP="00467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2" style="position:absolute;left:0;text-align:left;margin-left:271.85pt;margin-top:25.95pt;width:161.25pt;height:51pt;z-index:251662336" arcsize="10923f">
            <v:textbox style="mso-next-textbox:#_x0000_s1052">
              <w:txbxContent>
                <w:p w:rsidR="00F61C01" w:rsidRPr="0019367A" w:rsidRDefault="00F61C01" w:rsidP="00F61C0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9367A">
                    <w:rPr>
                      <w:rFonts w:ascii="Times New Roman" w:hAnsi="Times New Roman" w:cs="Times New Roman"/>
                      <w:b/>
                    </w:rPr>
                    <w:t>ИСТОЧНИК ЗНАНИЙ−</w:t>
                  </w:r>
                </w:p>
                <w:p w:rsidR="00F61C01" w:rsidRPr="0019367A" w:rsidRDefault="00F61C01" w:rsidP="00F61C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936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ЭКСПЕРИМЕНТ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7" style="position:absolute;left:0;text-align:left;margin-left:33.35pt;margin-top:25.95pt;width:165pt;height:51pt;z-index:251657216" arcsize="10923f">
            <v:textbox style="mso-next-textbox:#_x0000_s1047">
              <w:txbxContent>
                <w:p w:rsidR="00F61C01" w:rsidRPr="00F61C01" w:rsidRDefault="00F83720" w:rsidP="00F8372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ИСТОЧН</w:t>
                  </w:r>
                  <w:r w:rsidR="00F61C01" w:rsidRPr="00F61C01">
                    <w:rPr>
                      <w:rFonts w:ascii="Times New Roman" w:hAnsi="Times New Roman" w:cs="Times New Roman"/>
                      <w:b/>
                    </w:rPr>
                    <w:t>ИК ЗНАНИЙ−</w:t>
                  </w:r>
                </w:p>
                <w:p w:rsidR="00F83720" w:rsidRPr="00F61C01" w:rsidRDefault="00F83720" w:rsidP="00F8372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НАБЛЮДЕНИЕ</w:t>
                  </w:r>
                </w:p>
                <w:p w:rsidR="00F61C01" w:rsidRDefault="00F61C01"/>
              </w:txbxContent>
            </v:textbox>
          </v:roundrect>
        </w:pict>
      </w:r>
    </w:p>
    <w:p w:rsidR="00565284" w:rsidRPr="0046728C" w:rsidRDefault="00565284" w:rsidP="004672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284" w:rsidRPr="0046728C" w:rsidRDefault="00565284" w:rsidP="00467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284" w:rsidRPr="0046728C" w:rsidRDefault="00C45236" w:rsidP="00467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3" style="position:absolute;left:0;text-align:left;margin-left:271.85pt;margin-top:-.15pt;width:161.25pt;height:36.75pt;z-index:251663360" arcsize="10923f">
            <v:textbox style="mso-next-textbox:#_x0000_s1053">
              <w:txbxContent>
                <w:p w:rsidR="00F61C01" w:rsidRPr="00F61C01" w:rsidRDefault="00F61C01" w:rsidP="00F61C0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ЗНАНИЯ ПОСТОЯННО РАСШИРЯЮТСЯ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8" style="position:absolute;left:0;text-align:left;margin-left:33.35pt;margin-top:-.15pt;width:165pt;height:36.75pt;z-index:251658240" arcsize="10923f">
            <v:textbox style="mso-next-textbox:#_x0000_s1048">
              <w:txbxContent>
                <w:p w:rsidR="00F83720" w:rsidRPr="00F61C01" w:rsidRDefault="00F83720" w:rsidP="00F8372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1C01">
                    <w:rPr>
                      <w:rFonts w:ascii="Times New Roman" w:hAnsi="Times New Roman" w:cs="Times New Roman"/>
                      <w:b/>
                    </w:rPr>
                    <w:t>ЗНАНИЯ ОГРАНИЧЕНЫ</w:t>
                  </w:r>
                </w:p>
              </w:txbxContent>
            </v:textbox>
          </v:roundrect>
        </w:pict>
      </w:r>
    </w:p>
    <w:p w:rsidR="00565284" w:rsidRPr="0046728C" w:rsidRDefault="00C45236" w:rsidP="00467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57" style="position:absolute;left:0;text-align:left;margin-left:75.35pt;margin-top:27.6pt;width:312.75pt;height:47.25pt;z-index:251664384">
            <v:textbox style="mso-next-textbox:#_x0000_s1057">
              <w:txbxContent>
                <w:p w:rsidR="0019367A" w:rsidRPr="0078339B" w:rsidRDefault="0039171D" w:rsidP="0039171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833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РИС.1. Основные различия житейских и научных психологических знаний</w:t>
                  </w:r>
                </w:p>
              </w:txbxContent>
            </v:textbox>
          </v:rect>
        </w:pict>
      </w:r>
    </w:p>
    <w:p w:rsidR="00796D8B" w:rsidRPr="0046728C" w:rsidRDefault="00796D8B" w:rsidP="0046728C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6D8B" w:rsidRPr="0046728C" w:rsidRDefault="00796D8B" w:rsidP="0046728C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77134" w:rsidRPr="0046728C" w:rsidRDefault="00977134" w:rsidP="0046728C">
      <w:pPr>
        <w:spacing w:before="18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Древние греки изначально понимали тесную связь души с ее физической основой. Такое же понимание этой связи прослеживается и в русских словах: «душа», «дух» и «дышать», «воздух». Уже в древнейшую эпоху в понятии души соединялось в единый комплекс присущее внешней природе (воздух), организму (дыхание) и независимой от тела сущности, управляющей жизненными процессами (дух жизни).</w:t>
      </w:r>
    </w:p>
    <w:p w:rsidR="00977134" w:rsidRPr="0046728C" w:rsidRDefault="00977134" w:rsidP="0046728C">
      <w:pPr>
        <w:spacing w:before="18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ранних представлениях душа наделялась способностью выходить на волю из тела, пока человек спит, и жить собственной жизнью в его снах. Полагали, что в момент смерти человека душа покидает тело навсегда, </w:t>
      </w: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вылетая через рот. Учение о переселении душ относится к одному из самых древних. Оно было представлено не только в Древней Индии, но и в Древней Греции, особенно в философии Пифагора и Платона.</w:t>
      </w:r>
    </w:p>
    <w:p w:rsidR="00977134" w:rsidRPr="0046728C" w:rsidRDefault="00C45236" w:rsidP="0046728C">
      <w:pPr>
        <w:spacing w:before="18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36">
        <w:rPr>
          <w:rFonts w:ascii="Times New Roman" w:hAnsi="Times New Roman" w:cs="Times New Roman"/>
          <w:sz w:val="28"/>
          <w:szCs w:val="28"/>
        </w:rPr>
        <w:pict>
          <v:oval id="_x0000_s1036" style="position:absolute;left:0;text-align:left;margin-left:540pt;margin-top:34.5pt;width:123pt;height:1in;z-index:251651072"/>
        </w:pict>
      </w:r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Античная философия восприняла от предшествовавшей мифологии понятие души. Практически все древние философы пытались выразить с помощью понятия души самое главное сущностное начало живой природы, рассматривая ее как причину жизни и познания.</w:t>
      </w:r>
    </w:p>
    <w:p w:rsidR="00977134" w:rsidRPr="0046728C" w:rsidRDefault="004910D9" w:rsidP="0046728C">
      <w:pPr>
        <w:spacing w:before="18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человек, его внутренний духовный мир становится центром философского размышления у Сократа (469-399 </w:t>
      </w:r>
      <w:proofErr w:type="gramStart"/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н.э.). В отличие от своих предшественников, занимавшихся преимущественно проблемами природы, Сократ сосредоточился на внутреннем мире человека, его убеждениях и ценностях, умении действовать в качестве разумного существа. Главную роль в психике человека Сократ отводил умственной деятельности, которая исследовалась в процессе диалогического общения. После его исследований понимание души наполнилось такими идеями, как «благо», «справедливость», «прекрасное» и т.д., которых физическая природа не знает.</w:t>
      </w:r>
    </w:p>
    <w:p w:rsidR="00977134" w:rsidRPr="0046728C" w:rsidRDefault="004910D9" w:rsidP="0046728C">
      <w:pPr>
        <w:spacing w:before="180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этих идей стал сердцевиной учения о душе гениального ученика Сократа — Платона (427-347 </w:t>
      </w:r>
      <w:proofErr w:type="gramStart"/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н.э.).</w:t>
      </w: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 разработал учение о</w:t>
      </w:r>
      <w:r w:rsidR="00977134" w:rsidRPr="00467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77134" w:rsidRPr="004672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бессмертной душе</w:t>
      </w:r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обитающей в смертном теле, покидающей его после смерти и возвращающейся в вечный сверхчувственный</w:t>
      </w:r>
      <w:r w:rsidR="00977134" w:rsidRPr="00467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77134" w:rsidRPr="004672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мир идей.</w:t>
      </w:r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Главное у Платона не в учении о бессмертии и переселении души, а</w:t>
      </w:r>
      <w:r w:rsidR="00977134" w:rsidRPr="00467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77134" w:rsidRPr="004672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исследовании содержания ее деятельности</w:t>
      </w:r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современной терминологии в исследовании психической деятельности). Он показал, что внутренняя деятельность душ и дает знания о</w:t>
      </w:r>
      <w:r w:rsidR="00977134" w:rsidRPr="00467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77134" w:rsidRPr="004672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реальности сверхчувственного бытия</w:t>
      </w:r>
      <w:r w:rsidR="00977134" w:rsidRPr="004672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977134"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вечного мира идей.</w:t>
      </w:r>
    </w:p>
    <w:p w:rsidR="009D1F75" w:rsidRPr="0046728C" w:rsidRDefault="004B2D23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первые упоминания о психологической науке появились более 2000 лет назад, когда Аристотель написал свой «Трактат о душе».</w:t>
      </w:r>
      <w:r w:rsidR="009D1F75"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Аристотель в «Трактате о душе» рассматривал психологию как </w:t>
      </w:r>
      <w:r w:rsidR="009D1F75" w:rsidRPr="0046728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науку о душе.</w:t>
      </w:r>
      <w:r w:rsidR="009D1F75"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Все, что не поддавалось пониманию, объяснялось тем, что у человека есть душа.</w:t>
      </w:r>
    </w:p>
    <w:p w:rsidR="004B2D23" w:rsidRPr="0046728C" w:rsidRDefault="004B2D23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 то время психология не считалась отдельной наукой, она была лишь разделом философии.</w:t>
      </w:r>
    </w:p>
    <w:p w:rsidR="00C34200" w:rsidRPr="0046728C" w:rsidRDefault="00432F89" w:rsidP="0046728C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t xml:space="preserve">   </w:t>
      </w:r>
      <w:r w:rsidR="00C34200" w:rsidRPr="0046728C">
        <w:rPr>
          <w:rFonts w:ascii="Times New Roman" w:hAnsi="Times New Roman" w:cs="Times New Roman"/>
          <w:sz w:val="28"/>
          <w:szCs w:val="28"/>
        </w:rPr>
        <w:t xml:space="preserve"> Мнение о том, кто изобрел слово «психология»,</w:t>
      </w:r>
      <w:r w:rsidR="001C63B1" w:rsidRPr="0046728C">
        <w:rPr>
          <w:rFonts w:ascii="Times New Roman" w:hAnsi="Times New Roman" w:cs="Times New Roman"/>
          <w:sz w:val="28"/>
          <w:szCs w:val="28"/>
        </w:rPr>
        <w:t xml:space="preserve"> </w:t>
      </w:r>
      <w:r w:rsidR="00C34200" w:rsidRPr="0046728C">
        <w:rPr>
          <w:rFonts w:ascii="Times New Roman" w:hAnsi="Times New Roman" w:cs="Times New Roman"/>
          <w:sz w:val="28"/>
          <w:szCs w:val="28"/>
        </w:rPr>
        <w:t>расходятся.</w:t>
      </w:r>
      <w:r w:rsidR="001C63B1" w:rsidRPr="0046728C">
        <w:rPr>
          <w:rFonts w:ascii="Times New Roman" w:hAnsi="Times New Roman" w:cs="Times New Roman"/>
          <w:sz w:val="28"/>
          <w:szCs w:val="28"/>
        </w:rPr>
        <w:t xml:space="preserve"> </w:t>
      </w:r>
      <w:r w:rsidR="00C34200" w:rsidRPr="0046728C">
        <w:rPr>
          <w:rFonts w:ascii="Times New Roman" w:hAnsi="Times New Roman" w:cs="Times New Roman"/>
          <w:sz w:val="28"/>
          <w:szCs w:val="28"/>
        </w:rPr>
        <w:t xml:space="preserve">Одни считают его автором соратника Лютера  Филиппа </w:t>
      </w:r>
      <w:proofErr w:type="spellStart"/>
      <w:r w:rsidR="00C34200" w:rsidRPr="0046728C">
        <w:rPr>
          <w:rFonts w:ascii="Times New Roman" w:hAnsi="Times New Roman" w:cs="Times New Roman"/>
          <w:sz w:val="28"/>
          <w:szCs w:val="28"/>
        </w:rPr>
        <w:t>Меланхтона</w:t>
      </w:r>
      <w:proofErr w:type="spellEnd"/>
      <w:r w:rsidR="00C34200" w:rsidRPr="0046728C">
        <w:rPr>
          <w:rFonts w:ascii="Times New Roman" w:hAnsi="Times New Roman" w:cs="Times New Roman"/>
          <w:sz w:val="28"/>
          <w:szCs w:val="28"/>
        </w:rPr>
        <w:t xml:space="preserve">, другие – философа </w:t>
      </w:r>
      <w:proofErr w:type="spellStart"/>
      <w:r w:rsidR="00C34200" w:rsidRPr="0046728C">
        <w:rPr>
          <w:rFonts w:ascii="Times New Roman" w:hAnsi="Times New Roman" w:cs="Times New Roman"/>
          <w:sz w:val="28"/>
          <w:szCs w:val="28"/>
        </w:rPr>
        <w:t>Гоклениуса</w:t>
      </w:r>
      <w:proofErr w:type="spellEnd"/>
      <w:r w:rsidR="00C34200" w:rsidRPr="0046728C">
        <w:rPr>
          <w:rFonts w:ascii="Times New Roman" w:hAnsi="Times New Roman" w:cs="Times New Roman"/>
          <w:sz w:val="28"/>
          <w:szCs w:val="28"/>
        </w:rPr>
        <w:t>,</w:t>
      </w:r>
      <w:r w:rsidR="001C63B1" w:rsidRPr="0046728C">
        <w:rPr>
          <w:rFonts w:ascii="Times New Roman" w:hAnsi="Times New Roman" w:cs="Times New Roman"/>
          <w:sz w:val="28"/>
          <w:szCs w:val="28"/>
        </w:rPr>
        <w:t xml:space="preserve"> </w:t>
      </w:r>
      <w:r w:rsidR="00C34200" w:rsidRPr="0046728C">
        <w:rPr>
          <w:rFonts w:ascii="Times New Roman" w:hAnsi="Times New Roman" w:cs="Times New Roman"/>
          <w:sz w:val="28"/>
          <w:szCs w:val="28"/>
        </w:rPr>
        <w:t xml:space="preserve"> который применил слово «психология» в 1590 году, чтобы можно было</w:t>
      </w:r>
      <w:r w:rsidR="001C63B1" w:rsidRPr="0046728C">
        <w:rPr>
          <w:rFonts w:ascii="Times New Roman" w:hAnsi="Times New Roman" w:cs="Times New Roman"/>
          <w:sz w:val="28"/>
          <w:szCs w:val="28"/>
        </w:rPr>
        <w:t xml:space="preserve"> </w:t>
      </w:r>
      <w:r w:rsidR="00C34200" w:rsidRPr="0046728C">
        <w:rPr>
          <w:rFonts w:ascii="Times New Roman" w:hAnsi="Times New Roman" w:cs="Times New Roman"/>
          <w:sz w:val="28"/>
          <w:szCs w:val="28"/>
        </w:rPr>
        <w:t xml:space="preserve">обозначить им книги ряда авторов. Это слово получило всеобщее признание после работ философа </w:t>
      </w:r>
      <w:proofErr w:type="spellStart"/>
      <w:r w:rsidR="00C34200" w:rsidRPr="0046728C"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 w:rsidR="00C34200" w:rsidRPr="0046728C">
        <w:rPr>
          <w:rFonts w:ascii="Times New Roman" w:hAnsi="Times New Roman" w:cs="Times New Roman"/>
          <w:sz w:val="28"/>
          <w:szCs w:val="28"/>
        </w:rPr>
        <w:t xml:space="preserve"> Вольфа</w:t>
      </w:r>
      <w:proofErr w:type="gramStart"/>
      <w:r w:rsidR="001C63B1" w:rsidRPr="0046728C">
        <w:rPr>
          <w:rFonts w:ascii="Times New Roman" w:hAnsi="Times New Roman" w:cs="Times New Roman"/>
          <w:sz w:val="28"/>
          <w:szCs w:val="28"/>
        </w:rPr>
        <w:t xml:space="preserve"> </w:t>
      </w:r>
      <w:r w:rsidR="00C34200" w:rsidRPr="004672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6F5D" w:rsidRPr="0046728C">
        <w:rPr>
          <w:rFonts w:ascii="Times New Roman" w:hAnsi="Times New Roman" w:cs="Times New Roman"/>
          <w:sz w:val="28"/>
          <w:szCs w:val="28"/>
        </w:rPr>
        <w:t>книги которого назывались «Рациональная психология» (1732) и «Эмпирическая психология». Учитель же Вольфа – Лейбниц пользовался ещё термином «</w:t>
      </w:r>
      <w:proofErr w:type="spellStart"/>
      <w:r w:rsidR="00FB6F5D" w:rsidRPr="0046728C">
        <w:rPr>
          <w:rFonts w:ascii="Times New Roman" w:hAnsi="Times New Roman" w:cs="Times New Roman"/>
          <w:sz w:val="28"/>
          <w:szCs w:val="28"/>
        </w:rPr>
        <w:t>пневматалогия</w:t>
      </w:r>
      <w:proofErr w:type="spellEnd"/>
      <w:r w:rsidR="00FB6F5D" w:rsidRPr="0046728C">
        <w:rPr>
          <w:rFonts w:ascii="Times New Roman" w:hAnsi="Times New Roman" w:cs="Times New Roman"/>
          <w:sz w:val="28"/>
          <w:szCs w:val="28"/>
        </w:rPr>
        <w:t>»</w:t>
      </w:r>
      <w:r w:rsidR="00F41C40" w:rsidRPr="0046728C">
        <w:rPr>
          <w:rFonts w:ascii="Times New Roman" w:hAnsi="Times New Roman" w:cs="Times New Roman"/>
          <w:sz w:val="28"/>
          <w:szCs w:val="28"/>
        </w:rPr>
        <w:t xml:space="preserve"> </w:t>
      </w:r>
      <w:r w:rsidR="00FB6F5D" w:rsidRPr="004672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6F5D" w:rsidRPr="0046728C">
        <w:rPr>
          <w:rFonts w:ascii="Times New Roman" w:hAnsi="Times New Roman" w:cs="Times New Roman"/>
          <w:sz w:val="28"/>
          <w:szCs w:val="28"/>
        </w:rPr>
        <w:t>пневма</w:t>
      </w:r>
      <w:proofErr w:type="spellEnd"/>
      <w:r w:rsidR="00FB6F5D" w:rsidRPr="0046728C">
        <w:rPr>
          <w:rFonts w:ascii="Times New Roman" w:hAnsi="Times New Roman" w:cs="Times New Roman"/>
          <w:sz w:val="28"/>
          <w:szCs w:val="28"/>
        </w:rPr>
        <w:t xml:space="preserve"> – душа). </w:t>
      </w:r>
      <w:proofErr w:type="gramStart"/>
      <w:r w:rsidR="00FB6F5D" w:rsidRPr="0046728C">
        <w:rPr>
          <w:rFonts w:ascii="Times New Roman" w:hAnsi="Times New Roman" w:cs="Times New Roman"/>
          <w:sz w:val="28"/>
          <w:szCs w:val="28"/>
        </w:rPr>
        <w:t xml:space="preserve">Вплоть до </w:t>
      </w:r>
      <w:r w:rsidR="00FB6F5D" w:rsidRPr="0046728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B6F5D" w:rsidRPr="0046728C">
        <w:rPr>
          <w:rFonts w:ascii="Times New Roman" w:hAnsi="Times New Roman" w:cs="Times New Roman"/>
          <w:sz w:val="28"/>
          <w:szCs w:val="28"/>
        </w:rPr>
        <w:t xml:space="preserve">века </w:t>
      </w:r>
      <w:r w:rsidR="00FB6F5D" w:rsidRPr="0046728C">
        <w:rPr>
          <w:rFonts w:ascii="Times New Roman" w:hAnsi="Times New Roman" w:cs="Times New Roman"/>
          <w:sz w:val="28"/>
          <w:szCs w:val="28"/>
        </w:rPr>
        <w:lastRenderedPageBreak/>
        <w:t>слово «психология» не употреблялась ни в английской, ни во французской литературе.</w:t>
      </w:r>
      <w:proofErr w:type="gramEnd"/>
    </w:p>
    <w:p w:rsidR="009D1F75" w:rsidRPr="0046728C" w:rsidRDefault="00BB784F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D1F75"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редмет психологии менялся на каждом этапе ее изучения. По мере становления психологии как отдельной науки можно увидеть, что от изначального предмета «душа» исследователи пришли к предмету «психика». Все это происходило на фоне появления и развития различных психологических направлений, таких как: бихевиоризм, гештальтпсихология, психоанализ, аналитическая психология и т. д.</w:t>
      </w:r>
    </w:p>
    <w:p w:rsidR="009D1F75" w:rsidRDefault="009D1F75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мнению немецкого психолога конца XIX – начала ХХ вв. Германа </w:t>
      </w:r>
      <w:proofErr w:type="spellStart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Эббингауза</w:t>
      </w:r>
      <w:proofErr w:type="spellEnd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672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психология имеет огромную предысторию и короткую историю.</w:t>
      </w:r>
      <w:r w:rsidR="00BB784F" w:rsidRPr="004672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46728C" w:rsidRPr="0046728C" w:rsidRDefault="0046728C" w:rsidP="0046728C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t xml:space="preserve">   У великого Аристотеля можно найти первый очерк об </w:t>
      </w:r>
      <w:r w:rsidRPr="0046728C">
        <w:rPr>
          <w:rFonts w:ascii="Times New Roman" w:hAnsi="Times New Roman" w:cs="Times New Roman"/>
          <w:i/>
          <w:sz w:val="28"/>
          <w:szCs w:val="28"/>
        </w:rPr>
        <w:t>истории психологии</w:t>
      </w:r>
      <w:r w:rsidRPr="0046728C">
        <w:rPr>
          <w:rFonts w:ascii="Times New Roman" w:hAnsi="Times New Roman" w:cs="Times New Roman"/>
          <w:sz w:val="28"/>
          <w:szCs w:val="28"/>
        </w:rPr>
        <w:t>. Сам Аристотель разработал систему психологических понятий. Однако с точки зрения современных понятий, представления Аристотеля о душе носили существенно смешанный характер: т.е. процессы, которые мы сегодня считаем соматическими или вегетативными в представлении Аристотеля не отличались друг от друга.</w:t>
      </w:r>
    </w:p>
    <w:p w:rsidR="0046728C" w:rsidRPr="0046728C" w:rsidRDefault="0046728C" w:rsidP="0046728C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28C">
        <w:rPr>
          <w:rFonts w:ascii="Times New Roman" w:hAnsi="Times New Roman" w:cs="Times New Roman"/>
          <w:sz w:val="28"/>
          <w:szCs w:val="28"/>
        </w:rPr>
        <w:t xml:space="preserve">   Этот взгляд на природу, когда одушевляются  различные явления природы  (магнит притягивает другой магнит, потому, что обладает душой) носит название </w:t>
      </w:r>
      <w:r w:rsidRPr="0046728C">
        <w:rPr>
          <w:rFonts w:ascii="Times New Roman" w:hAnsi="Times New Roman" w:cs="Times New Roman"/>
          <w:i/>
          <w:sz w:val="28"/>
          <w:szCs w:val="28"/>
        </w:rPr>
        <w:t>гилозоизм</w:t>
      </w:r>
      <w:r w:rsidRPr="0046728C">
        <w:rPr>
          <w:rFonts w:ascii="Times New Roman" w:hAnsi="Times New Roman" w:cs="Times New Roman"/>
          <w:sz w:val="28"/>
          <w:szCs w:val="28"/>
        </w:rPr>
        <w:t xml:space="preserve">. В основе такого мифологического взгляда на природу лежит представление о ней как </w:t>
      </w:r>
      <w:proofErr w:type="gramStart"/>
      <w:r w:rsidRPr="0046728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6728C">
        <w:rPr>
          <w:rFonts w:ascii="Times New Roman" w:hAnsi="Times New Roman" w:cs="Times New Roman"/>
          <w:sz w:val="28"/>
          <w:szCs w:val="28"/>
        </w:rPr>
        <w:t xml:space="preserve"> едином целом, наделенном жизнью, понятой как способность ощущать, запоминать и действовать. Одушевление всех природных объектов называется </w:t>
      </w:r>
      <w:r w:rsidRPr="0046728C">
        <w:rPr>
          <w:rFonts w:ascii="Times New Roman" w:hAnsi="Times New Roman" w:cs="Times New Roman"/>
          <w:i/>
          <w:sz w:val="28"/>
          <w:szCs w:val="28"/>
        </w:rPr>
        <w:t xml:space="preserve">анимизмом </w:t>
      </w:r>
      <w:r w:rsidRPr="0046728C">
        <w:rPr>
          <w:rFonts w:ascii="Times New Roman" w:hAnsi="Times New Roman" w:cs="Times New Roman"/>
          <w:sz w:val="28"/>
          <w:szCs w:val="28"/>
        </w:rPr>
        <w:t xml:space="preserve">(вспомним сегодняшних аниматоров!), а  сам объединительный принцип – </w:t>
      </w:r>
      <w:r w:rsidRPr="0046728C">
        <w:rPr>
          <w:rFonts w:ascii="Times New Roman" w:hAnsi="Times New Roman" w:cs="Times New Roman"/>
          <w:i/>
          <w:sz w:val="28"/>
          <w:szCs w:val="28"/>
        </w:rPr>
        <w:t>монизмом</w:t>
      </w:r>
      <w:proofErr w:type="gramStart"/>
      <w:r w:rsidRPr="004672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2405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46728C">
        <w:rPr>
          <w:rFonts w:ascii="Times New Roman" w:hAnsi="Times New Roman" w:cs="Times New Roman"/>
          <w:sz w:val="28"/>
          <w:szCs w:val="28"/>
        </w:rPr>
        <w:t xml:space="preserve"> отрадный сердцу</w:t>
      </w:r>
      <w:r w:rsidRPr="004672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728C">
        <w:rPr>
          <w:rFonts w:ascii="Times New Roman" w:hAnsi="Times New Roman" w:cs="Times New Roman"/>
          <w:sz w:val="28"/>
          <w:szCs w:val="28"/>
        </w:rPr>
        <w:t>античных материалистов.</w:t>
      </w:r>
    </w:p>
    <w:p w:rsidR="0046728C" w:rsidRPr="0046728C" w:rsidRDefault="0046728C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учений </w:t>
      </w:r>
      <w:r w:rsidRPr="0046728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школы Гиппократа</w:t>
      </w: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(460–377 гг. </w:t>
      </w:r>
      <w:proofErr w:type="gramStart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 э.) было учение о четырех жидкостях (кровь, слизь, желчь черная и желчь желтая). Отсюда – в зависимости от того, какая жидкость преобладает, – он выдвинул версию о четырех темпераментах:</w:t>
      </w:r>
    </w:p>
    <w:p w:rsidR="0046728C" w:rsidRPr="0046728C" w:rsidRDefault="0046728C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сангвинический тип, когда преобладает кровь;</w:t>
      </w:r>
    </w:p>
    <w:p w:rsidR="0046728C" w:rsidRPr="0046728C" w:rsidRDefault="0046728C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флегматический тип (слизь);</w:t>
      </w:r>
    </w:p>
    <w:p w:rsidR="0046728C" w:rsidRPr="0046728C" w:rsidRDefault="0046728C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холерический тип (желтая желчь);</w:t>
      </w:r>
    </w:p>
    <w:p w:rsidR="0046728C" w:rsidRPr="0046728C" w:rsidRDefault="0046728C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меланхолический тип (черная желчь).</w:t>
      </w:r>
    </w:p>
    <w:p w:rsidR="0046728C" w:rsidRPr="0046728C" w:rsidRDefault="0046728C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728C" w:rsidRPr="0046728C" w:rsidRDefault="0046728C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Алкмеон</w:t>
      </w:r>
      <w:proofErr w:type="spellEnd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Кретоны (VI в. до н. э.) считал,</w:t>
      </w:r>
      <w:r w:rsidR="00082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мозг – это орган души.</w:t>
      </w:r>
      <w:proofErr w:type="gramEnd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установил, что из полушарий мозга «идут к глазным впадинам две узкие дорожки». </w:t>
      </w:r>
      <w:proofErr w:type="spellStart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Алкмеон</w:t>
      </w:r>
      <w:proofErr w:type="spellEnd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утверждал, что между органами чувств и мозгом имеется прямая связь. Вслед за </w:t>
      </w:r>
      <w:proofErr w:type="spellStart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Алкмеоном</w:t>
      </w:r>
      <w:proofErr w:type="spellEnd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Гиппократ согласился с тем, что мозг – это орган психики, полагая, что мозг является некой большой железой. Сегодня известно, что существует единая </w:t>
      </w:r>
      <w:proofErr w:type="spellStart"/>
      <w:proofErr w:type="gramStart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ней-рогуморальная</w:t>
      </w:r>
      <w:proofErr w:type="spellEnd"/>
      <w:proofErr w:type="gramEnd"/>
      <w:r w:rsidR="00DD0E8B" w:rsidRPr="001249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регуляция поведения.</w:t>
      </w:r>
    </w:p>
    <w:p w:rsidR="00082405" w:rsidRDefault="00082405" w:rsidP="00082405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</w:t>
      </w:r>
      <w:r w:rsidR="0046728C"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Платон (428–348 гг. до н. э.) считал, что душа является хранительницей нравственности человека и что поведение должно побуждаться и управляться разумом, а не чувствами. Он выступал против </w:t>
      </w:r>
      <w:proofErr w:type="spellStart"/>
      <w:r w:rsidR="0046728C"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Демокрита</w:t>
      </w:r>
      <w:proofErr w:type="spellEnd"/>
      <w:r w:rsidR="0046728C"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 теорий, утверждая возможность свободы разумного поведения человека.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античной психологии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проходило в XVI в. до н. э. – IV в. н. э.. В трудах 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греческих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мыслителей отражена революция в научном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мировоззрении, 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 е. была 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опровергнута мифологическая природа мира, 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смену ей пришел научный рационалистический</w:t>
      </w:r>
      <w:r w:rsidR="00DD0E8B" w:rsidRPr="00DD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взгляд на окружающий мир – на природу, человеческое общество.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все же основным, отражающим психические явления понятием, остается «душа», хотя и предпринимаются попытки рационалистического объяснения этого понятия. Прежняя вера и легенды теряли свое значение, быстрыми темпами шло развитие более рациональных областей знаний – математической, медицинской, астрономической, географической. Укреплялся критический склад ума, а также стремление к самостоятельному и логическому обоснованию мнений. Появлялись первые философские трактаты, авторы которых берут за основу мира тот или иной вид материи: неопределенное бесконечное вещество «алейрон» (Анаксимандр), воду (Фалес), воздух (Анаксимен), огонь (Гераклит)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деи Гераклита основывались на неразрывной связи души любого человека с космосом, на процессуальном характере психических состояний в совокупности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допсихическими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подчиненности всех психических явлений законам материального мира человека. В связи с утратой крупными торгово-промышленными центрами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Эфес политической самостоятельности восток древнегреческого мира перестает быть основой философского творчества. Новая основа – запад. Возникают учения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Парменида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конце VI в. до н. э.), Эмпедокла (в 490–430 гг. дон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.).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Агригенте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острове Сицилия, получает распространение философия Пифагора с острова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Афины в V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 э. являлись центром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интенсивнейшей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философской мысли. Тогда развернулась деятельность так называемых учителей мудрости –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софистов. 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зникали учреждения, в которых требовалось красноречие, образованность, искусство опровергать, убеждать, т. е. уметь эффективно воздействовать на человека не внешним принуждением, а путем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психологического влияния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их интеллект и чувства. Против софистов выступал Сократ, который считал, что в понятиях и ценностях должно быть общее и незыблемое содержание. Крупные успехи того времени в философии и науке связаны с деятельностью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Демокрита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Абдера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создавших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атомистическую теорию.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A76D65" w:rsidRPr="0046728C" w:rsidRDefault="00082405" w:rsidP="00A76D65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Два великих мыслителя, Платон и Аристотель, создали труды, которые на протяжении многих веков оказывали глубокое влияние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философско-психо-логическую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мысль </w:t>
      </w:r>
      <w:r w:rsidR="00C45236" w:rsidRPr="00C45236">
        <w:rPr>
          <w:rFonts w:ascii="Times New Roman" w:hAnsi="Times New Roman" w:cs="Times New Roman"/>
          <w:sz w:val="24"/>
          <w:szCs w:val="24"/>
          <w:lang w:eastAsia="ru-RU"/>
        </w:rPr>
        <w:pict>
          <v:rect id="_x0000_s1074" style="position:absolute;left:0;text-align:left;margin-left:621.35pt;margin-top:-124.75pt;width:1in;height:1in;z-index:251670528;mso-position-horizontal-relative:text;mso-position-vertical-relative:text"/>
        </w:pict>
      </w:r>
      <w:r w:rsidR="00C45236" w:rsidRPr="00C45236">
        <w:rPr>
          <w:rFonts w:ascii="Times New Roman" w:hAnsi="Times New Roman" w:cs="Times New Roman"/>
          <w:sz w:val="24"/>
          <w:szCs w:val="24"/>
          <w:lang w:eastAsia="ru-RU"/>
        </w:rPr>
        <w:pict>
          <v:rect id="_x0000_s1075" style="position:absolute;left:0;text-align:left;margin-left:612.35pt;margin-top:8.05pt;width:1in;height:1in;z-index:251671552;mso-position-horizontal-relative:text;mso-position-vertical-relative:text"/>
        </w:pict>
      </w:r>
      <w:r w:rsidR="00C45236" w:rsidRPr="00C452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76" style="position:absolute;left:0;text-align:left;margin-left:-278.65pt;margin-top:309.1pt;width:148.5pt;height:32.45pt;z-index:251672576;mso-position-horizontal-relative:text;mso-position-vertical-relative:text">
            <v:textbox>
              <w:txbxContent>
                <w:p w:rsidR="00082405" w:rsidRDefault="00082405" w:rsidP="000824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Рис.2. Структура души в учении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Платона.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82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Аристотель (384–322 гг. </w:t>
      </w:r>
      <w:proofErr w:type="gramStart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 э.) считал, что </w:t>
      </w:r>
      <w:proofErr w:type="gramStart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организме человека телесное и духовное образуют </w:t>
      </w:r>
      <w:r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нераздельное целое. Душа, по представлениям Аристотеля, является не самостоятельной сущностью, а формой, способом организации живого </w:t>
      </w:r>
      <w:r w:rsidR="00A76D65" w:rsidRPr="00467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тела.</w:t>
      </w:r>
    </w:p>
    <w:p w:rsidR="00A76D65" w:rsidRDefault="00A76D65" w:rsidP="00A76D65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728C" w:rsidRDefault="0046728C" w:rsidP="00082405">
      <w:pPr>
        <w:spacing w:before="45" w:after="45" w:line="240" w:lineRule="auto"/>
        <w:ind w:left="45" w:right="45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405" w:rsidRDefault="00082405" w:rsidP="00082405">
      <w:pPr>
        <w:spacing w:before="45" w:after="45" w:line="240" w:lineRule="auto"/>
        <w:ind w:left="45" w:right="45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0"/>
      </w:tblGrid>
      <w:tr w:rsidR="00082405" w:rsidRPr="00082405" w:rsidTr="000824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2405" w:rsidRPr="00082405" w:rsidRDefault="00082405" w:rsidP="0008240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anchor distT="0" distB="0" distL="47625" distR="47625" simplePos="0" relativeHeight="2516746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210050" cy="4200525"/>
                  <wp:effectExtent l="19050" t="0" r="0" b="0"/>
                  <wp:wrapSquare wrapText="bothSides"/>
                  <wp:docPr id="53" name="Рисунок 53" descr="история психологии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история психологии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420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82405" w:rsidRDefault="00C45236" w:rsidP="00082405">
      <w:pPr>
        <w:spacing w:before="45" w:after="45" w:line="240" w:lineRule="auto"/>
        <w:ind w:left="45" w:right="45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_x0000_s1078" style="position:absolute;left:0;text-align:left;margin-left:46.85pt;margin-top:5.6pt;width:249pt;height:31.5pt;z-index:251675648;mso-position-horizontal-relative:text;mso-position-vertical-relative:text">
            <v:textbox>
              <w:txbxContent>
                <w:p w:rsidR="00082405" w:rsidRPr="00CF0A0B" w:rsidRDefault="00CF0A0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F0A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Рис.2. Структура души по Платону</w:t>
                  </w:r>
                </w:p>
              </w:txbxContent>
            </v:textbox>
          </v:rect>
        </w:pict>
      </w:r>
    </w:p>
    <w:p w:rsidR="00082405" w:rsidRDefault="00082405" w:rsidP="00082405">
      <w:pPr>
        <w:spacing w:before="45" w:after="45" w:line="240" w:lineRule="auto"/>
        <w:ind w:left="45" w:right="45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405" w:rsidRDefault="00082405" w:rsidP="00082405">
      <w:pPr>
        <w:spacing w:before="45" w:after="45" w:line="240" w:lineRule="auto"/>
        <w:ind w:left="45" w:right="45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405" w:rsidRDefault="00082405" w:rsidP="00082405">
      <w:pPr>
        <w:spacing w:before="45" w:after="45" w:line="240" w:lineRule="auto"/>
        <w:ind w:left="45" w:right="45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405" w:rsidRDefault="00082405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2405" w:rsidRPr="0046728C" w:rsidRDefault="00082405" w:rsidP="0046728C">
      <w:pPr>
        <w:spacing w:before="45" w:after="45" w:line="240" w:lineRule="auto"/>
        <w:ind w:left="45" w:right="45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728C" w:rsidRPr="0046728C" w:rsidRDefault="00082405" w:rsidP="0046728C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728C" w:rsidRPr="0046728C">
        <w:rPr>
          <w:rFonts w:ascii="Times New Roman" w:hAnsi="Times New Roman" w:cs="Times New Roman"/>
          <w:sz w:val="28"/>
          <w:szCs w:val="28"/>
        </w:rPr>
        <w:t xml:space="preserve">В дальнейшем, во времена средневековой схоластики, языческое представление о душе, как </w:t>
      </w:r>
      <w:r w:rsidR="0046728C" w:rsidRPr="00A76D65">
        <w:rPr>
          <w:rFonts w:ascii="Times New Roman" w:hAnsi="Times New Roman" w:cs="Times New Roman"/>
          <w:i/>
          <w:sz w:val="28"/>
          <w:szCs w:val="28"/>
        </w:rPr>
        <w:t>субстанции, тесно связанной с материей</w:t>
      </w:r>
      <w:r w:rsidR="0046728C" w:rsidRPr="0046728C">
        <w:rPr>
          <w:rFonts w:ascii="Times New Roman" w:hAnsi="Times New Roman" w:cs="Times New Roman"/>
          <w:sz w:val="28"/>
          <w:szCs w:val="28"/>
        </w:rPr>
        <w:t xml:space="preserve">, сменилось на представление о душе как о </w:t>
      </w:r>
      <w:r w:rsidR="0046728C" w:rsidRPr="00A76D65">
        <w:rPr>
          <w:rFonts w:ascii="Times New Roman" w:hAnsi="Times New Roman" w:cs="Times New Roman"/>
          <w:i/>
          <w:sz w:val="28"/>
          <w:szCs w:val="28"/>
        </w:rPr>
        <w:t xml:space="preserve">бестелесной, нетленной сущности, </w:t>
      </w:r>
      <w:r w:rsidR="0046728C" w:rsidRPr="0046728C">
        <w:rPr>
          <w:rFonts w:ascii="Times New Roman" w:hAnsi="Times New Roman" w:cs="Times New Roman"/>
          <w:sz w:val="28"/>
          <w:szCs w:val="28"/>
        </w:rPr>
        <w:t xml:space="preserve">переживающей бренное тело, служащая для общения со сверхъестественными силами, испытывающая воздаяние за земные поступки. Царившая в средневековых университетах схоластическая философия подчинялась диктату церкви. Однако даже в пределах этой </w:t>
      </w:r>
      <w:r w:rsidR="0046728C" w:rsidRPr="0046728C">
        <w:rPr>
          <w:rFonts w:ascii="Times New Roman" w:hAnsi="Times New Roman" w:cs="Times New Roman"/>
          <w:sz w:val="28"/>
          <w:szCs w:val="28"/>
        </w:rPr>
        <w:lastRenderedPageBreak/>
        <w:t>философии возникали, отражая запросы новой социальной практики, передовые идеи.</w:t>
      </w:r>
    </w:p>
    <w:p w:rsidR="0046728C" w:rsidRPr="0046728C" w:rsidRDefault="0046728C" w:rsidP="0046728C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3E80" w:rsidRPr="0046728C" w:rsidRDefault="00BE3E80" w:rsidP="0046728C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3E80" w:rsidRPr="00F72C1E" w:rsidRDefault="00BE3E80" w:rsidP="0046728C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3E80" w:rsidRPr="003A7764" w:rsidRDefault="00F25C0B" w:rsidP="0046728C">
      <w:pPr>
        <w:tabs>
          <w:tab w:val="left" w:pos="25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764">
        <w:rPr>
          <w:rFonts w:ascii="Times New Roman" w:hAnsi="Times New Roman" w:cs="Times New Roman"/>
          <w:b/>
          <w:sz w:val="28"/>
          <w:szCs w:val="28"/>
        </w:rPr>
        <w:t>Таблица. Периодика эпохи возникновения психологических знаний.</w:t>
      </w:r>
      <w:r w:rsidR="003A7764">
        <w:rPr>
          <w:rFonts w:ascii="Times New Roman" w:hAnsi="Times New Roman" w:cs="Times New Roman"/>
          <w:b/>
          <w:sz w:val="28"/>
          <w:szCs w:val="28"/>
        </w:rPr>
        <w:t xml:space="preserve"> Европейский мир</w:t>
      </w:r>
      <w:r w:rsidR="00B53F7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b"/>
        <w:tblW w:w="0" w:type="auto"/>
        <w:tblLayout w:type="fixed"/>
        <w:tblLook w:val="04A0"/>
      </w:tblPr>
      <w:tblGrid>
        <w:gridCol w:w="1809"/>
        <w:gridCol w:w="1901"/>
        <w:gridCol w:w="5576"/>
      </w:tblGrid>
      <w:tr w:rsidR="00B53F7D" w:rsidTr="00CC37D6">
        <w:trPr>
          <w:trHeight w:val="829"/>
        </w:trPr>
        <w:tc>
          <w:tcPr>
            <w:tcW w:w="1809" w:type="dxa"/>
          </w:tcPr>
          <w:p w:rsidR="003A7764" w:rsidRDefault="003A7764" w:rsidP="003A776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764" w:rsidRPr="003A7764" w:rsidRDefault="003A7764" w:rsidP="003A776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01" w:type="dxa"/>
          </w:tcPr>
          <w:p w:rsidR="003A7764" w:rsidRDefault="003A7764" w:rsidP="0046728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764" w:rsidRPr="003A7764" w:rsidRDefault="003A7764" w:rsidP="003A7764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Картина мира</w:t>
            </w:r>
          </w:p>
        </w:tc>
        <w:tc>
          <w:tcPr>
            <w:tcW w:w="5576" w:type="dxa"/>
          </w:tcPr>
          <w:p w:rsidR="003A7764" w:rsidRPr="003A7764" w:rsidRDefault="003A7764" w:rsidP="003A776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слова: </w:t>
            </w:r>
            <w:r w:rsidR="00A66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источники, </w:t>
            </w:r>
            <w:r w:rsidRPr="003A7764">
              <w:rPr>
                <w:rFonts w:ascii="Times New Roman" w:hAnsi="Times New Roman" w:cs="Times New Roman"/>
                <w:b/>
                <w:sz w:val="28"/>
                <w:szCs w:val="28"/>
              </w:rPr>
              <w:t>понятия, имена,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даты</w:t>
            </w:r>
          </w:p>
          <w:p w:rsidR="003A7764" w:rsidRDefault="003A7764" w:rsidP="003A776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7D" w:rsidTr="00E277F1">
        <w:trPr>
          <w:trHeight w:val="1484"/>
        </w:trPr>
        <w:tc>
          <w:tcPr>
            <w:tcW w:w="1809" w:type="dxa"/>
          </w:tcPr>
          <w:p w:rsidR="003A7764" w:rsidRDefault="003A7764" w:rsidP="0046728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Доантичный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901" w:type="dxa"/>
          </w:tcPr>
          <w:p w:rsidR="003A7764" w:rsidRDefault="00A664E0" w:rsidP="0046728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Мифологическая картина мира</w:t>
            </w:r>
          </w:p>
        </w:tc>
        <w:tc>
          <w:tcPr>
            <w:tcW w:w="5576" w:type="dxa"/>
          </w:tcPr>
          <w:p w:rsidR="00A664E0" w:rsidRDefault="00A664E0" w:rsidP="00A664E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Греческая мифология:  Эрот,</w:t>
            </w:r>
            <w:r w:rsidR="00CC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Психея,   Дух жизни,</w:t>
            </w:r>
            <w:r w:rsidR="00CC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Воздух, </w:t>
            </w:r>
            <w:r w:rsidR="00CC3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7C16">
              <w:rPr>
                <w:rFonts w:ascii="Times New Roman" w:hAnsi="Times New Roman" w:cs="Times New Roman"/>
                <w:sz w:val="28"/>
                <w:szCs w:val="28"/>
              </w:rPr>
              <w:t xml:space="preserve">ыхание.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Оппозиция=</w:t>
            </w:r>
            <w:r w:rsidR="00B53F7D">
              <w:rPr>
                <w:rFonts w:ascii="Times New Roman" w:hAnsi="Times New Roman" w:cs="Times New Roman"/>
                <w:sz w:val="28"/>
                <w:szCs w:val="28"/>
              </w:rPr>
              <w:t>душа</w:t>
            </w:r>
            <w:proofErr w:type="spellEnd"/>
            <w:r w:rsidR="00B53F7D" w:rsidRPr="00B53F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тело, </w:t>
            </w:r>
          </w:p>
          <w:p w:rsidR="003A7764" w:rsidRDefault="00B53F7D" w:rsidP="00A664E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душ</w:t>
            </w:r>
            <w:proofErr w:type="gramStart"/>
            <w:r w:rsidR="00A66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66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3F7D" w:rsidTr="00E277F1">
        <w:trPr>
          <w:trHeight w:val="6370"/>
        </w:trPr>
        <w:tc>
          <w:tcPr>
            <w:tcW w:w="1809" w:type="dxa"/>
          </w:tcPr>
          <w:p w:rsidR="003A7764" w:rsidRDefault="00A664E0" w:rsidP="0046728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Античный период</w:t>
            </w:r>
          </w:p>
        </w:tc>
        <w:tc>
          <w:tcPr>
            <w:tcW w:w="1901" w:type="dxa"/>
          </w:tcPr>
          <w:p w:rsidR="003A7764" w:rsidRDefault="00A664E0" w:rsidP="0046728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Геоцентрическая картина мира</w:t>
            </w:r>
          </w:p>
        </w:tc>
        <w:tc>
          <w:tcPr>
            <w:tcW w:w="5576" w:type="dxa"/>
          </w:tcPr>
          <w:p w:rsidR="00807C16" w:rsidRDefault="00E277F1" w:rsidP="00B53F7D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Алкмеон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 Кретона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E27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до н.э.)</w:t>
            </w:r>
            <w:r w:rsidR="00B55AF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B55AFA">
              <w:rPr>
                <w:rFonts w:ascii="Times New Roman" w:hAnsi="Times New Roman" w:cs="Times New Roman"/>
                <w:sz w:val="28"/>
                <w:szCs w:val="28"/>
              </w:rPr>
              <w:t>Мозг=</w:t>
            </w:r>
            <w:proofErr w:type="spellEnd"/>
            <w:r w:rsidR="00B55AFA">
              <w:rPr>
                <w:rFonts w:ascii="Times New Roman" w:hAnsi="Times New Roman" w:cs="Times New Roman"/>
                <w:sz w:val="28"/>
                <w:szCs w:val="28"/>
              </w:rPr>
              <w:t xml:space="preserve"> Орган души.</w:t>
            </w:r>
            <w:proofErr w:type="gramEnd"/>
            <w:r w:rsidR="00B55A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связ</w:t>
            </w:r>
            <w:r w:rsidR="00B55AFA">
              <w:rPr>
                <w:rFonts w:ascii="Times New Roman" w:hAnsi="Times New Roman" w:cs="Times New Roman"/>
                <w:sz w:val="28"/>
                <w:szCs w:val="28"/>
              </w:rPr>
              <w:t>ь=</w:t>
            </w:r>
            <w:proofErr w:type="spellEnd"/>
            <w:r w:rsidR="00B55AFA">
              <w:rPr>
                <w:rFonts w:ascii="Times New Roman" w:hAnsi="Times New Roman" w:cs="Times New Roman"/>
                <w:sz w:val="28"/>
                <w:szCs w:val="28"/>
              </w:rPr>
              <w:t xml:space="preserve"> органы чувств + мозг.</w:t>
            </w:r>
          </w:p>
          <w:p w:rsidR="00B55AFA" w:rsidRDefault="00B55AFA" w:rsidP="00B53F7D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Гиппократ(460-377г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н.э.):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Жидкости=кровь+слизь+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желчь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черная+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желчь желтая.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Темпераменты=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сангвинический+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флегматичный+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холерический+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меланхолический.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Мозг=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психики.</w:t>
            </w:r>
          </w:p>
          <w:p w:rsidR="00B53F7D" w:rsidRDefault="00E277F1" w:rsidP="00B53F7D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4E0">
              <w:rPr>
                <w:rFonts w:ascii="Times New Roman" w:hAnsi="Times New Roman" w:cs="Times New Roman"/>
                <w:sz w:val="28"/>
                <w:szCs w:val="28"/>
              </w:rPr>
              <w:t>Сократ (469-399 г.</w:t>
            </w:r>
            <w:r w:rsidR="00B53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4E0">
              <w:rPr>
                <w:rFonts w:ascii="Times New Roman" w:hAnsi="Times New Roman" w:cs="Times New Roman"/>
                <w:sz w:val="28"/>
                <w:szCs w:val="28"/>
              </w:rPr>
              <w:t>до н.э.)</w:t>
            </w:r>
            <w:r w:rsidR="00CC37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53F7D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Внутренний мир </w:t>
            </w:r>
            <w:proofErr w:type="spellStart"/>
            <w:r w:rsidR="00B53F7D">
              <w:rPr>
                <w:rFonts w:ascii="Times New Roman" w:hAnsi="Times New Roman" w:cs="Times New Roman"/>
                <w:sz w:val="28"/>
                <w:szCs w:val="28"/>
              </w:rPr>
              <w:t>человека=Справедливость+красота+</w:t>
            </w:r>
            <w:proofErr w:type="gramStart"/>
            <w:r w:rsidR="00B53F7D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spellEnd"/>
            <w:proofErr w:type="gramEnd"/>
            <w:r w:rsidR="00CC3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764" w:rsidRDefault="00B53F7D" w:rsidP="00CC37D6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Платон (427-347 г. </w:t>
            </w:r>
            <w:r w:rsidR="00CC37D6">
              <w:rPr>
                <w:rFonts w:ascii="Times New Roman" w:hAnsi="Times New Roman" w:cs="Times New Roman"/>
                <w:sz w:val="28"/>
                <w:szCs w:val="28"/>
              </w:rPr>
              <w:t>до н.э.):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Бессмертная душа</w:t>
            </w:r>
            <w:r w:rsidRPr="00B53F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55AFA">
              <w:rPr>
                <w:rFonts w:ascii="Times New Roman" w:hAnsi="Times New Roman" w:cs="Times New Roman"/>
                <w:sz w:val="28"/>
                <w:szCs w:val="28"/>
              </w:rPr>
              <w:t>смертное тело.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 идей</w:t>
            </w:r>
            <w:r w:rsidR="00B55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Сверхчувственное </w:t>
            </w:r>
            <w:r w:rsidR="00EB45F9">
              <w:rPr>
                <w:rFonts w:ascii="Times New Roman" w:hAnsi="Times New Roman" w:cs="Times New Roman"/>
                <w:sz w:val="28"/>
                <w:szCs w:val="28"/>
              </w:rPr>
              <w:t>бытие</w:t>
            </w:r>
            <w:r w:rsidR="00B55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7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нутренняя речь</w:t>
            </w:r>
          </w:p>
          <w:p w:rsidR="00CC37D6" w:rsidRDefault="00CC37D6" w:rsidP="00CC37D6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Аристотель(384-320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н.э.):</w:t>
            </w:r>
          </w:p>
          <w:p w:rsidR="00CC37D6" w:rsidRDefault="00CC37D6" w:rsidP="00452211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Душа=функция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живого </w:t>
            </w:r>
            <w:r w:rsidR="004522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45F9">
              <w:rPr>
                <w:rFonts w:ascii="Times New Roman" w:hAnsi="Times New Roman" w:cs="Times New Roman"/>
                <w:sz w:val="28"/>
                <w:szCs w:val="28"/>
              </w:rPr>
              <w:t xml:space="preserve">рганизм.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Иерархия уровней развития души: растительный</w:t>
            </w:r>
            <w:r w:rsidRPr="00CC37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животный</w:t>
            </w:r>
            <w:r w:rsidRPr="00CC37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разумный</w:t>
            </w:r>
            <w:r w:rsidR="00EB4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77F1" w:rsidRPr="00CC37D6" w:rsidRDefault="00E277F1" w:rsidP="00EB45F9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B4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45F9">
              <w:rPr>
                <w:rFonts w:ascii="Times New Roman" w:hAnsi="Times New Roman" w:cs="Times New Roman"/>
                <w:sz w:val="28"/>
                <w:szCs w:val="28"/>
              </w:rPr>
              <w:t>=Двигатель</w:t>
            </w:r>
            <w:proofErr w:type="spellEnd"/>
            <w:r w:rsidR="00EB45F9">
              <w:rPr>
                <w:rFonts w:ascii="Times New Roman" w:hAnsi="Times New Roman" w:cs="Times New Roman"/>
                <w:sz w:val="28"/>
                <w:szCs w:val="28"/>
              </w:rPr>
              <w:t xml:space="preserve">. Центр </w:t>
            </w:r>
            <w:proofErr w:type="spellStart"/>
            <w:proofErr w:type="gramStart"/>
            <w:r w:rsidR="00EB45F9">
              <w:rPr>
                <w:rFonts w:ascii="Times New Roman" w:hAnsi="Times New Roman" w:cs="Times New Roman"/>
                <w:sz w:val="28"/>
                <w:szCs w:val="28"/>
              </w:rPr>
              <w:t>психе</w:t>
            </w:r>
            <w:proofErr w:type="gramEnd"/>
            <w:r w:rsidR="00EB45F9">
              <w:rPr>
                <w:rFonts w:ascii="Times New Roman" w:hAnsi="Times New Roman" w:cs="Times New Roman"/>
                <w:sz w:val="28"/>
                <w:szCs w:val="28"/>
              </w:rPr>
              <w:t>=сердц</w:t>
            </w:r>
            <w:proofErr w:type="spellEnd"/>
            <w:r w:rsidR="00EB45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Человек=Знание=мышление+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мудрость</w:t>
            </w:r>
            <w:r w:rsidR="00EB4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7764" w:rsidRPr="0046728C" w:rsidRDefault="003A7764" w:rsidP="0046728C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3E80" w:rsidRPr="0046728C" w:rsidRDefault="00BE3E80" w:rsidP="0046728C">
      <w:pPr>
        <w:tabs>
          <w:tab w:val="left" w:pos="253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E3E80" w:rsidRPr="0046728C" w:rsidSect="006A743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586" w:rsidRDefault="005E3586" w:rsidP="00A52D05">
      <w:pPr>
        <w:spacing w:after="0" w:line="240" w:lineRule="auto"/>
      </w:pPr>
      <w:r>
        <w:separator/>
      </w:r>
    </w:p>
  </w:endnote>
  <w:endnote w:type="continuationSeparator" w:id="0">
    <w:p w:rsidR="005E3586" w:rsidRDefault="005E3586" w:rsidP="00A5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586" w:rsidRDefault="005E3586" w:rsidP="00A52D05">
      <w:pPr>
        <w:spacing w:after="0" w:line="240" w:lineRule="auto"/>
      </w:pPr>
      <w:r>
        <w:separator/>
      </w:r>
    </w:p>
  </w:footnote>
  <w:footnote w:type="continuationSeparator" w:id="0">
    <w:p w:rsidR="005E3586" w:rsidRDefault="005E3586" w:rsidP="00A52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437"/>
    <w:rsid w:val="00014843"/>
    <w:rsid w:val="0002009A"/>
    <w:rsid w:val="00082405"/>
    <w:rsid w:val="000B0BBC"/>
    <w:rsid w:val="001134A6"/>
    <w:rsid w:val="0012499D"/>
    <w:rsid w:val="00124E67"/>
    <w:rsid w:val="00140B01"/>
    <w:rsid w:val="00156AC5"/>
    <w:rsid w:val="00187FB3"/>
    <w:rsid w:val="0019367A"/>
    <w:rsid w:val="001A4EE9"/>
    <w:rsid w:val="001C63B1"/>
    <w:rsid w:val="002263BF"/>
    <w:rsid w:val="002923CD"/>
    <w:rsid w:val="0031510C"/>
    <w:rsid w:val="003259AB"/>
    <w:rsid w:val="00367B3C"/>
    <w:rsid w:val="003801C5"/>
    <w:rsid w:val="0039171D"/>
    <w:rsid w:val="003A7764"/>
    <w:rsid w:val="003A7DD3"/>
    <w:rsid w:val="003B1160"/>
    <w:rsid w:val="003C46A5"/>
    <w:rsid w:val="003D04CF"/>
    <w:rsid w:val="00402577"/>
    <w:rsid w:val="004065EC"/>
    <w:rsid w:val="00432F89"/>
    <w:rsid w:val="00436CE2"/>
    <w:rsid w:val="00452211"/>
    <w:rsid w:val="0046728C"/>
    <w:rsid w:val="00476FE5"/>
    <w:rsid w:val="004910D9"/>
    <w:rsid w:val="004A6B9D"/>
    <w:rsid w:val="004B2D23"/>
    <w:rsid w:val="004C40FD"/>
    <w:rsid w:val="00541DDB"/>
    <w:rsid w:val="00565284"/>
    <w:rsid w:val="005842AC"/>
    <w:rsid w:val="005E3586"/>
    <w:rsid w:val="005F4202"/>
    <w:rsid w:val="00602FD7"/>
    <w:rsid w:val="006420CC"/>
    <w:rsid w:val="00655B28"/>
    <w:rsid w:val="00660673"/>
    <w:rsid w:val="006906C9"/>
    <w:rsid w:val="006A7437"/>
    <w:rsid w:val="006D793B"/>
    <w:rsid w:val="006F009A"/>
    <w:rsid w:val="00742E27"/>
    <w:rsid w:val="0078339B"/>
    <w:rsid w:val="007872CD"/>
    <w:rsid w:val="00796D8B"/>
    <w:rsid w:val="007E5E5B"/>
    <w:rsid w:val="007E7D31"/>
    <w:rsid w:val="00807C16"/>
    <w:rsid w:val="0083400A"/>
    <w:rsid w:val="008813BF"/>
    <w:rsid w:val="00901AFF"/>
    <w:rsid w:val="0091222C"/>
    <w:rsid w:val="00977134"/>
    <w:rsid w:val="009D1F75"/>
    <w:rsid w:val="009D1FDD"/>
    <w:rsid w:val="00A52D05"/>
    <w:rsid w:val="00A664E0"/>
    <w:rsid w:val="00A76D65"/>
    <w:rsid w:val="00AD0975"/>
    <w:rsid w:val="00B3329A"/>
    <w:rsid w:val="00B53F7D"/>
    <w:rsid w:val="00B55AFA"/>
    <w:rsid w:val="00B603A0"/>
    <w:rsid w:val="00BB784F"/>
    <w:rsid w:val="00BC32B3"/>
    <w:rsid w:val="00BE3E80"/>
    <w:rsid w:val="00BF0C00"/>
    <w:rsid w:val="00C312CC"/>
    <w:rsid w:val="00C33529"/>
    <w:rsid w:val="00C34200"/>
    <w:rsid w:val="00C407F1"/>
    <w:rsid w:val="00C45236"/>
    <w:rsid w:val="00C7016F"/>
    <w:rsid w:val="00C821ED"/>
    <w:rsid w:val="00CC027D"/>
    <w:rsid w:val="00CC37D6"/>
    <w:rsid w:val="00CC5C9A"/>
    <w:rsid w:val="00CD64DB"/>
    <w:rsid w:val="00CF0A0B"/>
    <w:rsid w:val="00CF76F5"/>
    <w:rsid w:val="00D2664C"/>
    <w:rsid w:val="00D74EBE"/>
    <w:rsid w:val="00DC242B"/>
    <w:rsid w:val="00DD0E8B"/>
    <w:rsid w:val="00E24273"/>
    <w:rsid w:val="00E2758E"/>
    <w:rsid w:val="00E277F1"/>
    <w:rsid w:val="00E61D05"/>
    <w:rsid w:val="00E75FD6"/>
    <w:rsid w:val="00EA3AD4"/>
    <w:rsid w:val="00EB45F9"/>
    <w:rsid w:val="00EE0BA2"/>
    <w:rsid w:val="00EE2921"/>
    <w:rsid w:val="00EF0E5E"/>
    <w:rsid w:val="00F23D47"/>
    <w:rsid w:val="00F25C0B"/>
    <w:rsid w:val="00F41C40"/>
    <w:rsid w:val="00F50E11"/>
    <w:rsid w:val="00F61C01"/>
    <w:rsid w:val="00F72C1E"/>
    <w:rsid w:val="00F83720"/>
    <w:rsid w:val="00F95341"/>
    <w:rsid w:val="00FB6F5D"/>
    <w:rsid w:val="00FF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4E6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5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2D05"/>
  </w:style>
  <w:style w:type="paragraph" w:styleId="a9">
    <w:name w:val="footer"/>
    <w:basedOn w:val="a"/>
    <w:link w:val="aa"/>
    <w:uiPriority w:val="99"/>
    <w:semiHidden/>
    <w:unhideWhenUsed/>
    <w:rsid w:val="00A5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2D05"/>
  </w:style>
  <w:style w:type="table" w:styleId="ab">
    <w:name w:val="Table Grid"/>
    <w:basedOn w:val="a1"/>
    <w:uiPriority w:val="59"/>
    <w:rsid w:val="003A7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1</cp:lastModifiedBy>
  <cp:revision>8</cp:revision>
  <dcterms:created xsi:type="dcterms:W3CDTF">2016-03-14T09:55:00Z</dcterms:created>
  <dcterms:modified xsi:type="dcterms:W3CDTF">2016-03-15T15:38:00Z</dcterms:modified>
</cp:coreProperties>
</file>