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3F" w:rsidRPr="004A593F" w:rsidRDefault="004A593F" w:rsidP="004A593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A59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Сухарева Елена Ивановна</w:t>
      </w:r>
    </w:p>
    <w:p w:rsidR="004A593F" w:rsidRPr="004A593F" w:rsidRDefault="004A593F" w:rsidP="004A593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93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"СОШ №15"</w:t>
      </w:r>
    </w:p>
    <w:p w:rsidR="004A593F" w:rsidRPr="004A593F" w:rsidRDefault="004A593F" w:rsidP="004A593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4A593F" w:rsidRPr="004A593F" w:rsidRDefault="004A593F" w:rsidP="004A59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C27" w:rsidRPr="004A593F" w:rsidRDefault="00D25F63" w:rsidP="004A5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Урок-игра по роману А. С. Пушкина «Дубровский»</w:t>
      </w:r>
    </w:p>
    <w:p w:rsidR="00B273A6" w:rsidRPr="004A593F" w:rsidRDefault="00B273A6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 xml:space="preserve">Класс: 6 </w:t>
      </w:r>
    </w:p>
    <w:p w:rsidR="00D25F63" w:rsidRPr="004A593F" w:rsidRDefault="00863F45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A593F">
        <w:rPr>
          <w:rFonts w:ascii="Times New Roman" w:hAnsi="Times New Roman" w:cs="Times New Roman"/>
          <w:sz w:val="24"/>
          <w:szCs w:val="24"/>
        </w:rPr>
        <w:t>обобщить  и систематизировать знания о романе А. С. Пушкина «Дубровский».</w:t>
      </w:r>
    </w:p>
    <w:p w:rsidR="00863F45" w:rsidRPr="004A593F" w:rsidRDefault="00863F45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5F63" w:rsidRPr="004A593F" w:rsidRDefault="00D25F63" w:rsidP="00D25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 w:rsidRPr="004A593F">
        <w:rPr>
          <w:rFonts w:ascii="Times New Roman" w:hAnsi="Times New Roman" w:cs="Times New Roman"/>
          <w:sz w:val="24"/>
          <w:szCs w:val="24"/>
        </w:rPr>
        <w:t>: формировать у учащихся внимательное отношение к детали в художественном произведении, проверить знание художественного произведения, степень овладения литературоведческим аппаратом.</w:t>
      </w:r>
    </w:p>
    <w:p w:rsidR="00D25F63" w:rsidRPr="004A593F" w:rsidRDefault="00D25F63" w:rsidP="00D25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4A593F">
        <w:rPr>
          <w:rFonts w:ascii="Times New Roman" w:hAnsi="Times New Roman" w:cs="Times New Roman"/>
          <w:sz w:val="24"/>
          <w:szCs w:val="24"/>
        </w:rPr>
        <w:t>: развивать мыслительно-речевую деятельность, умение обобщать, логически верно излагать свои мысли, продолжать работу по раскрытию творческих способностей детей, развив</w:t>
      </w:r>
      <w:r w:rsidR="00B273A6" w:rsidRPr="004A593F">
        <w:rPr>
          <w:rFonts w:ascii="Times New Roman" w:hAnsi="Times New Roman" w:cs="Times New Roman"/>
          <w:sz w:val="24"/>
          <w:szCs w:val="24"/>
        </w:rPr>
        <w:t>ать коммуникативных способности, умение работать в группе.</w:t>
      </w:r>
    </w:p>
    <w:p w:rsidR="00D25F63" w:rsidRPr="004A593F" w:rsidRDefault="00D25F63" w:rsidP="00D25F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4A593F">
        <w:rPr>
          <w:rFonts w:ascii="Times New Roman" w:hAnsi="Times New Roman" w:cs="Times New Roman"/>
          <w:sz w:val="24"/>
          <w:szCs w:val="24"/>
        </w:rPr>
        <w:t>: развитие системы ценностных отношений к русской литературе, воспитание бережного отношения к слову автора</w:t>
      </w:r>
      <w:r w:rsidR="00B273A6" w:rsidRPr="004A593F">
        <w:rPr>
          <w:rFonts w:ascii="Times New Roman" w:hAnsi="Times New Roman" w:cs="Times New Roman"/>
          <w:sz w:val="24"/>
          <w:szCs w:val="24"/>
        </w:rPr>
        <w:t>, ответственного отношения к собственному слову, воспитание  активности, уважительного отношения к товарищам.</w:t>
      </w:r>
    </w:p>
    <w:p w:rsidR="00863F45" w:rsidRPr="004A593F" w:rsidRDefault="00863F45" w:rsidP="00863F4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63F45" w:rsidRPr="004A593F" w:rsidRDefault="00863F45" w:rsidP="00863F45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4A593F">
        <w:rPr>
          <w:rFonts w:ascii="Times New Roman" w:hAnsi="Times New Roman" w:cs="Times New Roman"/>
          <w:sz w:val="24"/>
          <w:szCs w:val="24"/>
        </w:rPr>
        <w:t>обобщение и систематизация знаний.</w:t>
      </w:r>
    </w:p>
    <w:p w:rsidR="00863F45" w:rsidRPr="004A593F" w:rsidRDefault="00863F45" w:rsidP="00863F45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Вид  урока:</w:t>
      </w:r>
      <w:r w:rsidRPr="004A593F">
        <w:rPr>
          <w:rFonts w:ascii="Times New Roman" w:hAnsi="Times New Roman" w:cs="Times New Roman"/>
          <w:sz w:val="24"/>
          <w:szCs w:val="24"/>
        </w:rPr>
        <w:t xml:space="preserve"> литературная игра.</w:t>
      </w:r>
    </w:p>
    <w:p w:rsidR="00634830" w:rsidRPr="004A593F" w:rsidRDefault="00634830" w:rsidP="00634830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Методы: </w:t>
      </w:r>
      <w:r w:rsidRPr="004A593F">
        <w:rPr>
          <w:rFonts w:ascii="Times New Roman" w:hAnsi="Times New Roman" w:cs="Times New Roman"/>
          <w:sz w:val="24"/>
          <w:szCs w:val="24"/>
        </w:rPr>
        <w:t>частично-поисковый, проблемно-поисковый</w:t>
      </w:r>
      <w:r w:rsidR="001213C3" w:rsidRPr="004A593F">
        <w:rPr>
          <w:rFonts w:ascii="Times New Roman" w:hAnsi="Times New Roman" w:cs="Times New Roman"/>
          <w:sz w:val="24"/>
          <w:szCs w:val="24"/>
        </w:rPr>
        <w:t>, наглядный.</w:t>
      </w:r>
    </w:p>
    <w:p w:rsidR="00B273A6" w:rsidRPr="004A593F" w:rsidRDefault="00B273A6" w:rsidP="006D26B3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4A593F">
        <w:rPr>
          <w:rFonts w:ascii="Times New Roman" w:hAnsi="Times New Roman" w:cs="Times New Roman"/>
          <w:sz w:val="24"/>
          <w:szCs w:val="24"/>
        </w:rPr>
        <w:t>: карточки-задания, иллюстрации по произведению, портрет</w:t>
      </w:r>
      <w:r w:rsidR="007A70BC" w:rsidRPr="004A593F">
        <w:rPr>
          <w:rFonts w:ascii="Times New Roman" w:hAnsi="Times New Roman" w:cs="Times New Roman"/>
          <w:sz w:val="24"/>
          <w:szCs w:val="24"/>
        </w:rPr>
        <w:t xml:space="preserve"> А. С. Пушкина, стенд по роману, звукозапись.</w:t>
      </w:r>
    </w:p>
    <w:p w:rsidR="00863F45" w:rsidRPr="004A593F" w:rsidRDefault="00863F45" w:rsidP="006D26B3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 xml:space="preserve">Опережающее задание: </w:t>
      </w:r>
      <w:r w:rsidRPr="004A593F">
        <w:rPr>
          <w:rFonts w:ascii="Times New Roman" w:hAnsi="Times New Roman" w:cs="Times New Roman"/>
          <w:sz w:val="24"/>
          <w:szCs w:val="24"/>
        </w:rPr>
        <w:t>с помощью мимики и жестов изобразить отрывок из романа.</w:t>
      </w:r>
    </w:p>
    <w:p w:rsidR="00B273A6" w:rsidRPr="004A593F" w:rsidRDefault="00B273A6" w:rsidP="006D26B3">
      <w:pPr>
        <w:rPr>
          <w:rFonts w:ascii="Times New Roman" w:hAnsi="Times New Roman" w:cs="Times New Roman"/>
          <w:sz w:val="24"/>
          <w:szCs w:val="24"/>
        </w:rPr>
      </w:pPr>
    </w:p>
    <w:p w:rsidR="00B273A6" w:rsidRPr="004A593F" w:rsidRDefault="006D26B3" w:rsidP="006D26B3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B273A6" w:rsidRPr="004A593F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2695B" w:rsidRPr="004A593F" w:rsidRDefault="0082695B" w:rsidP="00863F4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i/>
          <w:sz w:val="24"/>
          <w:szCs w:val="24"/>
          <w:u w:val="single"/>
        </w:rPr>
        <w:t>Орг</w:t>
      </w:r>
      <w:proofErr w:type="gramStart"/>
      <w:r w:rsidRPr="004A593F">
        <w:rPr>
          <w:rFonts w:ascii="Times New Roman" w:hAnsi="Times New Roman" w:cs="Times New Roman"/>
          <w:i/>
          <w:sz w:val="24"/>
          <w:szCs w:val="24"/>
          <w:u w:val="single"/>
        </w:rPr>
        <w:t>.м</w:t>
      </w:r>
      <w:proofErr w:type="gramEnd"/>
      <w:r w:rsidRPr="004A593F">
        <w:rPr>
          <w:rFonts w:ascii="Times New Roman" w:hAnsi="Times New Roman" w:cs="Times New Roman"/>
          <w:i/>
          <w:sz w:val="24"/>
          <w:szCs w:val="24"/>
          <w:u w:val="single"/>
        </w:rPr>
        <w:t>омент.</w:t>
      </w:r>
    </w:p>
    <w:p w:rsidR="0082695B" w:rsidRPr="004A593F" w:rsidRDefault="0082695B" w:rsidP="0082695B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Инсценировка отрывка из романа</w:t>
      </w:r>
      <w:r w:rsidR="00E30601" w:rsidRPr="004A593F">
        <w:rPr>
          <w:rFonts w:ascii="Times New Roman" w:hAnsi="Times New Roman" w:cs="Times New Roman"/>
          <w:b/>
          <w:sz w:val="24"/>
          <w:szCs w:val="24"/>
        </w:rPr>
        <w:t xml:space="preserve"> командой №1</w:t>
      </w:r>
      <w:r w:rsidRPr="004A593F">
        <w:rPr>
          <w:rFonts w:ascii="Times New Roman" w:hAnsi="Times New Roman" w:cs="Times New Roman"/>
          <w:b/>
          <w:sz w:val="24"/>
          <w:szCs w:val="24"/>
        </w:rPr>
        <w:t>.</w:t>
      </w:r>
    </w:p>
    <w:p w:rsidR="0082695B" w:rsidRPr="004A593F" w:rsidRDefault="0082695B" w:rsidP="0082695B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- Какому произведению посвящается урок?</w:t>
      </w:r>
    </w:p>
    <w:p w:rsidR="00B273A6" w:rsidRPr="004A593F" w:rsidRDefault="0082695B" w:rsidP="0082695B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О</w:t>
      </w:r>
      <w:r w:rsidR="00B273A6" w:rsidRPr="004A593F">
        <w:rPr>
          <w:rFonts w:ascii="Times New Roman" w:hAnsi="Times New Roman" w:cs="Times New Roman"/>
          <w:sz w:val="24"/>
          <w:szCs w:val="24"/>
        </w:rPr>
        <w:t>бъявление темы урока.</w:t>
      </w:r>
      <w:r w:rsidR="00863F45" w:rsidRPr="004A593F">
        <w:rPr>
          <w:rFonts w:ascii="Times New Roman" w:hAnsi="Times New Roman" w:cs="Times New Roman"/>
          <w:sz w:val="24"/>
          <w:szCs w:val="24"/>
        </w:rPr>
        <w:t xml:space="preserve"> </w:t>
      </w:r>
      <w:r w:rsidR="00B273A6" w:rsidRPr="004A593F">
        <w:rPr>
          <w:rFonts w:ascii="Times New Roman" w:hAnsi="Times New Roman" w:cs="Times New Roman"/>
          <w:sz w:val="24"/>
          <w:szCs w:val="24"/>
        </w:rPr>
        <w:t>Целеполагание. Правила игры.</w:t>
      </w:r>
    </w:p>
    <w:p w:rsidR="00B273A6" w:rsidRPr="004A593F" w:rsidRDefault="00863F45" w:rsidP="0082695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i/>
          <w:sz w:val="24"/>
          <w:szCs w:val="24"/>
          <w:u w:val="single"/>
        </w:rPr>
        <w:t>Обобщение и систематизация знаний.</w:t>
      </w:r>
    </w:p>
    <w:p w:rsidR="00B273A6" w:rsidRPr="004A593F" w:rsidRDefault="00B273A6" w:rsidP="006D26B3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Задание №1. Композиция романа.</w:t>
      </w:r>
    </w:p>
    <w:p w:rsidR="00B273A6" w:rsidRPr="004A593F" w:rsidRDefault="00B273A6" w:rsidP="006D26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lastRenderedPageBreak/>
        <w:t>Что такое композиция художественного произведения?</w:t>
      </w:r>
    </w:p>
    <w:p w:rsidR="00B273A6" w:rsidRPr="004A593F" w:rsidRDefault="009B4E9B" w:rsidP="006D26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Команды работают с карточкой.</w:t>
      </w:r>
    </w:p>
    <w:p w:rsidR="006D26B3" w:rsidRPr="004A593F" w:rsidRDefault="006D26B3" w:rsidP="006D26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sz w:val="24"/>
          <w:szCs w:val="24"/>
          <w:u w:val="single"/>
        </w:rPr>
        <w:t xml:space="preserve">- Восстановите последовательность эпизодов в романе. Проставьте номера  1-12. 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Обед у Троекурова</w:t>
      </w:r>
      <w:proofErr w:type="gramStart"/>
      <w:r w:rsidRPr="004A593F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A593F">
        <w:rPr>
          <w:rFonts w:ascii="Times New Roman" w:hAnsi="Times New Roman" w:cs="Times New Roman"/>
          <w:sz w:val="24"/>
          <w:szCs w:val="24"/>
        </w:rPr>
        <w:t>ервое свидание Маши и Дубровского</w:t>
      </w:r>
      <w:r w:rsidRPr="004A593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Троекуровы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t xml:space="preserve"> в гостях у князя </w:t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Верейского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br/>
        <w:t xml:space="preserve">Письмо Маши князю </w:t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Верейскому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br/>
        <w:t>Саша прячет кольцо в дупле</w:t>
      </w:r>
      <w:r w:rsidRPr="004A593F">
        <w:rPr>
          <w:rFonts w:ascii="Times New Roman" w:hAnsi="Times New Roman" w:cs="Times New Roman"/>
          <w:sz w:val="24"/>
          <w:szCs w:val="24"/>
        </w:rPr>
        <w:br/>
        <w:t xml:space="preserve">Дубровский останавливает карету князя </w:t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Верейского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br/>
        <w:t>Ссора Дубровского и Троекурова</w:t>
      </w:r>
      <w:r w:rsidRPr="004A593F">
        <w:rPr>
          <w:rFonts w:ascii="Times New Roman" w:hAnsi="Times New Roman" w:cs="Times New Roman"/>
          <w:sz w:val="24"/>
          <w:szCs w:val="24"/>
        </w:rPr>
        <w:br/>
        <w:t>Люди Троекурова воруют лес в роще Дубровского</w:t>
      </w:r>
      <w:r w:rsidRPr="004A593F">
        <w:rPr>
          <w:rFonts w:ascii="Times New Roman" w:hAnsi="Times New Roman" w:cs="Times New Roman"/>
          <w:sz w:val="24"/>
          <w:szCs w:val="24"/>
        </w:rPr>
        <w:br/>
        <w:t>Суд</w:t>
      </w:r>
      <w:r w:rsidRPr="004A593F">
        <w:rPr>
          <w:rFonts w:ascii="Times New Roman" w:hAnsi="Times New Roman" w:cs="Times New Roman"/>
          <w:sz w:val="24"/>
          <w:szCs w:val="24"/>
        </w:rPr>
        <w:br/>
        <w:t xml:space="preserve">Возвращение В.Дубровского в родную </w:t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Кистенёвку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br/>
        <w:t>Похороны Андрея Гавриловича Дубровского</w:t>
      </w:r>
      <w:r w:rsidRPr="004A593F">
        <w:rPr>
          <w:rFonts w:ascii="Times New Roman" w:hAnsi="Times New Roman" w:cs="Times New Roman"/>
          <w:sz w:val="24"/>
          <w:szCs w:val="24"/>
        </w:rPr>
        <w:br/>
        <w:t>Пожар</w:t>
      </w:r>
      <w:r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вариант:</w:t>
      </w:r>
      <w:r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i/>
          <w:iCs/>
          <w:sz w:val="24"/>
          <w:szCs w:val="24"/>
        </w:rPr>
        <w:t>Ссора Дубровского и Троекурова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Люди Троекурова воруют лес в роще Дубровского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Суд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Возвращение В.Дубровского в </w:t>
      </w:r>
      <w:proofErr w:type="gramStart"/>
      <w:r w:rsidRPr="004A593F">
        <w:rPr>
          <w:rFonts w:ascii="Times New Roman" w:hAnsi="Times New Roman" w:cs="Times New Roman"/>
          <w:i/>
          <w:iCs/>
          <w:sz w:val="24"/>
          <w:szCs w:val="24"/>
        </w:rPr>
        <w:t>родную</w:t>
      </w:r>
      <w:proofErr w:type="gramEnd"/>
      <w:r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593F">
        <w:rPr>
          <w:rFonts w:ascii="Times New Roman" w:hAnsi="Times New Roman" w:cs="Times New Roman"/>
          <w:i/>
          <w:iCs/>
          <w:sz w:val="24"/>
          <w:szCs w:val="24"/>
        </w:rPr>
        <w:t>Кистенёвку</w:t>
      </w:r>
      <w:proofErr w:type="spellEnd"/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Похороны Андрея Гавриловича Дубровского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Пожар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Обед у Троекурова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Первое свидание Маши и Дубровского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Троекуровы в гостях у князя </w:t>
      </w:r>
      <w:proofErr w:type="spellStart"/>
      <w:r w:rsidRPr="004A593F">
        <w:rPr>
          <w:rFonts w:ascii="Times New Roman" w:hAnsi="Times New Roman" w:cs="Times New Roman"/>
          <w:i/>
          <w:iCs/>
          <w:sz w:val="24"/>
          <w:szCs w:val="24"/>
        </w:rPr>
        <w:t>Верейского</w:t>
      </w:r>
      <w:proofErr w:type="spellEnd"/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Письмо Маши князю </w:t>
      </w:r>
      <w:proofErr w:type="spellStart"/>
      <w:r w:rsidRPr="004A593F">
        <w:rPr>
          <w:rFonts w:ascii="Times New Roman" w:hAnsi="Times New Roman" w:cs="Times New Roman"/>
          <w:i/>
          <w:iCs/>
          <w:sz w:val="24"/>
          <w:szCs w:val="24"/>
        </w:rPr>
        <w:t>Верейскому</w:t>
      </w:r>
      <w:proofErr w:type="spellEnd"/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Саша прячет кольцо в дупле</w:t>
      </w:r>
    </w:p>
    <w:p w:rsidR="00156873" w:rsidRPr="004A593F" w:rsidRDefault="00156873" w:rsidP="004A593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Дубровский останавливает карету князя </w:t>
      </w:r>
      <w:proofErr w:type="spellStart"/>
      <w:r w:rsidRPr="004A593F">
        <w:rPr>
          <w:rFonts w:ascii="Times New Roman" w:hAnsi="Times New Roman" w:cs="Times New Roman"/>
          <w:i/>
          <w:iCs/>
          <w:sz w:val="24"/>
          <w:szCs w:val="24"/>
        </w:rPr>
        <w:t>Верейского</w:t>
      </w:r>
      <w:proofErr w:type="spellEnd"/>
    </w:p>
    <w:p w:rsidR="004A593F" w:rsidRDefault="004A593F" w:rsidP="006D26B3">
      <w:pPr>
        <w:rPr>
          <w:rFonts w:ascii="Times New Roman" w:hAnsi="Times New Roman" w:cs="Times New Roman"/>
          <w:b/>
          <w:sz w:val="24"/>
          <w:szCs w:val="24"/>
        </w:rPr>
      </w:pPr>
    </w:p>
    <w:p w:rsidR="007A70BC" w:rsidRPr="004A593F" w:rsidRDefault="00E30601" w:rsidP="006D26B3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Инсценировка отрывка из романа командой №2.</w:t>
      </w:r>
    </w:p>
    <w:p w:rsidR="00E00867" w:rsidRPr="004A593F" w:rsidRDefault="00E00867" w:rsidP="006D26B3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Критерии оценивания выступления:</w:t>
      </w:r>
    </w:p>
    <w:p w:rsidR="00E00867" w:rsidRPr="004A593F" w:rsidRDefault="00E00867" w:rsidP="00E00867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1 балл. Массовость.</w:t>
      </w:r>
    </w:p>
    <w:p w:rsidR="00E00867" w:rsidRPr="004A593F" w:rsidRDefault="00E00867" w:rsidP="00E00867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1 балл. Артистичность.</w:t>
      </w:r>
    </w:p>
    <w:p w:rsidR="00E00867" w:rsidRPr="004A593F" w:rsidRDefault="00E00867" w:rsidP="00E00867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1 балл. Костюмы.</w:t>
      </w:r>
    </w:p>
    <w:p w:rsidR="00E00867" w:rsidRPr="004A593F" w:rsidRDefault="00E00867" w:rsidP="00E00867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1 балл. Дисциплинированность.</w:t>
      </w:r>
    </w:p>
    <w:p w:rsidR="00773B69" w:rsidRPr="004A593F" w:rsidRDefault="00773B69" w:rsidP="00E00867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1213C3" w:rsidRPr="004A593F">
        <w:rPr>
          <w:rFonts w:ascii="Times New Roman" w:hAnsi="Times New Roman" w:cs="Times New Roman"/>
          <w:b/>
          <w:sz w:val="24"/>
          <w:szCs w:val="24"/>
        </w:rPr>
        <w:t xml:space="preserve"> Роман в музыке. </w:t>
      </w:r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Поочередно звучат отрывки из музыкальных прои</w:t>
      </w:r>
      <w:r w:rsidR="001213C3" w:rsidRPr="004A593F">
        <w:rPr>
          <w:rFonts w:ascii="Times New Roman" w:hAnsi="Times New Roman" w:cs="Times New Roman"/>
          <w:sz w:val="24"/>
          <w:szCs w:val="24"/>
        </w:rPr>
        <w:t>зведений Л.В.Бетховена</w:t>
      </w:r>
      <w:proofErr w:type="gramStart"/>
      <w:r w:rsidR="001213C3" w:rsidRPr="004A593F">
        <w:rPr>
          <w:rFonts w:ascii="Times New Roman" w:hAnsi="Times New Roman" w:cs="Times New Roman"/>
          <w:sz w:val="24"/>
          <w:szCs w:val="24"/>
        </w:rPr>
        <w:t xml:space="preserve"> </w:t>
      </w:r>
      <w:r w:rsidRPr="004A593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lastRenderedPageBreak/>
        <w:t>1) симфония №9 ре-минор</w:t>
      </w:r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2) «Мелодия слез»</w:t>
      </w:r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3) «Эгмонт»</w:t>
      </w:r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- Какой эпизод романа «Дубровский» вы бы проиллюстрировали данными музыкальными отрывками? Свой ответ обоснуйте. Запишите названия эпизодов.</w:t>
      </w:r>
    </w:p>
    <w:p w:rsidR="00773B69" w:rsidRPr="004A593F" w:rsidRDefault="00773B69" w:rsidP="00773B69">
      <w:pPr>
        <w:rPr>
          <w:rFonts w:ascii="Times New Roman" w:hAnsi="Times New Roman" w:cs="Times New Roman"/>
          <w:sz w:val="24"/>
          <w:szCs w:val="24"/>
        </w:rPr>
      </w:pPr>
    </w:p>
    <w:p w:rsidR="006D26B3" w:rsidRPr="004A593F" w:rsidRDefault="00773B69" w:rsidP="006D26B3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Задание №3</w:t>
      </w:r>
      <w:r w:rsidR="006D26B3" w:rsidRPr="004A593F">
        <w:rPr>
          <w:rFonts w:ascii="Times New Roman" w:hAnsi="Times New Roman" w:cs="Times New Roman"/>
          <w:b/>
          <w:sz w:val="24"/>
          <w:szCs w:val="24"/>
        </w:rPr>
        <w:t>. Цитаты из романа.</w:t>
      </w:r>
    </w:p>
    <w:p w:rsidR="006D26B3" w:rsidRPr="004A593F" w:rsidRDefault="006D26B3" w:rsidP="006D26B3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 xml:space="preserve">Каждая команда получает иллюстрацию по роману. </w:t>
      </w:r>
    </w:p>
    <w:p w:rsidR="006D26B3" w:rsidRPr="004A593F" w:rsidRDefault="006D26B3" w:rsidP="00A46F39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- Подберите цитату к иллюстрации. Запишите.</w:t>
      </w:r>
    </w:p>
    <w:p w:rsidR="00F928BA" w:rsidRPr="004A593F" w:rsidRDefault="00F928BA" w:rsidP="00F928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97"/>
        <w:gridCol w:w="4873"/>
      </w:tblGrid>
      <w:tr w:rsidR="00F928BA" w:rsidRPr="004A593F" w:rsidTr="00E30601">
        <w:trPr>
          <w:tblCellSpacing w:w="0" w:type="dxa"/>
        </w:trPr>
        <w:tc>
          <w:tcPr>
            <w:tcW w:w="4997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4175" cy="2000250"/>
                  <wp:effectExtent l="0" t="0" r="9525" b="0"/>
                  <wp:docPr id="16" name="Рисунок 16" descr="http://fs.nashaucheba.ru/tw_files2/urls_3/1394/d-1393953/1393953_html_14317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s.nashaucheba.ru/tw_files2/urls_3/1394/d-1393953/1393953_html_14317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1981200"/>
                  <wp:effectExtent l="0" t="0" r="9525" b="0"/>
                  <wp:docPr id="15" name="Рисунок 15" descr="http://fs.nashaucheba.ru/tw_files2/urls_3/1394/d-1393953/1393953_html_m6493a8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s.nashaucheba.ru/tw_files2/urls_3/1394/d-1393953/1393953_html_m6493a8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8BA" w:rsidRPr="004A593F" w:rsidTr="00E30601">
        <w:trPr>
          <w:tblCellSpacing w:w="0" w:type="dxa"/>
        </w:trPr>
        <w:tc>
          <w:tcPr>
            <w:tcW w:w="4997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2181225"/>
                  <wp:effectExtent l="0" t="0" r="0" b="9525"/>
                  <wp:docPr id="14" name="Рисунок 14" descr="http://fs.nashaucheba.ru/tw_files2/urls_3/1394/d-1393953/1393953_html_m741f8d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s.nashaucheba.ru/tw_files2/urls_3/1394/d-1393953/1393953_html_m741f8d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8925" cy="2124075"/>
                  <wp:effectExtent l="0" t="0" r="9525" b="9525"/>
                  <wp:docPr id="13" name="Рисунок 13" descr="http://fs.nashaucheba.ru/tw_files2/urls_3/1394/d-1393953/1393953_html_760052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s.nashaucheba.ru/tw_files2/urls_3/1394/d-1393953/1393953_html_760052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8BA" w:rsidRPr="004A593F" w:rsidTr="00E30601">
        <w:trPr>
          <w:tblCellSpacing w:w="0" w:type="dxa"/>
        </w:trPr>
        <w:tc>
          <w:tcPr>
            <w:tcW w:w="4997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19375" cy="1962150"/>
                  <wp:effectExtent l="0" t="0" r="9525" b="0"/>
                  <wp:docPr id="12" name="Рисунок 12" descr="http://fs.nashaucheba.ru/tw_files2/urls_3/1394/d-1393953/1393953_html_m593206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s.nashaucheba.ru/tw_files2/urls_3/1394/d-1393953/1393953_html_m593206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76375" cy="1933575"/>
                  <wp:effectExtent l="0" t="0" r="9525" b="9525"/>
                  <wp:docPr id="11" name="Рисунок 11" descr="http://fs.nashaucheba.ru/tw_files2/urls_3/1394/d-1393953/1393953_html_m57d115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s.nashaucheba.ru/tw_files2/urls_3/1394/d-1393953/1393953_html_m57d115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8BA" w:rsidRPr="004A593F" w:rsidTr="00E30601">
        <w:trPr>
          <w:tblCellSpacing w:w="0" w:type="dxa"/>
        </w:trPr>
        <w:tc>
          <w:tcPr>
            <w:tcW w:w="4997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2200275"/>
                  <wp:effectExtent l="0" t="0" r="0" b="9525"/>
                  <wp:docPr id="10" name="Рисунок 10" descr="http://fs.nashaucheba.ru/tw_files2/urls_3/1394/d-1393953/1393953_html_33eb30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s.nashaucheba.ru/tw_files2/urls_3/1394/d-1393953/1393953_html_33eb30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shd w:val="clear" w:color="auto" w:fill="FFFFFF"/>
            <w:hideMark/>
          </w:tcPr>
          <w:p w:rsidR="00F928BA" w:rsidRPr="004A593F" w:rsidRDefault="00F928BA" w:rsidP="00F9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59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0" cy="2076450"/>
                  <wp:effectExtent l="0" t="0" r="0" b="0"/>
                  <wp:docPr id="9" name="Рисунок 9" descr="http://fs.nashaucheba.ru/tw_files2/urls_3/1394/d-1393953/1393953_html_335d4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s.nashaucheba.ru/tw_files2/urls_3/1394/d-1393953/1393953_html_335d4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93F" w:rsidRDefault="004A593F" w:rsidP="00E30601">
      <w:pPr>
        <w:rPr>
          <w:rFonts w:ascii="Times New Roman" w:hAnsi="Times New Roman" w:cs="Times New Roman"/>
          <w:b/>
          <w:sz w:val="24"/>
          <w:szCs w:val="24"/>
        </w:rPr>
      </w:pPr>
    </w:p>
    <w:p w:rsidR="00E30601" w:rsidRPr="004A593F" w:rsidRDefault="00E30601" w:rsidP="00E30601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Инсценировка отрывка из романа командой №3.</w:t>
      </w:r>
    </w:p>
    <w:p w:rsidR="0082695B" w:rsidRPr="004A593F" w:rsidRDefault="001213C3" w:rsidP="0082695B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Задание №4</w:t>
      </w:r>
      <w:r w:rsidR="006D26B3" w:rsidRPr="004A593F">
        <w:rPr>
          <w:rFonts w:ascii="Times New Roman" w:hAnsi="Times New Roman" w:cs="Times New Roman"/>
          <w:b/>
          <w:sz w:val="24"/>
          <w:szCs w:val="24"/>
        </w:rPr>
        <w:t>.</w:t>
      </w:r>
      <w:r w:rsidR="00156873" w:rsidRPr="004A5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73" w:rsidRPr="004A593F">
        <w:rPr>
          <w:rFonts w:ascii="Times New Roman" w:hAnsi="Times New Roman" w:cs="Times New Roman"/>
          <w:b/>
          <w:sz w:val="24"/>
          <w:szCs w:val="24"/>
        </w:rPr>
        <w:t>О ком из героев идёт речь?</w:t>
      </w:r>
    </w:p>
    <w:p w:rsidR="007232F9" w:rsidRPr="004A593F" w:rsidRDefault="0082695B" w:rsidP="006D26B3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( Команды по оч</w:t>
      </w:r>
      <w:r w:rsidR="00E30601" w:rsidRPr="004A593F">
        <w:rPr>
          <w:rFonts w:ascii="Times New Roman" w:hAnsi="Times New Roman" w:cs="Times New Roman"/>
          <w:sz w:val="24"/>
          <w:szCs w:val="24"/>
        </w:rPr>
        <w:t>ереди отвечают, посоветовавшись)</w:t>
      </w:r>
    </w:p>
    <w:p w:rsidR="00F928BA" w:rsidRPr="004A593F" w:rsidRDefault="00F928BA" w:rsidP="006D26B3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 xml:space="preserve">1. </w:t>
      </w:r>
      <w:r w:rsidR="00156873" w:rsidRPr="004A593F">
        <w:rPr>
          <w:rFonts w:ascii="Times New Roman" w:hAnsi="Times New Roman" w:cs="Times New Roman"/>
          <w:sz w:val="24"/>
          <w:szCs w:val="24"/>
        </w:rPr>
        <w:t xml:space="preserve">«Несколько лет тому назад в одном из своих поместий жил старинный русский барин. 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имени; он принимал знаки подобострастия как надлежащую дань; дом его всегда был полон гостями, готовыми тешить его барскую праздность, разделяя шумные, а иногда и буйные его увеселения. Никто не дерзал отказываться от его приглашения или в известные дни не являться с должным почтением в село Покровское. В домашнем быту выказывал все пороки человека необразованного. Избалованный всем, что только окружало его, он привык давать полную волю всем порывам пылкого своего нрава и всем затеям довольно ограниченного ума. Несмотря на необыкновенную силу физических способностей, он раза два в неделю страдал от </w:t>
      </w:r>
      <w:proofErr w:type="gramStart"/>
      <w:r w:rsidR="00156873" w:rsidRPr="004A593F">
        <w:rPr>
          <w:rFonts w:ascii="Times New Roman" w:hAnsi="Times New Roman" w:cs="Times New Roman"/>
          <w:sz w:val="24"/>
          <w:szCs w:val="24"/>
        </w:rPr>
        <w:t>обжорства</w:t>
      </w:r>
      <w:proofErr w:type="gram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 и каждый вечер бывал навеселе».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(Троекуров Кирилла Петрович)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2. </w:t>
      </w:r>
      <w:r w:rsidR="00156873" w:rsidRPr="004A593F">
        <w:rPr>
          <w:rFonts w:ascii="Times New Roman" w:hAnsi="Times New Roman" w:cs="Times New Roman"/>
          <w:sz w:val="24"/>
          <w:szCs w:val="24"/>
        </w:rPr>
        <w:t>«Прошло несколько времени, а здоровье его всё еще было плохо; правда, припадки сумасшествия уже не возобновлялись, но силы его приметно ослабевали. Он забывал свои прежние занятия, редко выходил из своей комнаты и задумывался по целым суткам. Егоровна, добрая старуха, некогда ходившая за его сыном, теперь сделалась и его нянькою. Она смотрела за ним, как за ребенком, напоминала ему о времени пищи и сна, кормила его, укладывала спать. Он тихо повиновался ей и, кроме ее, не имел ни с кем сношения».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(Дубровский Андрей Гаврилович)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3. </w:t>
      </w:r>
      <w:r w:rsidR="00156873" w:rsidRPr="004A593F">
        <w:rPr>
          <w:rFonts w:ascii="Times New Roman" w:hAnsi="Times New Roman" w:cs="Times New Roman"/>
          <w:sz w:val="24"/>
          <w:szCs w:val="24"/>
        </w:rPr>
        <w:t>«Он 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ожидать. Будучи расточителен и честолюбив, он позволял себе роскошные прихоти; играл в карты и входил в долги, не заботясь о будущем и предвидя себе рано или поздно богатую невесту, мечту бедной молодости».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(Дубровский Владимир)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4. </w:t>
      </w:r>
      <w:r w:rsidR="00156873" w:rsidRPr="004A593F">
        <w:rPr>
          <w:rFonts w:ascii="Times New Roman" w:hAnsi="Times New Roman" w:cs="Times New Roman"/>
          <w:sz w:val="24"/>
          <w:szCs w:val="24"/>
        </w:rPr>
        <w:t xml:space="preserve">«Между тем положенный срок прошел, и апелляция не была подана. </w:t>
      </w:r>
      <w:proofErr w:type="spellStart"/>
      <w:r w:rsidR="00156873" w:rsidRPr="004A593F">
        <w:rPr>
          <w:rFonts w:ascii="Times New Roman" w:hAnsi="Times New Roman" w:cs="Times New Roman"/>
          <w:sz w:val="24"/>
          <w:szCs w:val="24"/>
        </w:rPr>
        <w:t>Кистеневка</w:t>
      </w:r>
      <w:proofErr w:type="spell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 принадлежала Троекурову. Он явился к нему с поклонами и поздравлениями и просьбою назначить, когда угодно будет его высокопревосходительству вступить во владение новоприобретенным имением – самому или кому изволит он дать на то доверенность».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Шабашкин</w:t>
      </w:r>
      <w:proofErr w:type="spellEnd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5. </w:t>
      </w:r>
      <w:r w:rsidR="00156873" w:rsidRPr="004A593F">
        <w:rPr>
          <w:rFonts w:ascii="Times New Roman" w:hAnsi="Times New Roman" w:cs="Times New Roman"/>
          <w:sz w:val="24"/>
          <w:szCs w:val="24"/>
        </w:rPr>
        <w:t xml:space="preserve">«Он смутился. От природы не был он корыстолюбив, желание мести завлекло его слишком далеко, совесть его роптала. Он знал, в каком состоянии находился его противник, старый товарищ его молодости, – и победа не радовала его сердце. Он грозно взглянул на </w:t>
      </w:r>
      <w:proofErr w:type="spellStart"/>
      <w:r w:rsidR="00156873" w:rsidRPr="004A593F">
        <w:rPr>
          <w:rFonts w:ascii="Times New Roman" w:hAnsi="Times New Roman" w:cs="Times New Roman"/>
          <w:sz w:val="24"/>
          <w:szCs w:val="24"/>
        </w:rPr>
        <w:t>Шабашкина</w:t>
      </w:r>
      <w:proofErr w:type="spellEnd"/>
      <w:r w:rsidR="00156873" w:rsidRPr="004A593F">
        <w:rPr>
          <w:rFonts w:ascii="Times New Roman" w:hAnsi="Times New Roman" w:cs="Times New Roman"/>
          <w:sz w:val="24"/>
          <w:szCs w:val="24"/>
        </w:rPr>
        <w:t>, ища к чему привязаться, чтоб его выбранить, но не нашел достаточного к тому предлога, сказал ему сердито: «Пошел вон, не до тебя».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(Троекуров Кирилла Петрович)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6. </w:t>
      </w:r>
      <w:r w:rsidR="00156873" w:rsidRPr="004A593F">
        <w:rPr>
          <w:rFonts w:ascii="Times New Roman" w:hAnsi="Times New Roman" w:cs="Times New Roman"/>
          <w:sz w:val="24"/>
          <w:szCs w:val="24"/>
        </w:rPr>
        <w:t>«Маша не обратила никакого внимания на молодого француза, воспитанная в аристократических предрассудках, учитель был для нее род слуги или мастерового, а слуга иль мастеровой не казался ей мужчиною. Она не заметила и впечатления, ею произведенного на него, ни его смущения, ни его трепета, ни изменившегося голоса. Несколько дней кряду потом она встречала его довольно часто, не удостаивая большей внимательности. Неожиданным образом получила она о нем совершенно новое понятие».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Дефорж</w:t>
      </w:r>
      <w:proofErr w:type="spellEnd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7. </w:t>
      </w:r>
      <w:r w:rsidR="00156873" w:rsidRPr="004A593F">
        <w:rPr>
          <w:rFonts w:ascii="Times New Roman" w:hAnsi="Times New Roman" w:cs="Times New Roman"/>
          <w:sz w:val="24"/>
          <w:szCs w:val="24"/>
        </w:rPr>
        <w:t xml:space="preserve">«Один только человек не участвовал в общей радости: </w:t>
      </w:r>
      <w:proofErr w:type="gramStart"/>
      <w:r w:rsidR="00156873" w:rsidRPr="004A593F">
        <w:rPr>
          <w:rFonts w:ascii="Times New Roman" w:hAnsi="Times New Roman" w:cs="Times New Roman"/>
          <w:sz w:val="24"/>
          <w:szCs w:val="24"/>
        </w:rPr>
        <w:t>сидел</w:t>
      </w:r>
      <w:proofErr w:type="gram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 пасмурен и молчалив на своем месте, ел рассеянно и казался чрезвычайно беспокоен. Разговоры о разбойника</w:t>
      </w:r>
      <w:r w:rsidRPr="004A593F">
        <w:rPr>
          <w:rFonts w:ascii="Times New Roman" w:hAnsi="Times New Roman" w:cs="Times New Roman"/>
          <w:sz w:val="24"/>
          <w:szCs w:val="24"/>
        </w:rPr>
        <w:t>х взволновали его воображение.</w:t>
      </w:r>
      <w:r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lastRenderedPageBreak/>
        <w:t xml:space="preserve">Он, </w:t>
      </w:r>
      <w:proofErr w:type="gramStart"/>
      <w:r w:rsidR="00156873" w:rsidRPr="004A593F">
        <w:rPr>
          <w:rFonts w:ascii="Times New Roman" w:hAnsi="Times New Roman" w:cs="Times New Roman"/>
          <w:sz w:val="24"/>
          <w:szCs w:val="24"/>
        </w:rPr>
        <w:t>призывая господа в свидетели в том</w:t>
      </w:r>
      <w:proofErr w:type="gram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, что красная шкатулка его была пуста, не лгал и не согрешал: красная шкатулка точно была пуста, деньги, некогда в ней хранимые, перешли в кожаную суму, которую носил он на груди под рубашкой. </w:t>
      </w:r>
      <w:proofErr w:type="gramStart"/>
      <w:r w:rsidR="00156873" w:rsidRPr="004A593F">
        <w:rPr>
          <w:rFonts w:ascii="Times New Roman" w:hAnsi="Times New Roman" w:cs="Times New Roman"/>
          <w:sz w:val="24"/>
          <w:szCs w:val="24"/>
        </w:rPr>
        <w:t>Сею только предосторожностью успокаивал</w:t>
      </w:r>
      <w:proofErr w:type="gram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 он свою недоверчивость ко всем и вечную боязнь».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 xml:space="preserve">(Антон </w:t>
      </w:r>
      <w:proofErr w:type="spellStart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Пафнутьич</w:t>
      </w:r>
      <w:proofErr w:type="spellEnd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Pr="004A593F">
        <w:rPr>
          <w:rFonts w:ascii="Times New Roman" w:hAnsi="Times New Roman" w:cs="Times New Roman"/>
          <w:sz w:val="24"/>
          <w:szCs w:val="24"/>
        </w:rPr>
        <w:t xml:space="preserve">8. </w:t>
      </w:r>
      <w:r w:rsidR="00156873" w:rsidRPr="004A593F">
        <w:rPr>
          <w:rFonts w:ascii="Times New Roman" w:hAnsi="Times New Roman" w:cs="Times New Roman"/>
          <w:sz w:val="24"/>
          <w:szCs w:val="24"/>
        </w:rPr>
        <w:t xml:space="preserve">«Князю было около пятидесяти лет, но он казался гораздо старее. Излишества всякого рода изнурили его </w:t>
      </w:r>
      <w:proofErr w:type="spellStart"/>
      <w:r w:rsidR="00156873" w:rsidRPr="004A593F">
        <w:rPr>
          <w:rFonts w:ascii="Times New Roman" w:hAnsi="Times New Roman" w:cs="Times New Roman"/>
          <w:sz w:val="24"/>
          <w:szCs w:val="24"/>
        </w:rPr>
        <w:t>здоровие</w:t>
      </w:r>
      <w:proofErr w:type="spellEnd"/>
      <w:r w:rsidR="00156873" w:rsidRPr="004A593F">
        <w:rPr>
          <w:rFonts w:ascii="Times New Roman" w:hAnsi="Times New Roman" w:cs="Times New Roman"/>
          <w:sz w:val="24"/>
          <w:szCs w:val="24"/>
        </w:rPr>
        <w:t xml:space="preserve"> и положили на нем свою неизгладимую печать. Несмотря на то, наружность его была приятна, замечательна, а привычка быть всегда в обществе придавала ему некоторую любезность, особенно с женщинами. Он имел непрестанную нужду в рассеянии и непрестанно скучал».</w:t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sz w:val="24"/>
          <w:szCs w:val="24"/>
        </w:rPr>
        <w:br/>
      </w:r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Верейский</w:t>
      </w:r>
      <w:proofErr w:type="spellEnd"/>
      <w:r w:rsidR="00156873" w:rsidRPr="004A593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30601" w:rsidRPr="004A593F" w:rsidRDefault="00E30601" w:rsidP="00E30601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Инсценировка отрывка из романа командой №4.</w:t>
      </w:r>
    </w:p>
    <w:p w:rsidR="00E30601" w:rsidRPr="004A593F" w:rsidRDefault="001213C3" w:rsidP="00E00867">
      <w:pPr>
        <w:rPr>
          <w:rFonts w:ascii="Times New Roman" w:hAnsi="Times New Roman" w:cs="Times New Roman"/>
          <w:b/>
          <w:sz w:val="24"/>
          <w:szCs w:val="24"/>
        </w:rPr>
      </w:pPr>
      <w:r w:rsidRPr="004A593F">
        <w:rPr>
          <w:rFonts w:ascii="Times New Roman" w:hAnsi="Times New Roman" w:cs="Times New Roman"/>
          <w:b/>
          <w:sz w:val="24"/>
          <w:szCs w:val="24"/>
        </w:rPr>
        <w:t>Задание №5</w:t>
      </w:r>
      <w:r w:rsidR="00E00867" w:rsidRPr="004A593F">
        <w:rPr>
          <w:rFonts w:ascii="Times New Roman" w:hAnsi="Times New Roman" w:cs="Times New Roman"/>
          <w:b/>
          <w:sz w:val="24"/>
          <w:szCs w:val="24"/>
        </w:rPr>
        <w:t>. Проблемные вопросы.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1 Владимир Дубровский, как и его отец, наделен благородством, чувством человеческого достоинства, добротой и бескорыстием. Однако он не мог спасти отца, потерял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Кистеневку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>, не соединился с Машей, расстался с крестьянами. Почему А. С. Пушкин именно так представляет события?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2 Докажите, что Владимир Дубровский представлен в романе в трех вариантах своей судьбы: 1)расточительный и честолюбивый ,2) скромный и мужественный , 3)грозный и честный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3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>очему Владимир Дубровский не хочет оставаться разбойником?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4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окажите, что Владимир Дубровский любит Машу. 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5 Марья Кирилловна согласилась стать женой князя. Князь ранил Дубровского. Ревность, боль, отчаяние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>… А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в руках пистолет, а рядом вооруженные разбойники</w:t>
      </w:r>
      <w:r w:rsidRPr="004A5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4A593F">
        <w:rPr>
          <w:rFonts w:ascii="Times New Roman" w:eastAsia="Calibri" w:hAnsi="Times New Roman" w:cs="Times New Roman"/>
          <w:sz w:val="24"/>
          <w:szCs w:val="24"/>
        </w:rPr>
        <w:t>Как и почему поступил Дубровский? Почему он так и не отомстил Троекурову, ведь Маша теперь потеряна для него навсегда?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6 Общее задание. В романе «Дубровский» у последней черты Владимиру и Маше дается шанс сделать достойный нравственный выбор. Что за последняя 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>черта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и  </w:t>
      </w:r>
      <w:proofErr w:type="gramStart"/>
      <w:r w:rsidRPr="004A593F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нравственный выбор делают герои? Чей выбор вы считаете достойным?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Ответы.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>1 Пушкин сожалеет, что в мире нет места благородству.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2 Владимир Дубровский представлен в романе в трех вариантах своей судьбы: расточительный и честолюбивый гвардейский офицер, скромный и мужественный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Дефорж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>, грозный и честный "разбойник". 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lastRenderedPageBreak/>
        <w:t>3 Доброта и разбой – несовместимые вещи. Владимир не может оставаться разбойником, так как он сын своего отца «бедного и независимого».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4 Владимир отказался от мщения, после ограбления Антона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Пафнутьича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до последнего оставался в доме Троекурова, чтобы быть рядом с Машей, на свидании просил не любви, а права помочь Марье Кирилловне. 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5 Владимир отпустил карету с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Верейским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и любимой Машей. Любовь, по мнению Пушкина, способна остановить насилие. Пушкин не верит, что можно, переступив через кровь, быть счастливым. </w:t>
      </w:r>
    </w:p>
    <w:p w:rsidR="00E00867" w:rsidRPr="004A593F" w:rsidRDefault="00E00867" w:rsidP="00E00867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6 Дубровский: отомстить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Верейскому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 или отпустить его. Маша: уйти с Дубровским или остаться женой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Верейского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>.  Оба выбора правильны: нельзя добиться любви, переступив через кровь, нельзя нарушить клятву, переступить через честность.</w:t>
      </w:r>
    </w:p>
    <w:p w:rsidR="00E00867" w:rsidRPr="004A593F" w:rsidRDefault="001213C3" w:rsidP="00E008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593F">
        <w:rPr>
          <w:rFonts w:ascii="Times New Roman" w:hAnsi="Times New Roman" w:cs="Times New Roman"/>
          <w:b/>
          <w:sz w:val="24"/>
          <w:szCs w:val="24"/>
        </w:rPr>
        <w:t>Задание №6</w:t>
      </w:r>
      <w:r w:rsidR="00E00867" w:rsidRPr="004A593F">
        <w:rPr>
          <w:rFonts w:ascii="Times New Roman" w:hAnsi="Times New Roman" w:cs="Times New Roman"/>
          <w:b/>
          <w:sz w:val="24"/>
          <w:szCs w:val="24"/>
        </w:rPr>
        <w:t>.</w:t>
      </w:r>
      <w:r w:rsidR="008676F5" w:rsidRPr="004A5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6F5" w:rsidRPr="004A593F">
        <w:rPr>
          <w:rFonts w:ascii="Times New Roman" w:hAnsi="Times New Roman" w:cs="Times New Roman"/>
          <w:sz w:val="24"/>
          <w:szCs w:val="24"/>
        </w:rPr>
        <w:t>( Дополнительное, если останется время).</w:t>
      </w:r>
    </w:p>
    <w:p w:rsidR="00945CD5" w:rsidRPr="004A593F" w:rsidRDefault="00945CD5" w:rsidP="00E00867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0" cy="4705350"/>
            <wp:effectExtent l="19050" t="0" r="0" b="0"/>
            <wp:docPr id="1" name="Рисунок 1" descr="http://design-kmv.ru/wp-content/uploads/2014/04/neravnibr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design-kmv.ru/wp-content/uploads/2014/04/neravnibra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4D" w:rsidRPr="004A593F" w:rsidRDefault="00AF284D" w:rsidP="00AF28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593F">
        <w:rPr>
          <w:rFonts w:ascii="Times New Roman" w:hAnsi="Times New Roman" w:cs="Times New Roman"/>
          <w:sz w:val="24"/>
          <w:szCs w:val="24"/>
        </w:rPr>
        <w:t xml:space="preserve">Взгляните на репродукцию картины Василия Владимировича </w:t>
      </w:r>
      <w:proofErr w:type="spellStart"/>
      <w:r w:rsidRPr="004A593F">
        <w:rPr>
          <w:rFonts w:ascii="Times New Roman" w:hAnsi="Times New Roman" w:cs="Times New Roman"/>
          <w:sz w:val="24"/>
          <w:szCs w:val="24"/>
        </w:rPr>
        <w:t>Пукиреева</w:t>
      </w:r>
      <w:proofErr w:type="spellEnd"/>
      <w:r w:rsidRPr="004A593F">
        <w:rPr>
          <w:rFonts w:ascii="Times New Roman" w:hAnsi="Times New Roman" w:cs="Times New Roman"/>
          <w:sz w:val="24"/>
          <w:szCs w:val="24"/>
        </w:rPr>
        <w:t xml:space="preserve"> «Неравный брак» (. Как она связана с романом «Дубровский»?</w:t>
      </w:r>
      <w:proofErr w:type="gramEnd"/>
      <w:r w:rsidRPr="004A593F">
        <w:rPr>
          <w:rFonts w:ascii="Times New Roman" w:hAnsi="Times New Roman" w:cs="Times New Roman"/>
          <w:sz w:val="24"/>
          <w:szCs w:val="24"/>
        </w:rPr>
        <w:t xml:space="preserve">  Свое мнение докажите текстом (гл.18) Что отражается на лице девушки, изображенном художником?  Сходно ли ее душевное состояние с состоянием героини романа Маши? Свой ответ подтвердите текстом.  Почему Маша так огорчена?</w:t>
      </w:r>
    </w:p>
    <w:p w:rsidR="00AF284D" w:rsidRPr="004A593F" w:rsidRDefault="00AF284D" w:rsidP="00AF28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A593F">
        <w:rPr>
          <w:rFonts w:ascii="Times New Roman" w:eastAsia="Calibri" w:hAnsi="Times New Roman" w:cs="Times New Roman"/>
          <w:b/>
          <w:sz w:val="24"/>
          <w:szCs w:val="24"/>
        </w:rPr>
        <w:t xml:space="preserve"> Ответ.</w:t>
      </w:r>
    </w:p>
    <w:p w:rsidR="00AF284D" w:rsidRPr="004A593F" w:rsidRDefault="00AF284D" w:rsidP="00AF284D">
      <w:pPr>
        <w:rPr>
          <w:rFonts w:ascii="Times New Roman" w:eastAsia="Calibri" w:hAnsi="Times New Roman" w:cs="Times New Roman"/>
          <w:sz w:val="24"/>
          <w:szCs w:val="24"/>
        </w:rPr>
      </w:pPr>
      <w:r w:rsidRPr="004A59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картине изображен неравный брак – молодая девушка выходит замуж за пожилого мужчину. Этот же сюжет мы наблюдаем и в романе Пушкина: молодая Маша вынуждена стать княгиней немилого ей старого князя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Верейского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>. Девушка грустна, убита горем.</w:t>
      </w:r>
      <w:r w:rsidRPr="004A593F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E4EDC2"/>
        </w:rPr>
        <w:t xml:space="preserve"> </w:t>
      </w:r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Ей не хочется становиться женой князя </w:t>
      </w:r>
      <w:proofErr w:type="spellStart"/>
      <w:r w:rsidRPr="004A593F">
        <w:rPr>
          <w:rFonts w:ascii="Times New Roman" w:eastAsia="Calibri" w:hAnsi="Times New Roman" w:cs="Times New Roman"/>
          <w:sz w:val="24"/>
          <w:szCs w:val="24"/>
        </w:rPr>
        <w:t>Верейского</w:t>
      </w:r>
      <w:proofErr w:type="spellEnd"/>
      <w:r w:rsidRPr="004A593F">
        <w:rPr>
          <w:rFonts w:ascii="Times New Roman" w:eastAsia="Calibri" w:hAnsi="Times New Roman" w:cs="Times New Roman"/>
          <w:sz w:val="24"/>
          <w:szCs w:val="24"/>
        </w:rPr>
        <w:t xml:space="preserve">, ведь она любит Владимира Дубровского </w:t>
      </w:r>
    </w:p>
    <w:p w:rsidR="00AF284D" w:rsidRPr="004A593F" w:rsidRDefault="00AF284D" w:rsidP="00E00867">
      <w:pPr>
        <w:rPr>
          <w:rFonts w:ascii="Times New Roman" w:hAnsi="Times New Roman" w:cs="Times New Roman"/>
          <w:sz w:val="24"/>
          <w:szCs w:val="24"/>
        </w:rPr>
      </w:pPr>
    </w:p>
    <w:p w:rsidR="00207014" w:rsidRPr="004A593F" w:rsidRDefault="00207014" w:rsidP="00F13E32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Подведение итогов игры, определение </w:t>
      </w:r>
      <w:r w:rsidR="008676F5" w:rsidRPr="004A593F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команды-победителя.</w:t>
      </w:r>
    </w:p>
    <w:p w:rsidR="00F13E32" w:rsidRPr="004A593F" w:rsidRDefault="00F13E32" w:rsidP="00F13E32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Рефлексия. ( Карточку заполняет каждый ученик). 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Продолжи предложенную фразу: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 xml:space="preserve"> «Сегодня на уроке мне понравилось … »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«Мне кажется, сегодня на уроке у меня отлично получилось … »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«В дальнейшем мне хочется, чтобы на уроках литературы мы … »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«Я себе ставлю оценку …»</w:t>
      </w:r>
    </w:p>
    <w:p w:rsidR="00F13E32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>Капитан  тоже выставляет свои оценки членам своей команды и мотивирует их.</w:t>
      </w:r>
    </w:p>
    <w:p w:rsidR="001B7D74" w:rsidRPr="004A593F" w:rsidRDefault="00207014" w:rsidP="001B7D7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5. </w:t>
      </w:r>
      <w:r w:rsidR="001B7D74" w:rsidRPr="004A593F">
        <w:rPr>
          <w:rFonts w:ascii="Times New Roman" w:hAnsi="Times New Roman" w:cs="Times New Roman"/>
          <w:i/>
          <w:sz w:val="24"/>
          <w:szCs w:val="24"/>
          <w:u w:val="single"/>
        </w:rPr>
        <w:t>Домашнее задание.</w:t>
      </w:r>
    </w:p>
    <w:p w:rsidR="001B7D74" w:rsidRPr="004A593F" w:rsidRDefault="001B7D74" w:rsidP="001B7D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- Составить кроссворд по роману «Дубровский»</w:t>
      </w:r>
    </w:p>
    <w:p w:rsidR="001B7D74" w:rsidRPr="004A593F" w:rsidRDefault="001B7D74" w:rsidP="001B7D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593F">
        <w:rPr>
          <w:rFonts w:ascii="Times New Roman" w:hAnsi="Times New Roman" w:cs="Times New Roman"/>
          <w:i/>
          <w:iCs/>
          <w:sz w:val="24"/>
          <w:szCs w:val="24"/>
        </w:rPr>
        <w:t>Примерный кроссворд.</w:t>
      </w:r>
    </w:p>
    <w:p w:rsidR="00F13E32" w:rsidRPr="004A593F" w:rsidRDefault="004A593F" w:rsidP="00F13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201930</wp:posOffset>
            </wp:positionV>
            <wp:extent cx="4572000" cy="2076450"/>
            <wp:effectExtent l="19050" t="0" r="0" b="0"/>
            <wp:wrapSquare wrapText="bothSides"/>
            <wp:docPr id="17" name="Рисунок 17" descr="http://fs.nashaucheba.ru/tw_files2/urls_3/1394/d-1393953/1393953_html_m3d6c8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.nashaucheba.ru/tw_files2/urls_3/1394/d-1393953/1393953_html_m3d6c84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  <w:t>1. Село, в котором жил Троекуров (Покровское).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  <w:t>3. Фамилия богатого князя, за которого хотели отдать замуж дочь Троекурова (</w:t>
      </w:r>
      <w:proofErr w:type="spellStart"/>
      <w:r w:rsidR="001B7D74" w:rsidRPr="004A593F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="001B7D74" w:rsidRPr="004A593F">
        <w:rPr>
          <w:rFonts w:ascii="Times New Roman" w:hAnsi="Times New Roman" w:cs="Times New Roman"/>
          <w:sz w:val="24"/>
          <w:szCs w:val="24"/>
        </w:rPr>
        <w:t>).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  <w:t>5. Имя штаб-лекаря, который лечил больных собак (Тимошка).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  <w:t xml:space="preserve">7. Как называли </w:t>
      </w:r>
      <w:r w:rsidR="00F13E32" w:rsidRPr="004A593F">
        <w:rPr>
          <w:rFonts w:ascii="Times New Roman" w:hAnsi="Times New Roman" w:cs="Times New Roman"/>
          <w:sz w:val="24"/>
          <w:szCs w:val="24"/>
        </w:rPr>
        <w:t>комнатного слугу (</w:t>
      </w:r>
      <w:proofErr w:type="spellStart"/>
      <w:r w:rsidR="00F13E32" w:rsidRPr="004A593F">
        <w:rPr>
          <w:rFonts w:ascii="Times New Roman" w:hAnsi="Times New Roman" w:cs="Times New Roman"/>
          <w:sz w:val="24"/>
          <w:szCs w:val="24"/>
        </w:rPr>
        <w:t>Комердинер</w:t>
      </w:r>
      <w:proofErr w:type="spellEnd"/>
      <w:r w:rsidR="00F13E32" w:rsidRPr="004A593F">
        <w:rPr>
          <w:rFonts w:ascii="Times New Roman" w:hAnsi="Times New Roman" w:cs="Times New Roman"/>
          <w:sz w:val="24"/>
          <w:szCs w:val="24"/>
        </w:rPr>
        <w:t>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11. Роман состои</w:t>
      </w:r>
      <w:r w:rsidR="00F13E32" w:rsidRPr="004A593F">
        <w:rPr>
          <w:rFonts w:ascii="Times New Roman" w:hAnsi="Times New Roman" w:cs="Times New Roman"/>
          <w:sz w:val="24"/>
          <w:szCs w:val="24"/>
        </w:rPr>
        <w:t xml:space="preserve">т из двух … </w:t>
      </w:r>
      <w:proofErr w:type="gramStart"/>
      <w:r w:rsidR="00F13E32" w:rsidRPr="004A59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13E32" w:rsidRPr="004A593F">
        <w:rPr>
          <w:rFonts w:ascii="Times New Roman" w:hAnsi="Times New Roman" w:cs="Times New Roman"/>
          <w:sz w:val="24"/>
          <w:szCs w:val="24"/>
        </w:rPr>
        <w:t>в им. п.) (Том).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12. Фамилия няни Ду</w:t>
      </w:r>
      <w:r w:rsidR="00F13E32" w:rsidRPr="004A593F">
        <w:rPr>
          <w:rFonts w:ascii="Times New Roman" w:hAnsi="Times New Roman" w:cs="Times New Roman"/>
          <w:sz w:val="24"/>
          <w:szCs w:val="24"/>
        </w:rPr>
        <w:t>бровского младшего (</w:t>
      </w:r>
      <w:proofErr w:type="spellStart"/>
      <w:r w:rsidR="00F13E32" w:rsidRPr="004A593F">
        <w:rPr>
          <w:rFonts w:ascii="Times New Roman" w:hAnsi="Times New Roman" w:cs="Times New Roman"/>
          <w:sz w:val="24"/>
          <w:szCs w:val="24"/>
        </w:rPr>
        <w:t>Бузырёва</w:t>
      </w:r>
      <w:proofErr w:type="spellEnd"/>
      <w:r w:rsidR="00F13E32" w:rsidRPr="004A593F">
        <w:rPr>
          <w:rFonts w:ascii="Times New Roman" w:hAnsi="Times New Roman" w:cs="Times New Roman"/>
          <w:sz w:val="24"/>
          <w:szCs w:val="24"/>
        </w:rPr>
        <w:t>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 xml:space="preserve">13. Куда поехали </w:t>
      </w:r>
      <w:proofErr w:type="spellStart"/>
      <w:r w:rsidR="001B7D74" w:rsidRPr="004A593F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="001B7D74" w:rsidRPr="004A593F">
        <w:rPr>
          <w:rFonts w:ascii="Times New Roman" w:hAnsi="Times New Roman" w:cs="Times New Roman"/>
          <w:sz w:val="24"/>
          <w:szCs w:val="24"/>
        </w:rPr>
        <w:t xml:space="preserve"> и Марья </w:t>
      </w:r>
      <w:proofErr w:type="spellStart"/>
      <w:r w:rsidR="001B7D74" w:rsidRPr="004A593F">
        <w:rPr>
          <w:rFonts w:ascii="Times New Roman" w:hAnsi="Times New Roman" w:cs="Times New Roman"/>
          <w:sz w:val="24"/>
          <w:szCs w:val="24"/>
        </w:rPr>
        <w:t>Кир</w:t>
      </w:r>
      <w:r w:rsidR="00F13E32" w:rsidRPr="004A593F">
        <w:rPr>
          <w:rFonts w:ascii="Times New Roman" w:hAnsi="Times New Roman" w:cs="Times New Roman"/>
          <w:sz w:val="24"/>
          <w:szCs w:val="24"/>
        </w:rPr>
        <w:t>иловна</w:t>
      </w:r>
      <w:proofErr w:type="spellEnd"/>
      <w:r w:rsidR="00F13E32" w:rsidRPr="004A59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3E32" w:rsidRPr="004A59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13E32" w:rsidRPr="004A593F">
        <w:rPr>
          <w:rFonts w:ascii="Times New Roman" w:hAnsi="Times New Roman" w:cs="Times New Roman"/>
          <w:sz w:val="24"/>
          <w:szCs w:val="24"/>
        </w:rPr>
        <w:t>в им. п.) (</w:t>
      </w:r>
      <w:proofErr w:type="spellStart"/>
      <w:r w:rsidR="00F13E32" w:rsidRPr="004A593F">
        <w:rPr>
          <w:rFonts w:ascii="Times New Roman" w:hAnsi="Times New Roman" w:cs="Times New Roman"/>
          <w:sz w:val="24"/>
          <w:szCs w:val="24"/>
        </w:rPr>
        <w:t>Арбатово</w:t>
      </w:r>
      <w:proofErr w:type="spellEnd"/>
      <w:r w:rsidR="00F13E32" w:rsidRPr="004A593F">
        <w:rPr>
          <w:rFonts w:ascii="Times New Roman" w:hAnsi="Times New Roman" w:cs="Times New Roman"/>
          <w:sz w:val="24"/>
          <w:szCs w:val="24"/>
        </w:rPr>
        <w:t>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 xml:space="preserve">15. Месяц, в котором князь </w:t>
      </w:r>
      <w:proofErr w:type="spellStart"/>
      <w:r w:rsidR="001B7D74" w:rsidRPr="004A593F">
        <w:rPr>
          <w:rFonts w:ascii="Times New Roman" w:hAnsi="Times New Roman" w:cs="Times New Roman"/>
          <w:sz w:val="24"/>
          <w:szCs w:val="24"/>
        </w:rPr>
        <w:t>Верейский</w:t>
      </w:r>
      <w:proofErr w:type="spellEnd"/>
      <w:r w:rsidR="001B7D74" w:rsidRPr="004A593F">
        <w:rPr>
          <w:rFonts w:ascii="Times New Roman" w:hAnsi="Times New Roman" w:cs="Times New Roman"/>
          <w:sz w:val="24"/>
          <w:szCs w:val="24"/>
        </w:rPr>
        <w:t xml:space="preserve"> вернулся из заграницы (Май).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вертикали: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br/>
        <w:t>1. Фамилия автора повести</w:t>
      </w:r>
      <w:r w:rsidR="00F13E32" w:rsidRPr="004A593F">
        <w:rPr>
          <w:rFonts w:ascii="Times New Roman" w:hAnsi="Times New Roman" w:cs="Times New Roman"/>
          <w:sz w:val="24"/>
          <w:szCs w:val="24"/>
        </w:rPr>
        <w:t xml:space="preserve"> «Капитанская дочка» (Пушкин).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2. Название села, в которо</w:t>
      </w:r>
      <w:r w:rsidR="00F13E32" w:rsidRPr="004A593F">
        <w:rPr>
          <w:rFonts w:ascii="Times New Roman" w:hAnsi="Times New Roman" w:cs="Times New Roman"/>
          <w:sz w:val="24"/>
          <w:szCs w:val="24"/>
        </w:rPr>
        <w:t>м жил Дубровский (</w:t>
      </w:r>
      <w:proofErr w:type="spellStart"/>
      <w:r w:rsidR="00F13E32" w:rsidRPr="004A593F">
        <w:rPr>
          <w:rFonts w:ascii="Times New Roman" w:hAnsi="Times New Roman" w:cs="Times New Roman"/>
          <w:sz w:val="24"/>
          <w:szCs w:val="24"/>
        </w:rPr>
        <w:t>Кистенёвка</w:t>
      </w:r>
      <w:proofErr w:type="spellEnd"/>
      <w:r w:rsidR="00F13E32" w:rsidRPr="004A593F">
        <w:rPr>
          <w:rFonts w:ascii="Times New Roman" w:hAnsi="Times New Roman" w:cs="Times New Roman"/>
          <w:sz w:val="24"/>
          <w:szCs w:val="24"/>
        </w:rPr>
        <w:t>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4. Младший офицер</w:t>
      </w:r>
      <w:r w:rsidR="00F13E32" w:rsidRPr="004A593F">
        <w:rPr>
          <w:rFonts w:ascii="Times New Roman" w:hAnsi="Times New Roman" w:cs="Times New Roman"/>
          <w:sz w:val="24"/>
          <w:szCs w:val="24"/>
        </w:rPr>
        <w:t>ский чин в кавалерии (Корнет).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 xml:space="preserve">6. Любимая фраза Троекурова: « </w:t>
      </w:r>
      <w:r w:rsidR="00F13E32" w:rsidRPr="004A593F">
        <w:rPr>
          <w:rFonts w:ascii="Times New Roman" w:hAnsi="Times New Roman" w:cs="Times New Roman"/>
          <w:sz w:val="24"/>
          <w:szCs w:val="24"/>
        </w:rPr>
        <w:t>… победы раздавайся!» (Гром).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8. Место, куда младший бра</w:t>
      </w:r>
      <w:r w:rsidR="00F13E32" w:rsidRPr="004A593F">
        <w:rPr>
          <w:rFonts w:ascii="Times New Roman" w:hAnsi="Times New Roman" w:cs="Times New Roman"/>
          <w:sz w:val="24"/>
          <w:szCs w:val="24"/>
        </w:rPr>
        <w:t>т Маши положил кольцо (Дупло).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9. Чувство, которое испыт</w:t>
      </w:r>
      <w:r w:rsidR="00F13E32" w:rsidRPr="004A593F">
        <w:rPr>
          <w:rFonts w:ascii="Times New Roman" w:hAnsi="Times New Roman" w:cs="Times New Roman"/>
          <w:sz w:val="24"/>
          <w:szCs w:val="24"/>
        </w:rPr>
        <w:t>ывал Владимир к Маше (Любовь).</w:t>
      </w:r>
      <w:r w:rsidR="00F13E32" w:rsidRPr="004A593F">
        <w:rPr>
          <w:rFonts w:ascii="Times New Roman" w:hAnsi="Times New Roman" w:cs="Times New Roman"/>
          <w:sz w:val="24"/>
          <w:szCs w:val="24"/>
        </w:rPr>
        <w:br/>
      </w:r>
      <w:r w:rsidR="001B7D74" w:rsidRPr="004A593F">
        <w:rPr>
          <w:rFonts w:ascii="Times New Roman" w:hAnsi="Times New Roman" w:cs="Times New Roman"/>
          <w:sz w:val="24"/>
          <w:szCs w:val="24"/>
        </w:rPr>
        <w:t>10. Отношения, которые связывали двух</w:t>
      </w:r>
      <w:r w:rsidR="00F13E32" w:rsidRPr="004A593F">
        <w:rPr>
          <w:rFonts w:ascii="Times New Roman" w:hAnsi="Times New Roman" w:cs="Times New Roman"/>
          <w:sz w:val="24"/>
          <w:szCs w:val="24"/>
        </w:rPr>
        <w:t xml:space="preserve"> помещиков после ссоры </w:t>
      </w:r>
      <w:proofErr w:type="gramStart"/>
      <w:r w:rsidR="00F13E32" w:rsidRPr="004A59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13E32" w:rsidRPr="004A593F">
        <w:rPr>
          <w:rFonts w:ascii="Times New Roman" w:hAnsi="Times New Roman" w:cs="Times New Roman"/>
          <w:sz w:val="24"/>
          <w:szCs w:val="24"/>
        </w:rPr>
        <w:t xml:space="preserve">Вражда). </w:t>
      </w:r>
    </w:p>
    <w:p w:rsidR="00F928BA" w:rsidRPr="004A593F" w:rsidRDefault="00F13E32" w:rsidP="00F13E32">
      <w:pPr>
        <w:rPr>
          <w:rFonts w:ascii="Times New Roman" w:hAnsi="Times New Roman" w:cs="Times New Roman"/>
          <w:sz w:val="24"/>
          <w:szCs w:val="24"/>
        </w:rPr>
      </w:pPr>
      <w:r w:rsidRPr="004A593F">
        <w:rPr>
          <w:rFonts w:ascii="Times New Roman" w:hAnsi="Times New Roman" w:cs="Times New Roman"/>
          <w:sz w:val="24"/>
          <w:szCs w:val="24"/>
        </w:rPr>
        <w:t xml:space="preserve">14. Имя старой </w:t>
      </w:r>
      <w:proofErr w:type="spellStart"/>
      <w:proofErr w:type="gramStart"/>
      <w:r w:rsidRPr="004A593F">
        <w:rPr>
          <w:rFonts w:ascii="Times New Roman" w:hAnsi="Times New Roman" w:cs="Times New Roman"/>
          <w:sz w:val="24"/>
          <w:szCs w:val="24"/>
        </w:rPr>
        <w:t>старой</w:t>
      </w:r>
      <w:proofErr w:type="spellEnd"/>
      <w:proofErr w:type="gramEnd"/>
      <w:r w:rsidRPr="004A593F">
        <w:rPr>
          <w:rFonts w:ascii="Times New Roman" w:hAnsi="Times New Roman" w:cs="Times New Roman"/>
          <w:sz w:val="24"/>
          <w:szCs w:val="24"/>
        </w:rPr>
        <w:t xml:space="preserve"> птичницы.</w:t>
      </w:r>
      <w:r w:rsidR="001B7D74" w:rsidRPr="004A593F">
        <w:rPr>
          <w:rFonts w:ascii="Times New Roman" w:hAnsi="Times New Roman" w:cs="Times New Roman"/>
          <w:sz w:val="24"/>
          <w:szCs w:val="24"/>
        </w:rPr>
        <w:t>(Агафья).</w:t>
      </w:r>
      <w:r w:rsidR="001B7D74" w:rsidRPr="004A593F">
        <w:rPr>
          <w:rFonts w:ascii="Times New Roman" w:hAnsi="Times New Roman" w:cs="Times New Roman"/>
          <w:sz w:val="24"/>
          <w:szCs w:val="24"/>
        </w:rPr>
        <w:br/>
      </w:r>
    </w:p>
    <w:p w:rsidR="001B7D74" w:rsidRPr="004A593F" w:rsidRDefault="001B7D74" w:rsidP="006D26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B7D74" w:rsidRPr="004A593F" w:rsidRDefault="001B7D74" w:rsidP="006D26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B7D74" w:rsidRPr="004A593F" w:rsidRDefault="001B7D74" w:rsidP="006D26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B7D74" w:rsidRPr="004A593F" w:rsidRDefault="001B7D74" w:rsidP="006D26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928BA" w:rsidRPr="004A593F" w:rsidRDefault="00F928BA" w:rsidP="006D26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56873" w:rsidRPr="004A593F" w:rsidRDefault="00156873" w:rsidP="006D26B3">
      <w:pPr>
        <w:rPr>
          <w:rFonts w:ascii="Times New Roman" w:hAnsi="Times New Roman" w:cs="Times New Roman"/>
          <w:sz w:val="24"/>
          <w:szCs w:val="24"/>
        </w:rPr>
      </w:pPr>
    </w:p>
    <w:p w:rsidR="006D26B3" w:rsidRPr="004A593F" w:rsidRDefault="006D26B3" w:rsidP="006D26B3">
      <w:pPr>
        <w:rPr>
          <w:rFonts w:ascii="Times New Roman" w:hAnsi="Times New Roman" w:cs="Times New Roman"/>
          <w:sz w:val="24"/>
          <w:szCs w:val="24"/>
        </w:rPr>
      </w:pPr>
    </w:p>
    <w:p w:rsidR="009B4E9B" w:rsidRPr="004A593F" w:rsidRDefault="009B4E9B" w:rsidP="009B4E9B">
      <w:pPr>
        <w:rPr>
          <w:rFonts w:ascii="Times New Roman" w:hAnsi="Times New Roman" w:cs="Times New Roman"/>
          <w:sz w:val="24"/>
          <w:szCs w:val="24"/>
        </w:rPr>
      </w:pPr>
    </w:p>
    <w:p w:rsidR="00B273A6" w:rsidRPr="004A593F" w:rsidRDefault="00B273A6" w:rsidP="00B273A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B273A6" w:rsidRPr="004A593F" w:rsidSect="0067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7979"/>
    <w:multiLevelType w:val="multilevel"/>
    <w:tmpl w:val="C862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203"/>
    <w:multiLevelType w:val="multilevel"/>
    <w:tmpl w:val="8D7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820D4"/>
    <w:multiLevelType w:val="hybridMultilevel"/>
    <w:tmpl w:val="1A4C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25ED"/>
    <w:multiLevelType w:val="hybridMultilevel"/>
    <w:tmpl w:val="C52A74A8"/>
    <w:lvl w:ilvl="0" w:tplc="69BA7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13783"/>
    <w:multiLevelType w:val="hybridMultilevel"/>
    <w:tmpl w:val="3794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05857"/>
    <w:multiLevelType w:val="multilevel"/>
    <w:tmpl w:val="73A2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718E7"/>
    <w:multiLevelType w:val="hybridMultilevel"/>
    <w:tmpl w:val="A08C84F6"/>
    <w:lvl w:ilvl="0" w:tplc="1C0668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6712B1"/>
    <w:multiLevelType w:val="hybridMultilevel"/>
    <w:tmpl w:val="23F4B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B95"/>
    <w:rsid w:val="001213C3"/>
    <w:rsid w:val="00156873"/>
    <w:rsid w:val="001B7D74"/>
    <w:rsid w:val="00207014"/>
    <w:rsid w:val="004A593F"/>
    <w:rsid w:val="00634830"/>
    <w:rsid w:val="00674A28"/>
    <w:rsid w:val="006D26B3"/>
    <w:rsid w:val="007232F9"/>
    <w:rsid w:val="00770C27"/>
    <w:rsid w:val="00773B69"/>
    <w:rsid w:val="007A70BC"/>
    <w:rsid w:val="0082695B"/>
    <w:rsid w:val="00863F45"/>
    <w:rsid w:val="008676F5"/>
    <w:rsid w:val="00945CD5"/>
    <w:rsid w:val="009B4E9B"/>
    <w:rsid w:val="00A46F39"/>
    <w:rsid w:val="00AF284D"/>
    <w:rsid w:val="00B273A6"/>
    <w:rsid w:val="00BC7B95"/>
    <w:rsid w:val="00D25F63"/>
    <w:rsid w:val="00E00867"/>
    <w:rsid w:val="00E30601"/>
    <w:rsid w:val="00F13E32"/>
    <w:rsid w:val="00F9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28"/>
  </w:style>
  <w:style w:type="paragraph" w:styleId="1">
    <w:name w:val="heading 1"/>
    <w:basedOn w:val="a"/>
    <w:link w:val="10"/>
    <w:uiPriority w:val="9"/>
    <w:qFormat/>
    <w:rsid w:val="004A5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F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8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5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F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33</cp:revision>
  <dcterms:created xsi:type="dcterms:W3CDTF">2014-11-14T15:11:00Z</dcterms:created>
  <dcterms:modified xsi:type="dcterms:W3CDTF">2014-12-07T12:25:00Z</dcterms:modified>
</cp:coreProperties>
</file>