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8C" w:rsidRPr="00F10B8C" w:rsidRDefault="00F10B8C" w:rsidP="00F10B8C">
      <w:pPr>
        <w:shd w:val="clear" w:color="auto" w:fill="FFFFFF"/>
        <w:spacing w:after="30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F10B8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Сверкунова</w:t>
      </w:r>
      <w:proofErr w:type="spellEnd"/>
      <w:r w:rsidRPr="00F10B8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Валентина Николаевна</w:t>
      </w:r>
    </w:p>
    <w:p w:rsidR="00F10B8C" w:rsidRPr="00F10B8C" w:rsidRDefault="00F10B8C" w:rsidP="00F10B8C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 СОШ </w:t>
      </w:r>
      <w:r w:rsidRPr="00F10B8C">
        <w:rPr>
          <w:rFonts w:ascii="Times New Roman" w:eastAsia="Times New Roman" w:hAnsi="Times New Roman" w:cs="Times New Roman"/>
          <w:sz w:val="28"/>
          <w:szCs w:val="28"/>
          <w:lang w:eastAsia="ru-RU"/>
        </w:rPr>
        <w:t>№1 с углубленным изучением отдельных предметов</w:t>
      </w:r>
    </w:p>
    <w:p w:rsidR="00F10B8C" w:rsidRPr="00F10B8C" w:rsidRDefault="00F10B8C" w:rsidP="00F10B8C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10B8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физики</w:t>
      </w:r>
    </w:p>
    <w:p w:rsidR="00F10B8C" w:rsidRDefault="00F10B8C" w:rsidP="00AB189F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</w:rPr>
      </w:pPr>
    </w:p>
    <w:p w:rsidR="005E001B" w:rsidRPr="00AB189F" w:rsidRDefault="007D2262" w:rsidP="00AB189F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Технологическая карта </w:t>
      </w:r>
      <w:r w:rsidR="00AB189F" w:rsidRPr="00AB189F">
        <w:rPr>
          <w:rFonts w:ascii="Times New Roman" w:hAnsi="Times New Roman"/>
          <w:b/>
          <w:sz w:val="32"/>
        </w:rPr>
        <w:t>урока информатики «Час Кода»</w:t>
      </w:r>
      <w:r>
        <w:rPr>
          <w:rFonts w:ascii="Times New Roman" w:hAnsi="Times New Roman"/>
          <w:b/>
          <w:sz w:val="32"/>
        </w:rPr>
        <w:t xml:space="preserve"> </w:t>
      </w:r>
    </w:p>
    <w:p w:rsidR="00AB189F" w:rsidRPr="00AB189F" w:rsidRDefault="00AB189F" w:rsidP="00AB189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AB189F">
        <w:rPr>
          <w:rFonts w:ascii="Times New Roman" w:hAnsi="Times New Roman"/>
          <w:b/>
          <w:sz w:val="28"/>
        </w:rPr>
        <w:t>Цели:</w:t>
      </w:r>
    </w:p>
    <w:p w:rsidR="00AB189F" w:rsidRPr="00AB189F" w:rsidRDefault="00F10B8C" w:rsidP="00AB18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AB189F" w:rsidRPr="00AB189F">
        <w:rPr>
          <w:rFonts w:ascii="Times New Roman" w:hAnsi="Times New Roman"/>
          <w:sz w:val="28"/>
        </w:rPr>
        <w:t>ропедевтика  базовых  понятий  программирования  и  получение  первоначального практического опыта в данной сфере;</w:t>
      </w:r>
    </w:p>
    <w:p w:rsidR="00AB189F" w:rsidRPr="00AB189F" w:rsidRDefault="00F10B8C" w:rsidP="00AB18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="00AB189F" w:rsidRPr="00AB189F">
        <w:rPr>
          <w:rFonts w:ascii="Times New Roman" w:hAnsi="Times New Roman"/>
          <w:sz w:val="28"/>
        </w:rPr>
        <w:t>азвитие алгоритмического и объектного стиля мышления;</w:t>
      </w:r>
    </w:p>
    <w:p w:rsidR="00AB189F" w:rsidRDefault="00AB189F" w:rsidP="00AB18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AB189F">
        <w:rPr>
          <w:rFonts w:ascii="Times New Roman" w:hAnsi="Times New Roman"/>
          <w:sz w:val="28"/>
        </w:rPr>
        <w:t xml:space="preserve"> </w:t>
      </w:r>
      <w:r w:rsidR="00F10B8C">
        <w:rPr>
          <w:rFonts w:ascii="Times New Roman" w:hAnsi="Times New Roman"/>
          <w:sz w:val="28"/>
        </w:rPr>
        <w:t>Ф</w:t>
      </w:r>
      <w:r w:rsidRPr="00AB189F">
        <w:rPr>
          <w:rFonts w:ascii="Times New Roman" w:hAnsi="Times New Roman"/>
          <w:sz w:val="28"/>
        </w:rPr>
        <w:t>ормирование мотивации к получению образования в И</w:t>
      </w:r>
      <w:proofErr w:type="gramStart"/>
      <w:r w:rsidRPr="00AB189F">
        <w:rPr>
          <w:rFonts w:ascii="Times New Roman" w:hAnsi="Times New Roman"/>
          <w:sz w:val="28"/>
        </w:rPr>
        <w:t>Т-</w:t>
      </w:r>
      <w:proofErr w:type="gramEnd"/>
      <w:r w:rsidRPr="00AB189F">
        <w:rPr>
          <w:rFonts w:ascii="Times New Roman" w:hAnsi="Times New Roman"/>
          <w:sz w:val="28"/>
        </w:rPr>
        <w:t xml:space="preserve"> сфере посредством организации практической деятельности.</w:t>
      </w:r>
    </w:p>
    <w:p w:rsidR="00AB189F" w:rsidRPr="00AB189F" w:rsidRDefault="00AB189F" w:rsidP="00AB189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AB189F">
        <w:rPr>
          <w:rFonts w:ascii="Times New Roman" w:hAnsi="Times New Roman"/>
          <w:b/>
          <w:sz w:val="28"/>
        </w:rPr>
        <w:t>Задачи:</w:t>
      </w:r>
    </w:p>
    <w:p w:rsidR="00AB189F" w:rsidRDefault="00AB189F" w:rsidP="00AB18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познакомить с профессиями связанными с работой на компьютере и применением </w:t>
      </w:r>
      <w:proofErr w:type="spellStart"/>
      <w:r>
        <w:rPr>
          <w:rFonts w:ascii="Times New Roman" w:hAnsi="Times New Roman"/>
          <w:sz w:val="28"/>
        </w:rPr>
        <w:t>ИТ-технологий</w:t>
      </w:r>
      <w:proofErr w:type="spellEnd"/>
      <w:r>
        <w:rPr>
          <w:rFonts w:ascii="Times New Roman" w:hAnsi="Times New Roman"/>
          <w:sz w:val="28"/>
        </w:rPr>
        <w:t>;</w:t>
      </w:r>
    </w:p>
    <w:p w:rsidR="00AB189F" w:rsidRDefault="00AB189F" w:rsidP="00AB18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показать значимость программирования;</w:t>
      </w:r>
    </w:p>
    <w:p w:rsidR="00AB189F" w:rsidRDefault="00AB189F" w:rsidP="00AB18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развивать алгоритмическое и объектное мышление;</w:t>
      </w:r>
    </w:p>
    <w:p w:rsidR="00AB189F" w:rsidRDefault="00AB189F" w:rsidP="00AB18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профориентационную работу.</w:t>
      </w:r>
    </w:p>
    <w:p w:rsidR="00F10B8C" w:rsidRDefault="00F10B8C" w:rsidP="00AB189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AB189F" w:rsidRPr="00AB189F" w:rsidRDefault="00AB189F" w:rsidP="00AB189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AB189F">
        <w:rPr>
          <w:rFonts w:ascii="Times New Roman" w:hAnsi="Times New Roman"/>
          <w:b/>
          <w:sz w:val="28"/>
        </w:rPr>
        <w:t>Основные образовательные результаты:</w:t>
      </w:r>
    </w:p>
    <w:p w:rsidR="00F10B8C" w:rsidRDefault="00F10B8C" w:rsidP="00AB189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AB189F" w:rsidRPr="00AB189F" w:rsidRDefault="00AB189F" w:rsidP="00AB189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 w:rsidRPr="00AB189F">
        <w:rPr>
          <w:rFonts w:ascii="Times New Roman" w:hAnsi="Times New Roman"/>
          <w:b/>
          <w:sz w:val="28"/>
        </w:rPr>
        <w:t>предметные:</w:t>
      </w:r>
    </w:p>
    <w:p w:rsidR="00AB189F" w:rsidRPr="00AB189F" w:rsidRDefault="00F10B8C" w:rsidP="00AB18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AB189F" w:rsidRPr="00AB189F">
        <w:rPr>
          <w:rFonts w:ascii="Times New Roman" w:hAnsi="Times New Roman"/>
          <w:sz w:val="28"/>
        </w:rPr>
        <w:t>своение понятий «алгоритм», «программа», «объект» через призму практического опыта в ходе создания программных кодов;</w:t>
      </w:r>
    </w:p>
    <w:p w:rsidR="00AB189F" w:rsidRPr="00AB189F" w:rsidRDefault="00F10B8C" w:rsidP="00AB18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AB189F" w:rsidRPr="00AB189F">
        <w:rPr>
          <w:rFonts w:ascii="Times New Roman" w:hAnsi="Times New Roman"/>
          <w:sz w:val="28"/>
        </w:rPr>
        <w:t>рактические навыки реализации основных алгоритмов;</w:t>
      </w:r>
    </w:p>
    <w:p w:rsidR="00AB189F" w:rsidRPr="00AB189F" w:rsidRDefault="00F10B8C" w:rsidP="00AB18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="00AB189F" w:rsidRPr="00AB189F">
        <w:rPr>
          <w:rFonts w:ascii="Times New Roman" w:hAnsi="Times New Roman"/>
          <w:sz w:val="28"/>
        </w:rPr>
        <w:t>мение  формально  выполнять  алгоритмы,  описанные  с  использованием  конструкций ветвления (условные операторы) и повторения (циклы), вспомогательных алгоритмов;</w:t>
      </w:r>
    </w:p>
    <w:p w:rsidR="00AB189F" w:rsidRPr="00AB189F" w:rsidRDefault="00F10B8C" w:rsidP="00AB18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="00AB189F" w:rsidRPr="00AB189F">
        <w:rPr>
          <w:rFonts w:ascii="Times New Roman" w:hAnsi="Times New Roman"/>
          <w:sz w:val="28"/>
        </w:rPr>
        <w:t>мение создавать программы для решения несложных алгоритмических задач в выбранной среде программирования;</w:t>
      </w:r>
    </w:p>
    <w:p w:rsidR="00F10B8C" w:rsidRDefault="00AB189F" w:rsidP="00AB189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AB189F">
        <w:rPr>
          <w:rFonts w:ascii="Times New Roman" w:hAnsi="Times New Roman"/>
          <w:b/>
          <w:sz w:val="28"/>
        </w:rPr>
        <w:t xml:space="preserve">      </w:t>
      </w:r>
      <w:r w:rsidR="00F10B8C">
        <w:rPr>
          <w:rFonts w:ascii="Times New Roman" w:hAnsi="Times New Roman"/>
          <w:b/>
          <w:sz w:val="28"/>
        </w:rPr>
        <w:t xml:space="preserve">   </w:t>
      </w:r>
    </w:p>
    <w:p w:rsidR="00AB189F" w:rsidRPr="00AB189F" w:rsidRDefault="00F10B8C" w:rsidP="00AB189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</w:t>
      </w:r>
      <w:r w:rsidR="00AB189F" w:rsidRPr="00AB189F">
        <w:rPr>
          <w:rFonts w:ascii="Times New Roman" w:hAnsi="Times New Roman"/>
          <w:b/>
          <w:sz w:val="28"/>
        </w:rPr>
        <w:t xml:space="preserve">личностные:  </w:t>
      </w:r>
    </w:p>
    <w:p w:rsidR="00AB189F" w:rsidRPr="00AB189F" w:rsidRDefault="00F10B8C" w:rsidP="00AB189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AB189F" w:rsidRPr="00AB189F">
        <w:rPr>
          <w:rFonts w:ascii="Times New Roman" w:hAnsi="Times New Roman"/>
          <w:sz w:val="28"/>
        </w:rPr>
        <w:t xml:space="preserve">отовность  и  способность  обучающихся  к  саморазвитию  и  личностному самоопределению,  мотивация  к  целенаправленной  познавательной  деятельности  с  целью приобретения профессиональных навыков в </w:t>
      </w:r>
      <w:proofErr w:type="spellStart"/>
      <w:r w:rsidR="00AB189F" w:rsidRPr="00AB189F">
        <w:rPr>
          <w:rFonts w:ascii="Times New Roman" w:hAnsi="Times New Roman"/>
          <w:sz w:val="28"/>
        </w:rPr>
        <w:t>ИТ-сфере</w:t>
      </w:r>
      <w:proofErr w:type="spellEnd"/>
      <w:r w:rsidR="00AB189F" w:rsidRPr="00AB189F">
        <w:rPr>
          <w:rFonts w:ascii="Times New Roman" w:hAnsi="Times New Roman"/>
          <w:sz w:val="28"/>
        </w:rPr>
        <w:t>.</w:t>
      </w:r>
    </w:p>
    <w:p w:rsidR="00F10B8C" w:rsidRDefault="00AB189F" w:rsidP="00AB189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AB189F">
        <w:rPr>
          <w:rFonts w:ascii="Times New Roman" w:hAnsi="Times New Roman"/>
          <w:b/>
          <w:sz w:val="28"/>
        </w:rPr>
        <w:t xml:space="preserve">     </w:t>
      </w:r>
      <w:r w:rsidR="00F10B8C">
        <w:rPr>
          <w:rFonts w:ascii="Times New Roman" w:hAnsi="Times New Roman"/>
          <w:b/>
          <w:sz w:val="28"/>
        </w:rPr>
        <w:t xml:space="preserve">  </w:t>
      </w:r>
    </w:p>
    <w:p w:rsidR="00AB189F" w:rsidRPr="00AB189F" w:rsidRDefault="00F10B8C" w:rsidP="00AB189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</w:t>
      </w:r>
      <w:proofErr w:type="spellStart"/>
      <w:r w:rsidR="00AB189F" w:rsidRPr="00AB189F">
        <w:rPr>
          <w:rFonts w:ascii="Times New Roman" w:hAnsi="Times New Roman"/>
          <w:b/>
          <w:sz w:val="28"/>
        </w:rPr>
        <w:t>метапредметные</w:t>
      </w:r>
      <w:proofErr w:type="spellEnd"/>
      <w:r w:rsidR="00AB189F" w:rsidRPr="00AB189F">
        <w:rPr>
          <w:rFonts w:ascii="Times New Roman" w:hAnsi="Times New Roman"/>
          <w:b/>
          <w:sz w:val="28"/>
        </w:rPr>
        <w:t xml:space="preserve">:  </w:t>
      </w:r>
    </w:p>
    <w:p w:rsidR="00AB189F" w:rsidRPr="00AB189F" w:rsidRDefault="00F10B8C" w:rsidP="00AB189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="00AB189F" w:rsidRPr="00AB189F">
        <w:rPr>
          <w:rFonts w:ascii="Times New Roman" w:hAnsi="Times New Roman"/>
          <w:sz w:val="28"/>
        </w:rPr>
        <w:t>мение  самостоятельно планировать пути достижения целей, соотносить свои действия с планируемыми результатами, осуществлять контроль и коррекцию своей деятельности в процессе достижения результата.</w:t>
      </w:r>
    </w:p>
    <w:p w:rsidR="00F10B8C" w:rsidRDefault="00F10B8C" w:rsidP="007D22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7D2262" w:rsidRDefault="00AB189F" w:rsidP="007D22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D2262">
        <w:rPr>
          <w:rFonts w:ascii="Times New Roman" w:hAnsi="Times New Roman"/>
          <w:b/>
          <w:sz w:val="28"/>
        </w:rPr>
        <w:t>Оборудование</w:t>
      </w:r>
      <w:r w:rsidR="007D2262" w:rsidRPr="007D2262">
        <w:rPr>
          <w:rFonts w:ascii="Times New Roman" w:hAnsi="Times New Roman"/>
          <w:b/>
          <w:sz w:val="28"/>
        </w:rPr>
        <w:t>:</w:t>
      </w:r>
      <w:r w:rsidR="007D2262">
        <w:rPr>
          <w:rFonts w:ascii="Times New Roman" w:hAnsi="Times New Roman"/>
          <w:sz w:val="28"/>
        </w:rPr>
        <w:t xml:space="preserve"> интерактивная доска, компьютер, проектор, персональные компьютеры для детей, пульты для дистанционного голосования.</w:t>
      </w:r>
    </w:p>
    <w:p w:rsidR="007D2262" w:rsidRDefault="007D2262" w:rsidP="007D22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7D2262" w:rsidSect="005E00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2211"/>
        <w:gridCol w:w="3065"/>
        <w:gridCol w:w="3776"/>
        <w:gridCol w:w="2845"/>
        <w:gridCol w:w="2889"/>
      </w:tblGrid>
      <w:tr w:rsidR="00646DCD" w:rsidTr="007D2262">
        <w:tc>
          <w:tcPr>
            <w:tcW w:w="1526" w:type="dxa"/>
          </w:tcPr>
          <w:p w:rsidR="007D2262" w:rsidRDefault="007D22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Этап</w:t>
            </w:r>
          </w:p>
        </w:tc>
        <w:tc>
          <w:tcPr>
            <w:tcW w:w="3260" w:type="dxa"/>
          </w:tcPr>
          <w:p w:rsidR="007D2262" w:rsidRDefault="007D22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этапа</w:t>
            </w:r>
          </w:p>
        </w:tc>
        <w:tc>
          <w:tcPr>
            <w:tcW w:w="4085" w:type="dxa"/>
          </w:tcPr>
          <w:p w:rsidR="007D2262" w:rsidRDefault="007D22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учителя</w:t>
            </w:r>
          </w:p>
        </w:tc>
        <w:tc>
          <w:tcPr>
            <w:tcW w:w="2957" w:type="dxa"/>
          </w:tcPr>
          <w:p w:rsidR="007D2262" w:rsidRDefault="007D22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ученика</w:t>
            </w:r>
          </w:p>
        </w:tc>
        <w:tc>
          <w:tcPr>
            <w:tcW w:w="2958" w:type="dxa"/>
          </w:tcPr>
          <w:p w:rsidR="007D2262" w:rsidRDefault="007D22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Формируемые УУД</w:t>
            </w:r>
          </w:p>
        </w:tc>
      </w:tr>
      <w:tr w:rsidR="00646DCD" w:rsidTr="007D2262">
        <w:tc>
          <w:tcPr>
            <w:tcW w:w="1526" w:type="dxa"/>
          </w:tcPr>
          <w:p w:rsidR="007D2262" w:rsidRDefault="007D2262" w:rsidP="007D2262">
            <w:pPr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Орг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7D2262" w:rsidRDefault="007D2262" w:rsidP="007D22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момент</w:t>
            </w:r>
          </w:p>
        </w:tc>
        <w:tc>
          <w:tcPr>
            <w:tcW w:w="3260" w:type="dxa"/>
          </w:tcPr>
          <w:p w:rsidR="007D2262" w:rsidRDefault="007D22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Проверить готовность детей к уроку.  Настроить на работу</w:t>
            </w:r>
          </w:p>
        </w:tc>
        <w:tc>
          <w:tcPr>
            <w:tcW w:w="4085" w:type="dxa"/>
          </w:tcPr>
          <w:p w:rsidR="00646DCD" w:rsidRDefault="007D22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Организует проверку готовности детей. Настраивает на работу.</w:t>
            </w:r>
          </w:p>
        </w:tc>
        <w:tc>
          <w:tcPr>
            <w:tcW w:w="2957" w:type="dxa"/>
          </w:tcPr>
          <w:p w:rsidR="007D2262" w:rsidRDefault="007D22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Готовятся. Занимают рабочие места.</w:t>
            </w:r>
          </w:p>
        </w:tc>
        <w:tc>
          <w:tcPr>
            <w:tcW w:w="2958" w:type="dxa"/>
          </w:tcPr>
          <w:p w:rsidR="007D2262" w:rsidRDefault="007D22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Регулятивные. Коммуникативные.</w:t>
            </w:r>
          </w:p>
          <w:p w:rsidR="007D2262" w:rsidRDefault="007D22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Личностные.</w:t>
            </w:r>
          </w:p>
        </w:tc>
      </w:tr>
      <w:tr w:rsidR="00646DCD" w:rsidTr="007D2262">
        <w:tc>
          <w:tcPr>
            <w:tcW w:w="1526" w:type="dxa"/>
          </w:tcPr>
          <w:p w:rsidR="007D2262" w:rsidRDefault="007D22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Мотивационный </w:t>
            </w:r>
          </w:p>
        </w:tc>
        <w:tc>
          <w:tcPr>
            <w:tcW w:w="3260" w:type="dxa"/>
          </w:tcPr>
          <w:p w:rsidR="007D2262" w:rsidRDefault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Заинтересовать детей.</w:t>
            </w:r>
          </w:p>
          <w:p w:rsidR="008C20B6" w:rsidRDefault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Показать необходимость изучения данного вопроса.</w:t>
            </w:r>
          </w:p>
        </w:tc>
        <w:tc>
          <w:tcPr>
            <w:tcW w:w="4085" w:type="dxa"/>
          </w:tcPr>
          <w:p w:rsidR="00646DCD" w:rsidRDefault="00646D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экране вы видите список профессий, какую бы вы выбрали для себя и почему? </w:t>
            </w:r>
          </w:p>
          <w:p w:rsidR="007D2262" w:rsidRDefault="00646D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Проголосуйте. Объяснение выборочно. </w:t>
            </w:r>
            <w:r w:rsidR="008C20B6">
              <w:rPr>
                <w:rFonts w:ascii="Times New Roman" w:hAnsi="Times New Roman"/>
                <w:sz w:val="28"/>
              </w:rPr>
              <w:t>Демонстрирует видеоролик.</w:t>
            </w:r>
          </w:p>
          <w:p w:rsidR="008C20B6" w:rsidRDefault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Задает вопросы:</w:t>
            </w:r>
          </w:p>
          <w:p w:rsidR="008C20B6" w:rsidRDefault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Какая индустрия показана;</w:t>
            </w:r>
          </w:p>
          <w:p w:rsidR="008C20B6" w:rsidRDefault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Какая специальность перед вами;</w:t>
            </w:r>
          </w:p>
          <w:p w:rsidR="008C20B6" w:rsidRDefault="008C20B6" w:rsidP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каких областях востребованы данные специалисты.</w:t>
            </w:r>
          </w:p>
        </w:tc>
        <w:tc>
          <w:tcPr>
            <w:tcW w:w="2957" w:type="dxa"/>
          </w:tcPr>
          <w:p w:rsidR="00646DCD" w:rsidRDefault="00646DCD" w:rsidP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Голосуют. Объясняют свой выбор.</w:t>
            </w:r>
          </w:p>
          <w:p w:rsidR="007D2262" w:rsidRDefault="008C20B6" w:rsidP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Смотрят видео.</w:t>
            </w:r>
          </w:p>
          <w:p w:rsidR="008C20B6" w:rsidRDefault="008C20B6" w:rsidP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Отвечают на вопросы.</w:t>
            </w:r>
          </w:p>
        </w:tc>
        <w:tc>
          <w:tcPr>
            <w:tcW w:w="2958" w:type="dxa"/>
          </w:tcPr>
          <w:p w:rsidR="007D2262" w:rsidRDefault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Коммуникативные. Личностные. Познавательные.</w:t>
            </w:r>
          </w:p>
        </w:tc>
      </w:tr>
      <w:tr w:rsidR="00646DCD" w:rsidTr="007D2262">
        <w:tc>
          <w:tcPr>
            <w:tcW w:w="1526" w:type="dxa"/>
          </w:tcPr>
          <w:p w:rsidR="007D2262" w:rsidRDefault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Основная часть</w:t>
            </w:r>
          </w:p>
        </w:tc>
        <w:tc>
          <w:tcPr>
            <w:tcW w:w="3260" w:type="dxa"/>
          </w:tcPr>
          <w:p w:rsidR="007D2262" w:rsidRDefault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Раскрыть назначение специальности, сферы применения.</w:t>
            </w:r>
          </w:p>
          <w:p w:rsidR="008C20B6" w:rsidRDefault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Рассказ о видах программ применяемых для данной цели.</w:t>
            </w:r>
          </w:p>
        </w:tc>
        <w:tc>
          <w:tcPr>
            <w:tcW w:w="4085" w:type="dxa"/>
          </w:tcPr>
          <w:p w:rsidR="008C20B6" w:rsidRDefault="008C20B6" w:rsidP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Демонстрирует видео-лекцию.</w:t>
            </w:r>
          </w:p>
          <w:p w:rsidR="008C20B6" w:rsidRDefault="008C20B6" w:rsidP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Задает </w:t>
            </w:r>
            <w:r w:rsidR="00646DCD">
              <w:rPr>
                <w:rFonts w:ascii="Times New Roman" w:hAnsi="Times New Roman"/>
                <w:sz w:val="28"/>
              </w:rPr>
              <w:t>вопросы,</w:t>
            </w:r>
            <w:r>
              <w:rPr>
                <w:rFonts w:ascii="Times New Roman" w:hAnsi="Times New Roman"/>
                <w:sz w:val="28"/>
              </w:rPr>
              <w:t xml:space="preserve"> какие программы используются, где применяются, как устроены и как </w:t>
            </w:r>
            <w:proofErr w:type="gramStart"/>
            <w:r>
              <w:rPr>
                <w:rFonts w:ascii="Times New Roman" w:hAnsi="Times New Roman"/>
                <w:sz w:val="28"/>
              </w:rPr>
              <w:t>работать</w:t>
            </w:r>
            <w:proofErr w:type="gramEnd"/>
            <w:r w:rsidR="00646DCD">
              <w:rPr>
                <w:rFonts w:ascii="Times New Roman" w:hAnsi="Times New Roman"/>
                <w:sz w:val="28"/>
              </w:rPr>
              <w:t>?</w:t>
            </w:r>
          </w:p>
          <w:p w:rsidR="007D2262" w:rsidRDefault="007D226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57" w:type="dxa"/>
          </w:tcPr>
          <w:p w:rsidR="008C20B6" w:rsidRDefault="008C20B6" w:rsidP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Смотрят видео-лекцию.</w:t>
            </w:r>
          </w:p>
          <w:p w:rsidR="007D2262" w:rsidRDefault="008C20B6" w:rsidP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Отвечают на вопросы письменно в тетради</w:t>
            </w:r>
          </w:p>
        </w:tc>
        <w:tc>
          <w:tcPr>
            <w:tcW w:w="2958" w:type="dxa"/>
          </w:tcPr>
          <w:p w:rsidR="007D2262" w:rsidRDefault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Коммуникативные. Личностные. Познавательные.</w:t>
            </w:r>
          </w:p>
          <w:p w:rsidR="008C20B6" w:rsidRDefault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Регулятивные.</w:t>
            </w:r>
          </w:p>
        </w:tc>
      </w:tr>
      <w:tr w:rsidR="00646DCD" w:rsidTr="007D2262">
        <w:tc>
          <w:tcPr>
            <w:tcW w:w="1526" w:type="dxa"/>
          </w:tcPr>
          <w:p w:rsidR="008C20B6" w:rsidRDefault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практического задания</w:t>
            </w:r>
          </w:p>
        </w:tc>
        <w:tc>
          <w:tcPr>
            <w:tcW w:w="3260" w:type="dxa"/>
          </w:tcPr>
          <w:p w:rsidR="008C20B6" w:rsidRDefault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Показать практическое применение данных программных средств</w:t>
            </w:r>
          </w:p>
        </w:tc>
        <w:tc>
          <w:tcPr>
            <w:tcW w:w="4085" w:type="dxa"/>
          </w:tcPr>
          <w:p w:rsidR="008C20B6" w:rsidRDefault="008C20B6" w:rsidP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Контролирует работу детей. Помогает.  Консультирует. Советует.</w:t>
            </w:r>
          </w:p>
        </w:tc>
        <w:tc>
          <w:tcPr>
            <w:tcW w:w="2957" w:type="dxa"/>
          </w:tcPr>
          <w:p w:rsidR="008C20B6" w:rsidRDefault="008C20B6" w:rsidP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Выполняют индивидуальную работу.</w:t>
            </w:r>
            <w:r w:rsidR="00646DCD">
              <w:rPr>
                <w:rFonts w:ascii="Times New Roman" w:hAnsi="Times New Roman"/>
                <w:sz w:val="28"/>
              </w:rPr>
              <w:t xml:space="preserve"> «Лабиринт»</w:t>
            </w:r>
          </w:p>
        </w:tc>
        <w:tc>
          <w:tcPr>
            <w:tcW w:w="2958" w:type="dxa"/>
          </w:tcPr>
          <w:p w:rsidR="00646DCD" w:rsidRDefault="00646DCD" w:rsidP="00646D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Личностные. Познавательные.</w:t>
            </w:r>
          </w:p>
          <w:p w:rsidR="008C20B6" w:rsidRDefault="00646DCD" w:rsidP="00646D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Регулятивные.</w:t>
            </w:r>
          </w:p>
        </w:tc>
      </w:tr>
      <w:tr w:rsidR="00646DCD" w:rsidTr="007D2262">
        <w:tc>
          <w:tcPr>
            <w:tcW w:w="1526" w:type="dxa"/>
          </w:tcPr>
          <w:p w:rsidR="008C20B6" w:rsidRDefault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Рефлексия. Подведение итогов</w:t>
            </w:r>
          </w:p>
        </w:tc>
        <w:tc>
          <w:tcPr>
            <w:tcW w:w="3260" w:type="dxa"/>
          </w:tcPr>
          <w:p w:rsidR="008C20B6" w:rsidRDefault="00646D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Выявить эмоциональное состояние после урока</w:t>
            </w:r>
          </w:p>
        </w:tc>
        <w:tc>
          <w:tcPr>
            <w:tcW w:w="4085" w:type="dxa"/>
          </w:tcPr>
          <w:p w:rsidR="008C20B6" w:rsidRDefault="00646DCD" w:rsidP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Что вы чувствовали при работе с программой?</w:t>
            </w:r>
          </w:p>
          <w:p w:rsidR="00646DCD" w:rsidRDefault="00646DCD" w:rsidP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Понравилась ли она вам? </w:t>
            </w:r>
            <w:proofErr w:type="gramStart"/>
            <w:r>
              <w:rPr>
                <w:rFonts w:ascii="Times New Roman" w:hAnsi="Times New Roman"/>
                <w:sz w:val="28"/>
              </w:rPr>
              <w:t>Удобна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ли для использования.?</w:t>
            </w:r>
          </w:p>
        </w:tc>
        <w:tc>
          <w:tcPr>
            <w:tcW w:w="2957" w:type="dxa"/>
          </w:tcPr>
          <w:p w:rsidR="008C20B6" w:rsidRDefault="00646DCD" w:rsidP="008C20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Выражают собственное мнение</w:t>
            </w:r>
          </w:p>
        </w:tc>
        <w:tc>
          <w:tcPr>
            <w:tcW w:w="2958" w:type="dxa"/>
          </w:tcPr>
          <w:p w:rsidR="008C20B6" w:rsidRDefault="00646D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Личностные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.</w:t>
            </w:r>
            <w:proofErr w:type="gramEnd"/>
          </w:p>
          <w:p w:rsidR="00646DCD" w:rsidRDefault="00646D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Регулятивные.</w:t>
            </w:r>
          </w:p>
        </w:tc>
      </w:tr>
    </w:tbl>
    <w:p w:rsidR="007D2262" w:rsidRDefault="007D2262">
      <w:pPr>
        <w:rPr>
          <w:rFonts w:ascii="Times New Roman" w:hAnsi="Times New Roman"/>
          <w:sz w:val="28"/>
        </w:rPr>
      </w:pPr>
    </w:p>
    <w:p w:rsidR="007D2262" w:rsidRPr="00AB189F" w:rsidRDefault="007D2262" w:rsidP="007D22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7D2262" w:rsidRPr="00AB189F" w:rsidSect="007D22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487B"/>
    <w:multiLevelType w:val="hybridMultilevel"/>
    <w:tmpl w:val="C1F45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9C30DF"/>
    <w:multiLevelType w:val="hybridMultilevel"/>
    <w:tmpl w:val="4162D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6AE354D"/>
    <w:multiLevelType w:val="hybridMultilevel"/>
    <w:tmpl w:val="4162D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6CA66B2"/>
    <w:multiLevelType w:val="hybridMultilevel"/>
    <w:tmpl w:val="8E62E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61B35"/>
    <w:multiLevelType w:val="hybridMultilevel"/>
    <w:tmpl w:val="FAA66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114EE"/>
    <w:multiLevelType w:val="hybridMultilevel"/>
    <w:tmpl w:val="46AA51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189F"/>
    <w:rsid w:val="005E001B"/>
    <w:rsid w:val="00646DCD"/>
    <w:rsid w:val="007D2262"/>
    <w:rsid w:val="008C20B6"/>
    <w:rsid w:val="00AB189F"/>
    <w:rsid w:val="00E67044"/>
    <w:rsid w:val="00F1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1B"/>
  </w:style>
  <w:style w:type="paragraph" w:styleId="1">
    <w:name w:val="heading 1"/>
    <w:basedOn w:val="a"/>
    <w:link w:val="10"/>
    <w:uiPriority w:val="9"/>
    <w:qFormat/>
    <w:rsid w:val="00F10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89F"/>
    <w:pPr>
      <w:ind w:left="720"/>
      <w:contextualSpacing/>
    </w:pPr>
  </w:style>
  <w:style w:type="table" w:styleId="a4">
    <w:name w:val="Table Grid"/>
    <w:basedOn w:val="a1"/>
    <w:uiPriority w:val="59"/>
    <w:rsid w:val="007D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10B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1</cp:lastModifiedBy>
  <cp:revision>3</cp:revision>
  <dcterms:created xsi:type="dcterms:W3CDTF">2014-12-05T17:52:00Z</dcterms:created>
  <dcterms:modified xsi:type="dcterms:W3CDTF">2014-12-10T11:33:00Z</dcterms:modified>
</cp:coreProperties>
</file>