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12" w:rsidRPr="005A3112" w:rsidRDefault="00794CD0" w:rsidP="005A31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311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5A3112" w:rsidRPr="005A3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Вишнякова Валентина Викторовна </w:t>
      </w:r>
    </w:p>
    <w:p w:rsidR="005A3112" w:rsidRPr="005A3112" w:rsidRDefault="005A3112" w:rsidP="005A31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3112">
        <w:rPr>
          <w:rFonts w:ascii="Times New Roman" w:hAnsi="Times New Roman" w:cs="Times New Roman"/>
          <w:sz w:val="24"/>
          <w:szCs w:val="24"/>
        </w:rPr>
        <w:t>МБОУ СОШ №1 г. Чехов Московской области.</w:t>
      </w:r>
    </w:p>
    <w:p w:rsidR="005A3112" w:rsidRPr="005A3112" w:rsidRDefault="005A3112" w:rsidP="005A311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3112">
        <w:rPr>
          <w:rFonts w:ascii="Times New Roman" w:hAnsi="Times New Roman" w:cs="Times New Roman"/>
          <w:sz w:val="24"/>
          <w:szCs w:val="24"/>
        </w:rPr>
        <w:t>Учитель математики</w:t>
      </w:r>
    </w:p>
    <w:p w:rsidR="005A3112" w:rsidRDefault="005A3112" w:rsidP="00862B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CD0" w:rsidRDefault="00794CD0" w:rsidP="005A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«Отыскание части от целого и целого по его части»</w:t>
      </w:r>
    </w:p>
    <w:p w:rsidR="00794CD0" w:rsidRDefault="00794CD0" w:rsidP="005A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Математика. 5 класс</w:t>
      </w:r>
    </w:p>
    <w:p w:rsidR="00794CD0" w:rsidRDefault="00794CD0" w:rsidP="005A3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изучения темы</w:t>
      </w:r>
    </w:p>
    <w:tbl>
      <w:tblPr>
        <w:tblpPr w:leftFromText="180" w:rightFromText="180" w:vertAnchor="text" w:horzAnchor="margin" w:tblpY="3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7"/>
      </w:tblGrid>
      <w:tr w:rsidR="00794CD0" w:rsidRPr="00862B9F" w:rsidTr="005A3112">
        <w:tc>
          <w:tcPr>
            <w:tcW w:w="4786" w:type="dxa"/>
          </w:tcPr>
          <w:p w:rsidR="00794CD0" w:rsidRPr="00862B9F" w:rsidRDefault="00794CD0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4787" w:type="dxa"/>
          </w:tcPr>
          <w:p w:rsidR="00794CD0" w:rsidRPr="00862B9F" w:rsidRDefault="00794CD0" w:rsidP="005A31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Отыскание части от целого и целого по его части</w:t>
            </w:r>
          </w:p>
        </w:tc>
      </w:tr>
      <w:tr w:rsidR="00794CD0" w:rsidRPr="00862B9F" w:rsidTr="005A3112">
        <w:tc>
          <w:tcPr>
            <w:tcW w:w="4786" w:type="dxa"/>
          </w:tcPr>
          <w:p w:rsidR="00794CD0" w:rsidRPr="00862B9F" w:rsidRDefault="00794CD0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4787" w:type="dxa"/>
          </w:tcPr>
          <w:p w:rsidR="00794CD0" w:rsidRPr="00862B9F" w:rsidRDefault="00794CD0" w:rsidP="005A311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 xml:space="preserve">Образовательные: </w:t>
            </w:r>
          </w:p>
          <w:p w:rsidR="00794CD0" w:rsidRPr="00862B9F" w:rsidRDefault="00794CD0" w:rsidP="005A311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Познакомить с правилами нахождения части от целого и целого по его части;</w:t>
            </w:r>
          </w:p>
          <w:p w:rsidR="00794CD0" w:rsidRPr="00862B9F" w:rsidRDefault="00794CD0" w:rsidP="005A3112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Формировать умение решать задачи на нахождение части от целого и целого по его части.</w:t>
            </w:r>
          </w:p>
          <w:p w:rsidR="00794CD0" w:rsidRPr="00862B9F" w:rsidRDefault="00794CD0" w:rsidP="005A3112">
            <w:pPr>
              <w:pStyle w:val="a4"/>
              <w:spacing w:before="0" w:beforeAutospacing="0" w:after="0" w:afterAutospacing="0"/>
              <w:ind w:left="142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62B9F">
              <w:rPr>
                <w:b/>
                <w:bCs/>
                <w:sz w:val="22"/>
                <w:szCs w:val="22"/>
              </w:rPr>
              <w:t>Развивающие:</w:t>
            </w:r>
            <w:r w:rsidRPr="00862B9F">
              <w:rPr>
                <w:sz w:val="22"/>
                <w:szCs w:val="22"/>
              </w:rPr>
              <w:t xml:space="preserve"> создать условия для </w:t>
            </w:r>
            <w:r w:rsidRPr="00862B9F">
              <w:rPr>
                <w:color w:val="000000"/>
                <w:sz w:val="22"/>
                <w:szCs w:val="22"/>
              </w:rPr>
              <w:t xml:space="preserve">развития </w:t>
            </w:r>
            <w:r w:rsidRPr="00862B9F">
              <w:rPr>
                <w:sz w:val="22"/>
                <w:szCs w:val="22"/>
              </w:rPr>
              <w:t>логического мышления, умения анализировать и развития математической речи</w:t>
            </w:r>
            <w:r w:rsidRPr="00862B9F">
              <w:rPr>
                <w:color w:val="000000"/>
                <w:sz w:val="22"/>
                <w:szCs w:val="22"/>
              </w:rPr>
              <w:t>.</w:t>
            </w:r>
          </w:p>
          <w:p w:rsidR="00794CD0" w:rsidRPr="00862B9F" w:rsidRDefault="00794CD0" w:rsidP="005A3112">
            <w:pPr>
              <w:pStyle w:val="a4"/>
              <w:spacing w:before="0" w:beforeAutospacing="0" w:after="0" w:afterAutospacing="0"/>
              <w:ind w:left="142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862B9F">
              <w:rPr>
                <w:b/>
                <w:bCs/>
                <w:sz w:val="22"/>
                <w:szCs w:val="22"/>
              </w:rPr>
              <w:t>Воспитательные</w:t>
            </w:r>
            <w:r w:rsidRPr="00862B9F">
              <w:rPr>
                <w:sz w:val="22"/>
                <w:szCs w:val="22"/>
              </w:rPr>
              <w:t>: формировать эстетические навыки при оформлении записей,  на примере  задач показать практическую значимость данной темы, формировать у учащихся самостоятельность мышления и интерес к изучению предмета.</w:t>
            </w:r>
          </w:p>
        </w:tc>
      </w:tr>
      <w:tr w:rsidR="00794CD0" w:rsidRPr="00862B9F" w:rsidTr="005A3112">
        <w:trPr>
          <w:trHeight w:val="653"/>
        </w:trPr>
        <w:tc>
          <w:tcPr>
            <w:tcW w:w="4786" w:type="dxa"/>
            <w:tcBorders>
              <w:bottom w:val="single" w:sz="4" w:space="0" w:color="auto"/>
            </w:tcBorders>
          </w:tcPr>
          <w:p w:rsidR="00794CD0" w:rsidRDefault="00794CD0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Основное содержание темы, термины и понятия</w:t>
            </w:r>
          </w:p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794CD0" w:rsidRPr="00862B9F" w:rsidRDefault="00794CD0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Часть от целого, целое по его части</w:t>
            </w:r>
          </w:p>
        </w:tc>
      </w:tr>
      <w:tr w:rsidR="005A3112" w:rsidRPr="00862B9F" w:rsidTr="005A3112">
        <w:trPr>
          <w:trHeight w:val="293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Планируемый результат:</w:t>
            </w: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5A3112" w:rsidRPr="00862B9F" w:rsidRDefault="005A3112" w:rsidP="005A31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3112" w:rsidRPr="00862B9F" w:rsidTr="005A3112">
        <w:trPr>
          <w:trHeight w:val="4326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Предметные умения, УУД</w:t>
            </w:r>
          </w:p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Имеют представление об отыскании части от целого, целого по его части</w:t>
            </w:r>
          </w:p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Умеют решать задачи на нахождение части от целого и целого по его части.</w:t>
            </w:r>
          </w:p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Моделируют в графической, предметной форме понятия и свойства, связанные с понятием обыкновенной дроби</w:t>
            </w: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5A3112" w:rsidRPr="00862B9F" w:rsidRDefault="005A3112" w:rsidP="005A31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7" w:type="dxa"/>
            <w:tcBorders>
              <w:top w:val="single" w:sz="4" w:space="0" w:color="auto"/>
              <w:bottom w:val="single" w:sz="4" w:space="0" w:color="auto"/>
            </w:tcBorders>
          </w:tcPr>
          <w:p w:rsidR="005A3112" w:rsidRPr="00862B9F" w:rsidRDefault="005A3112" w:rsidP="005A31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Личностные УУД:</w:t>
            </w:r>
          </w:p>
          <w:p w:rsidR="005A3112" w:rsidRPr="00862B9F" w:rsidRDefault="005A3112" w:rsidP="005A31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spacing w:val="-3"/>
              </w:rPr>
              <w:t xml:space="preserve">Проявляют устойчивый </w:t>
            </w:r>
            <w:r w:rsidRPr="00862B9F">
              <w:rPr>
                <w:rFonts w:ascii="Times New Roman" w:hAnsi="Times New Roman" w:cs="Times New Roman"/>
              </w:rPr>
              <w:t xml:space="preserve">и широкий интерес </w:t>
            </w:r>
            <w:r w:rsidRPr="00862B9F">
              <w:rPr>
                <w:rFonts w:ascii="Times New Roman" w:hAnsi="Times New Roman" w:cs="Times New Roman"/>
                <w:spacing w:val="-3"/>
              </w:rPr>
              <w:t>к  способам решения по</w:t>
            </w:r>
            <w:r w:rsidRPr="00862B9F">
              <w:rPr>
                <w:rFonts w:ascii="Times New Roman" w:hAnsi="Times New Roman" w:cs="Times New Roman"/>
                <w:spacing w:val="-2"/>
              </w:rPr>
              <w:t>знавательных задач, аде</w:t>
            </w:r>
            <w:r w:rsidRPr="00862B9F">
              <w:rPr>
                <w:rFonts w:ascii="Times New Roman" w:hAnsi="Times New Roman" w:cs="Times New Roman"/>
                <w:spacing w:val="-1"/>
              </w:rPr>
              <w:t>кватно оценивают ре</w:t>
            </w:r>
            <w:r w:rsidRPr="00862B9F">
              <w:rPr>
                <w:rFonts w:ascii="Times New Roman" w:hAnsi="Times New Roman" w:cs="Times New Roman"/>
                <w:spacing w:val="-1"/>
              </w:rPr>
              <w:softHyphen/>
              <w:t xml:space="preserve">зультаты своей учебной </w:t>
            </w:r>
            <w:r w:rsidRPr="00862B9F">
              <w:rPr>
                <w:rFonts w:ascii="Times New Roman" w:hAnsi="Times New Roman" w:cs="Times New Roman"/>
                <w:spacing w:val="-2"/>
              </w:rPr>
              <w:t xml:space="preserve">деятельности, понимают </w:t>
            </w:r>
            <w:r w:rsidRPr="00862B9F">
              <w:rPr>
                <w:rFonts w:ascii="Times New Roman" w:hAnsi="Times New Roman" w:cs="Times New Roman"/>
                <w:spacing w:val="-1"/>
              </w:rPr>
              <w:t>причины успеха в дея</w:t>
            </w:r>
            <w:r w:rsidRPr="00862B9F">
              <w:rPr>
                <w:rFonts w:ascii="Times New Roman" w:hAnsi="Times New Roman" w:cs="Times New Roman"/>
                <w:spacing w:val="-1"/>
              </w:rPr>
              <w:softHyphen/>
            </w:r>
            <w:r w:rsidRPr="00862B9F">
              <w:rPr>
                <w:rFonts w:ascii="Times New Roman" w:hAnsi="Times New Roman" w:cs="Times New Roman"/>
              </w:rPr>
              <w:t>тельности</w:t>
            </w:r>
          </w:p>
          <w:p w:rsidR="005A3112" w:rsidRPr="00862B9F" w:rsidRDefault="005A3112" w:rsidP="005A311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 xml:space="preserve">Познавательные </w:t>
            </w:r>
          </w:p>
          <w:p w:rsidR="005A3112" w:rsidRPr="00862B9F" w:rsidRDefault="005A3112" w:rsidP="005A311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62B9F">
              <w:rPr>
                <w:rFonts w:ascii="Times New Roman" w:hAnsi="Times New Roman" w:cs="Times New Roman"/>
              </w:rPr>
              <w:t>Выделяют формальную структуру задачи. Выделяют объекты и процессы с точки зрения целого и частей.</w:t>
            </w:r>
            <w:r w:rsidRPr="00862B9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5A3112" w:rsidRPr="00862B9F" w:rsidRDefault="005A3112" w:rsidP="005A311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Регулятивные</w:t>
            </w:r>
          </w:p>
          <w:p w:rsidR="005A3112" w:rsidRPr="00862B9F" w:rsidRDefault="005A3112" w:rsidP="005A311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Сличают способ и результат своих действий с эталоном, обнаруживают отклонения и отличия.</w:t>
            </w:r>
          </w:p>
          <w:p w:rsidR="005A3112" w:rsidRPr="00862B9F" w:rsidRDefault="005A3112" w:rsidP="005A3112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 xml:space="preserve">Коммуникативные </w:t>
            </w:r>
          </w:p>
          <w:p w:rsidR="005A3112" w:rsidRPr="00862B9F" w:rsidRDefault="005A3112" w:rsidP="005A3112">
            <w:pPr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</w:rPr>
              <w:t>Учатся аргументировать свою точку зрения, спорить и отстаивать свою позицию.</w:t>
            </w:r>
          </w:p>
        </w:tc>
      </w:tr>
    </w:tbl>
    <w:p w:rsidR="00794CD0" w:rsidRDefault="00794CD0" w:rsidP="00C40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4CD0" w:rsidRPr="00862B9F" w:rsidRDefault="00794CD0" w:rsidP="00C40AB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1"/>
        <w:gridCol w:w="3191"/>
        <w:gridCol w:w="3191"/>
      </w:tblGrid>
      <w:tr w:rsidR="00794CD0" w:rsidRPr="00862B9F" w:rsidTr="005A3112">
        <w:tc>
          <w:tcPr>
            <w:tcW w:w="9573" w:type="dxa"/>
            <w:gridSpan w:val="3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Организация пространства</w:t>
            </w:r>
          </w:p>
        </w:tc>
      </w:tr>
      <w:tr w:rsidR="00794CD0" w:rsidRPr="00862B9F" w:rsidTr="005A3112">
        <w:tc>
          <w:tcPr>
            <w:tcW w:w="3191" w:type="dxa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62B9F">
              <w:rPr>
                <w:rFonts w:ascii="Times New Roman" w:hAnsi="Times New Roman" w:cs="Times New Roman"/>
                <w:b/>
                <w:bCs/>
              </w:rPr>
              <w:t>Межпредметные</w:t>
            </w:r>
            <w:proofErr w:type="spellEnd"/>
            <w:r w:rsidRPr="00862B9F">
              <w:rPr>
                <w:rFonts w:ascii="Times New Roman" w:hAnsi="Times New Roman" w:cs="Times New Roman"/>
                <w:b/>
                <w:bCs/>
              </w:rPr>
              <w:t xml:space="preserve"> связи</w:t>
            </w:r>
          </w:p>
        </w:tc>
        <w:tc>
          <w:tcPr>
            <w:tcW w:w="3191" w:type="dxa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Формы работы</w:t>
            </w:r>
          </w:p>
        </w:tc>
        <w:tc>
          <w:tcPr>
            <w:tcW w:w="3191" w:type="dxa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62B9F">
              <w:rPr>
                <w:rFonts w:ascii="Times New Roman" w:hAnsi="Times New Roman" w:cs="Times New Roman"/>
                <w:b/>
                <w:bCs/>
              </w:rPr>
              <w:t>Ресурсы</w:t>
            </w:r>
          </w:p>
        </w:tc>
      </w:tr>
      <w:tr w:rsidR="00794CD0" w:rsidRPr="00862B9F" w:rsidTr="005A3112">
        <w:tc>
          <w:tcPr>
            <w:tcW w:w="3191" w:type="dxa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794CD0" w:rsidRPr="00862B9F" w:rsidRDefault="00794CD0" w:rsidP="00C40AB6">
            <w:pPr>
              <w:numPr>
                <w:ilvl w:val="0"/>
                <w:numId w:val="2"/>
              </w:numPr>
              <w:spacing w:after="0"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Фронтальная;</w:t>
            </w:r>
          </w:p>
          <w:p w:rsidR="00794CD0" w:rsidRPr="00862B9F" w:rsidRDefault="00794CD0" w:rsidP="00C40AB6">
            <w:pPr>
              <w:numPr>
                <w:ilvl w:val="0"/>
                <w:numId w:val="2"/>
              </w:numPr>
              <w:spacing w:after="0"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Беседа;</w:t>
            </w:r>
          </w:p>
          <w:p w:rsidR="00794CD0" w:rsidRPr="00862B9F" w:rsidRDefault="00794CD0" w:rsidP="00C40AB6">
            <w:pPr>
              <w:numPr>
                <w:ilvl w:val="0"/>
                <w:numId w:val="2"/>
              </w:numPr>
              <w:spacing w:after="0" w:line="240" w:lineRule="auto"/>
              <w:ind w:left="10" w:hanging="10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>Индивидуальная.</w:t>
            </w:r>
          </w:p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91" w:type="dxa"/>
          </w:tcPr>
          <w:p w:rsidR="00794CD0" w:rsidRPr="00862B9F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2B9F">
              <w:rPr>
                <w:rFonts w:ascii="Times New Roman" w:hAnsi="Times New Roman" w:cs="Times New Roman"/>
              </w:rPr>
              <w:t xml:space="preserve">Учебник, компьютерная презентация </w:t>
            </w:r>
          </w:p>
        </w:tc>
      </w:tr>
    </w:tbl>
    <w:p w:rsidR="00794CD0" w:rsidRPr="00862B9F" w:rsidRDefault="00794CD0" w:rsidP="00C40AB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4CD0" w:rsidRDefault="00794CD0" w:rsidP="00C40AB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794CD0" w:rsidSect="0024230C">
          <w:pgSz w:w="11906" w:h="16838" w:code="9"/>
          <w:pgMar w:top="1138" w:right="850" w:bottom="567" w:left="1699" w:header="706" w:footer="706" w:gutter="0"/>
          <w:cols w:space="708"/>
          <w:docGrid w:linePitch="360"/>
        </w:sectPr>
      </w:pPr>
    </w:p>
    <w:tbl>
      <w:tblPr>
        <w:tblW w:w="1527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2798"/>
        <w:gridCol w:w="992"/>
        <w:gridCol w:w="2835"/>
        <w:gridCol w:w="2552"/>
        <w:gridCol w:w="1984"/>
        <w:gridCol w:w="2410"/>
        <w:gridCol w:w="1701"/>
      </w:tblGrid>
      <w:tr w:rsidR="00794CD0" w:rsidRPr="00602D92">
        <w:tc>
          <w:tcPr>
            <w:tcW w:w="2798" w:type="dxa"/>
          </w:tcPr>
          <w:p w:rsidR="00794CD0" w:rsidRPr="00602D92" w:rsidRDefault="00794CD0" w:rsidP="009118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992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 мин</w:t>
            </w:r>
          </w:p>
        </w:tc>
        <w:tc>
          <w:tcPr>
            <w:tcW w:w="2835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2552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proofErr w:type="gramStart"/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4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Методы, приемы и формы обучения</w:t>
            </w:r>
          </w:p>
        </w:tc>
        <w:tc>
          <w:tcPr>
            <w:tcW w:w="2410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Прогнозируемый результат образовательной деятельности</w:t>
            </w:r>
          </w:p>
        </w:tc>
        <w:tc>
          <w:tcPr>
            <w:tcW w:w="1701" w:type="dxa"/>
          </w:tcPr>
          <w:p w:rsidR="00794CD0" w:rsidRPr="00602D92" w:rsidRDefault="00794CD0" w:rsidP="009118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794CD0" w:rsidRPr="008B1D87">
        <w:trPr>
          <w:trHeight w:val="1943"/>
        </w:trPr>
        <w:tc>
          <w:tcPr>
            <w:tcW w:w="2798" w:type="dxa"/>
          </w:tcPr>
          <w:p w:rsidR="00794CD0" w:rsidRDefault="00794CD0" w:rsidP="0091180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1D87">
              <w:rPr>
                <w:rFonts w:ascii="Times New Roman" w:hAnsi="Times New Roman" w:cs="Times New Roman"/>
                <w:b/>
                <w:bCs/>
              </w:rPr>
              <w:t xml:space="preserve">1. Организационный момент </w:t>
            </w:r>
          </w:p>
          <w:p w:rsidR="00794CD0" w:rsidRPr="007D48BE" w:rsidRDefault="00794CD0" w:rsidP="004D1C2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48BE"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hAnsi="Times New Roman" w:cs="Times New Roman"/>
              </w:rPr>
              <w:t>организация начала урока, самоопределение к деятельности</w:t>
            </w:r>
          </w:p>
        </w:tc>
        <w:tc>
          <w:tcPr>
            <w:tcW w:w="99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2835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Приветствует учащихся, проверяет готовность учащихся к уроку, организует доброжелательный настрой учащихся</w:t>
            </w:r>
          </w:p>
        </w:tc>
        <w:tc>
          <w:tcPr>
            <w:tcW w:w="255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Слушают учителя, настраиваются на урок</w:t>
            </w:r>
          </w:p>
        </w:tc>
        <w:tc>
          <w:tcPr>
            <w:tcW w:w="1984" w:type="dxa"/>
          </w:tcPr>
          <w:p w:rsidR="00794CD0" w:rsidRPr="008B1D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8B1D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410" w:type="dxa"/>
          </w:tcPr>
          <w:p w:rsidR="00794CD0" w:rsidRPr="008B1D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Психологическая готовность учащихся к общению на уроке</w:t>
            </w: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556"/>
        </w:trPr>
        <w:tc>
          <w:tcPr>
            <w:tcW w:w="2798" w:type="dxa"/>
          </w:tcPr>
          <w:p w:rsidR="00794CD0" w:rsidRDefault="00794CD0" w:rsidP="00BC5AF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B1D87">
              <w:rPr>
                <w:rFonts w:ascii="Times New Roman" w:hAnsi="Times New Roman" w:cs="Times New Roman"/>
                <w:b/>
                <w:bCs/>
              </w:rPr>
              <w:t xml:space="preserve">2.Актуализация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опорных </w:t>
            </w:r>
            <w:r w:rsidRPr="008B1D87">
              <w:rPr>
                <w:rFonts w:ascii="Times New Roman" w:hAnsi="Times New Roman" w:cs="Times New Roman"/>
                <w:b/>
                <w:bCs/>
              </w:rPr>
              <w:t>знаний</w:t>
            </w:r>
          </w:p>
          <w:p w:rsidR="00794CD0" w:rsidRPr="008B1D87" w:rsidRDefault="00794CD0" w:rsidP="00FC3DEB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48B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с</w:t>
            </w:r>
            <w:r w:rsidRPr="00A127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оздать ситуацию, успеха, путем проверки владения материала прошлых уроков</w:t>
            </w:r>
          </w:p>
        </w:tc>
        <w:tc>
          <w:tcPr>
            <w:tcW w:w="99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  <w:r w:rsidRPr="008B1D87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2835" w:type="dxa"/>
          </w:tcPr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- С каким</w:t>
            </w:r>
            <w:r>
              <w:rPr>
                <w:rFonts w:ascii="Times New Roman" w:hAnsi="Times New Roman" w:cs="Times New Roman"/>
              </w:rPr>
              <w:t>и задачами вы познакомились на прошлом уроке?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какими правилами вы познакомились на прошлом уроке?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найти одну из равных частей от целого?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найти целое по одной из равных частей?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выполнить задания: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1.Найдите: 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25pt;height:30.55pt" o:ole="">
                  <v:imagedata r:id="rId5" o:title=""/>
                </v:shape>
                <o:OLEObject Type="Embed" ProgID="Equation.3" ShapeID="_x0000_i1025" DrawAspect="Content" ObjectID="_1481866566" r:id="rId6"/>
              </w:object>
            </w:r>
            <w:r>
              <w:rPr>
                <w:rFonts w:ascii="Times New Roman" w:hAnsi="Times New Roman" w:cs="Times New Roman"/>
              </w:rPr>
              <w:t xml:space="preserve"> от 50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26" type="#_x0000_t75" style="width:12.25pt;height:30.55pt" o:ole="">
                  <v:imagedata r:id="rId7" o:title=""/>
                </v:shape>
                <o:OLEObject Type="Embed" ProgID="Equation.3" ShapeID="_x0000_i1026" DrawAspect="Content" ObjectID="_1481866567" r:id="rId8"/>
              </w:object>
            </w:r>
            <w:r>
              <w:rPr>
                <w:rFonts w:ascii="Times New Roman" w:hAnsi="Times New Roman" w:cs="Times New Roman"/>
              </w:rPr>
              <w:t>от 40</w:t>
            </w:r>
          </w:p>
          <w:p w:rsidR="00794CD0" w:rsidRPr="00F14186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27" type="#_x0000_t75" style="width:10.2pt;height:30.55pt" o:ole="">
                  <v:imagedata r:id="rId9" o:title=""/>
                </v:shape>
                <o:OLEObject Type="Embed" ProgID="Equation.3" ShapeID="_x0000_i1027" DrawAspect="Content" ObjectID="_1481866568" r:id="rId10"/>
              </w:object>
            </w:r>
            <w:r>
              <w:rPr>
                <w:rFonts w:ascii="Times New Roman" w:hAnsi="Times New Roman" w:cs="Times New Roman"/>
              </w:rPr>
              <w:t xml:space="preserve"> от 80</w:t>
            </w: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 xml:space="preserve">г)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320" w:dyaOrig="620">
                <v:shape id="_x0000_i1028" type="#_x0000_t75" style="width:15.6pt;height:30.55pt" o:ole="">
                  <v:imagedata r:id="rId11" o:title=""/>
                </v:shape>
                <o:OLEObject Type="Embed" ProgID="Equation.3" ShapeID="_x0000_i1028" DrawAspect="Content" ObjectID="_1481866569" r:id="rId12"/>
              </w:object>
            </w:r>
            <w:r>
              <w:rPr>
                <w:rFonts w:ascii="Times New Roman" w:hAnsi="Times New Roman" w:cs="Times New Roman"/>
              </w:rPr>
              <w:t>от 1000</w:t>
            </w: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Найдите число, если: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29" type="#_x0000_t75" style="width:10.2pt;height:30.55pt" o:ole="">
                  <v:imagedata r:id="rId13" o:title=""/>
                </v:shape>
                <o:OLEObject Type="Embed" ProgID="Equation.3" ShapeID="_x0000_i1029" DrawAspect="Content" ObjectID="_1481866570" r:id="rId14"/>
              </w:object>
            </w:r>
            <w:r>
              <w:rPr>
                <w:rFonts w:ascii="Times New Roman" w:hAnsi="Times New Roman" w:cs="Times New Roman"/>
              </w:rPr>
              <w:t xml:space="preserve"> его </w:t>
            </w:r>
            <w:proofErr w:type="gramStart"/>
            <w:r>
              <w:rPr>
                <w:rFonts w:ascii="Times New Roman" w:hAnsi="Times New Roman" w:cs="Times New Roman"/>
              </w:rPr>
              <w:t>равна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12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30" type="#_x0000_t75" style="width:10.2pt;height:30.55pt" o:ole="">
                  <v:imagedata r:id="rId15" o:title=""/>
                </v:shape>
                <o:OLEObject Type="Embed" ProgID="Equation.3" ShapeID="_x0000_i1030" DrawAspect="Content" ObjectID="_1481866571" r:id="rId16"/>
              </w:object>
            </w:r>
            <w:r>
              <w:rPr>
                <w:rFonts w:ascii="Times New Roman" w:hAnsi="Times New Roman" w:cs="Times New Roman"/>
              </w:rPr>
              <w:t xml:space="preserve">его </w:t>
            </w:r>
            <w:proofErr w:type="gramStart"/>
            <w:r>
              <w:rPr>
                <w:rFonts w:ascii="Times New Roman" w:hAnsi="Times New Roman" w:cs="Times New Roman"/>
              </w:rPr>
              <w:t>равна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7</w:t>
            </w:r>
          </w:p>
          <w:p w:rsidR="00794CD0" w:rsidRPr="00F14186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40" w:dyaOrig="620">
                <v:shape id="_x0000_i1031" type="#_x0000_t75" style="width:12.25pt;height:30.55pt" o:ole="">
                  <v:imagedata r:id="rId17" o:title=""/>
                </v:shape>
                <o:OLEObject Type="Embed" ProgID="Equation.3" ShapeID="_x0000_i1031" DrawAspect="Content" ObjectID="_1481866572" r:id="rId18"/>
              </w:object>
            </w:r>
            <w:r>
              <w:rPr>
                <w:rFonts w:ascii="Times New Roman" w:hAnsi="Times New Roman" w:cs="Times New Roman"/>
              </w:rPr>
              <w:t xml:space="preserve"> его </w:t>
            </w:r>
            <w:proofErr w:type="gramStart"/>
            <w:r>
              <w:rPr>
                <w:rFonts w:ascii="Times New Roman" w:hAnsi="Times New Roman" w:cs="Times New Roman"/>
              </w:rPr>
              <w:t>равна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20</w:t>
            </w:r>
          </w:p>
          <w:p w:rsidR="00794CD0" w:rsidRPr="00BA1870" w:rsidRDefault="00794CD0" w:rsidP="00B46C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г)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320" w:dyaOrig="620">
                <v:shape id="_x0000_i1032" type="#_x0000_t75" style="width:15.6pt;height:30.55pt" o:ole="">
                  <v:imagedata r:id="rId19" o:title=""/>
                </v:shape>
                <o:OLEObject Type="Embed" ProgID="Equation.3" ShapeID="_x0000_i1032" DrawAspect="Content" ObjectID="_1481866573" r:id="rId20"/>
              </w:object>
            </w:r>
            <w:r>
              <w:rPr>
                <w:rFonts w:ascii="Times New Roman" w:hAnsi="Times New Roman" w:cs="Times New Roman"/>
              </w:rPr>
              <w:t xml:space="preserve">его </w:t>
            </w:r>
            <w:proofErr w:type="gramStart"/>
            <w:r>
              <w:rPr>
                <w:rFonts w:ascii="Times New Roman" w:hAnsi="Times New Roman" w:cs="Times New Roman"/>
              </w:rPr>
              <w:t>равна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552" w:type="dxa"/>
          </w:tcPr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С задачами на нахождение части от целого и целого по его части.</w:t>
            </w:r>
          </w:p>
          <w:p w:rsidR="00794CD0" w:rsidRDefault="00794CD0" w:rsidP="00F141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 правилом нахождения одной из равных частей от целого и нахождения целого по одной из равных частей.</w:t>
            </w: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устно</w:t>
            </w: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8B1D87" w:rsidRDefault="00794CD0" w:rsidP="00A7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94CD0" w:rsidRPr="00424587" w:rsidRDefault="00794CD0" w:rsidP="00B34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5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424587" w:rsidRDefault="00794CD0" w:rsidP="00B344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587">
              <w:rPr>
                <w:rFonts w:ascii="Times New Roman" w:hAnsi="Times New Roman" w:cs="Times New Roman"/>
              </w:rPr>
              <w:t>Фронтальная</w:t>
            </w:r>
          </w:p>
          <w:p w:rsidR="00794CD0" w:rsidRDefault="00794CD0" w:rsidP="00B34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B34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424587" w:rsidRDefault="00794CD0" w:rsidP="00B344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4CD0" w:rsidRPr="0052040E" w:rsidRDefault="00794CD0" w:rsidP="005204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2040E">
              <w:rPr>
                <w:rFonts w:ascii="Times New Roman" w:hAnsi="Times New Roman" w:cs="Times New Roman"/>
                <w:lang w:eastAsia="ru-RU"/>
              </w:rPr>
              <w:t>Быстрая проверка опорных знаний</w:t>
            </w:r>
            <w:r w:rsidRPr="0052040E">
              <w:rPr>
                <w:rFonts w:ascii="Times New Roman" w:hAnsi="Times New Roman" w:cs="Times New Roman"/>
              </w:rPr>
              <w:t xml:space="preserve"> </w:t>
            </w:r>
          </w:p>
          <w:p w:rsidR="00794CD0" w:rsidRPr="0052040E" w:rsidRDefault="00794CD0" w:rsidP="0071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CD0" w:rsidRPr="008B1D87" w:rsidRDefault="00794CD0" w:rsidP="007115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403"/>
        </w:trPr>
        <w:tc>
          <w:tcPr>
            <w:tcW w:w="2798" w:type="dxa"/>
          </w:tcPr>
          <w:p w:rsidR="00794CD0" w:rsidRPr="003F62C8" w:rsidRDefault="00794CD0" w:rsidP="003F62C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  <w:r w:rsidRPr="003F62C8">
              <w:rPr>
                <w:rFonts w:ascii="Times New Roman" w:hAnsi="Times New Roman" w:cs="Times New Roman"/>
                <w:b/>
                <w:bCs/>
              </w:rPr>
              <w:t>Выявления затруднения и определение темы урока</w:t>
            </w:r>
          </w:p>
          <w:p w:rsidR="00794CD0" w:rsidRPr="00603A30" w:rsidRDefault="00794CD0" w:rsidP="00603A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03A30">
              <w:rPr>
                <w:rFonts w:ascii="Times New Roman" w:hAnsi="Times New Roman" w:cs="Times New Roman"/>
              </w:rPr>
              <w:t xml:space="preserve">Цель: </w:t>
            </w:r>
            <w:r w:rsidRPr="00603A30">
              <w:rPr>
                <w:rFonts w:ascii="Times New Roman" w:hAnsi="Times New Roman" w:cs="Times New Roman"/>
                <w:spacing w:val="-4"/>
                <w:lang w:eastAsia="ru-RU"/>
              </w:rPr>
              <w:t>определение темы урока, формулирование цели урока</w:t>
            </w:r>
          </w:p>
        </w:tc>
        <w:tc>
          <w:tcPr>
            <w:tcW w:w="99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2835" w:type="dxa"/>
          </w:tcPr>
          <w:p w:rsidR="00794CD0" w:rsidRDefault="00794CD0" w:rsidP="00603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220" w:dyaOrig="620">
                <v:shape id="_x0000_i1033" type="#_x0000_t75" style="width:10.2pt;height:30.55pt" o:ole="">
                  <v:imagedata r:id="rId21" o:title=""/>
                </v:shape>
                <o:OLEObject Type="Embed" ProgID="Equation.3" ShapeID="_x0000_i1033" DrawAspect="Content" ObjectID="_1481866574" r:id="rId22"/>
              </w:object>
            </w:r>
            <w:r>
              <w:rPr>
                <w:rFonts w:ascii="Times New Roman" w:hAnsi="Times New Roman" w:cs="Times New Roman"/>
              </w:rPr>
              <w:t xml:space="preserve"> от 80</w:t>
            </w:r>
          </w:p>
          <w:p w:rsidR="00794CD0" w:rsidRDefault="00794CD0" w:rsidP="0035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число, если </w:t>
            </w:r>
            <w:r w:rsidRPr="00F14186">
              <w:rPr>
                <w:rFonts w:ascii="Times New Roman" w:hAnsi="Times New Roman" w:cs="Times New Roman"/>
                <w:position w:val="-24"/>
              </w:rPr>
              <w:object w:dxaOrig="320" w:dyaOrig="620">
                <v:shape id="_x0000_i1034" type="#_x0000_t75" style="width:15.6pt;height:30.55pt" o:ole="">
                  <v:imagedata r:id="rId23" o:title=""/>
                </v:shape>
                <o:OLEObject Type="Embed" ProgID="Equation.3" ShapeID="_x0000_i1034" DrawAspect="Content" ObjectID="_1481866575" r:id="rId24"/>
              </w:object>
            </w:r>
            <w:r>
              <w:rPr>
                <w:rFonts w:ascii="Times New Roman" w:hAnsi="Times New Roman" w:cs="Times New Roman"/>
              </w:rPr>
              <w:t>его равно 12.</w:t>
            </w:r>
          </w:p>
          <w:p w:rsidR="00794CD0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Можете ли выполнить это задание?</w:t>
            </w:r>
          </w:p>
          <w:p w:rsidR="00794CD0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Почему?</w:t>
            </w:r>
          </w:p>
          <w:p w:rsidR="00794CD0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Мы с вами на прошлом уроке учились находить одну из равных частей от целого и целое по одной из равных частей.</w:t>
            </w:r>
          </w:p>
          <w:p w:rsidR="00794CD0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в этом задании нужно найти несколько равных частей от целого и целого по нескольким равным частям.</w:t>
            </w:r>
          </w:p>
          <w:p w:rsidR="00794CD0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Значит тема урока ….</w:t>
            </w:r>
          </w:p>
          <w:p w:rsidR="00794CD0" w:rsidRPr="008B1D87" w:rsidRDefault="00794CD0" w:rsidP="00B46C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Сегодня на уроке мы … </w:t>
            </w:r>
          </w:p>
        </w:tc>
        <w:tc>
          <w:tcPr>
            <w:tcW w:w="2552" w:type="dxa"/>
          </w:tcPr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Затрудняются при вычислении</w:t>
            </w: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Предлагают способы решения</w:t>
            </w: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8B1D87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тему и цели урока</w:t>
            </w:r>
          </w:p>
        </w:tc>
        <w:tc>
          <w:tcPr>
            <w:tcW w:w="1984" w:type="dxa"/>
          </w:tcPr>
          <w:p w:rsidR="00794CD0" w:rsidRPr="008B1D87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Фронтальная</w:t>
            </w:r>
          </w:p>
          <w:p w:rsidR="00794CD0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8B1D87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4CD0" w:rsidRPr="00424587" w:rsidRDefault="00794CD0" w:rsidP="004245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587">
              <w:rPr>
                <w:rFonts w:ascii="Times New Roman" w:hAnsi="Times New Roman" w:cs="Times New Roman"/>
              </w:rPr>
              <w:t>Формулировка темы урока</w:t>
            </w:r>
          </w:p>
          <w:p w:rsidR="00794CD0" w:rsidRPr="00424587" w:rsidRDefault="00794CD0" w:rsidP="004245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4587">
              <w:rPr>
                <w:rFonts w:ascii="Times New Roman" w:hAnsi="Times New Roman" w:cs="Times New Roman"/>
              </w:rPr>
              <w:t>Постановка цели</w:t>
            </w:r>
          </w:p>
          <w:p w:rsidR="00794CD0" w:rsidRPr="004245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4245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Pr="00B46C04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403"/>
        </w:trPr>
        <w:tc>
          <w:tcPr>
            <w:tcW w:w="2798" w:type="dxa"/>
          </w:tcPr>
          <w:p w:rsidR="00794CD0" w:rsidRDefault="00794CD0" w:rsidP="003F62C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4.Изучение нового материала</w:t>
            </w:r>
            <w:r w:rsidRPr="000F1A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4CD0" w:rsidRPr="00392319" w:rsidRDefault="00794CD0" w:rsidP="0039231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A5E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нахождения части от целого и целого по его части; научить решать задачи на нахождение части от целого и целого по его части</w:t>
            </w:r>
          </w:p>
        </w:tc>
        <w:tc>
          <w:tcPr>
            <w:tcW w:w="992" w:type="dxa"/>
          </w:tcPr>
          <w:p w:rsidR="00794CD0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мин</w:t>
            </w:r>
          </w:p>
        </w:tc>
        <w:tc>
          <w:tcPr>
            <w:tcW w:w="2835" w:type="dxa"/>
          </w:tcPr>
          <w:p w:rsidR="00794CD0" w:rsidRDefault="00794CD0" w:rsidP="0035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учащимся рассмотреть задачи №324 и ответить на вопросы на стр. 95.</w:t>
            </w:r>
          </w:p>
          <w:p w:rsidR="00794CD0" w:rsidRDefault="00794CD0" w:rsidP="0035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в тетради выполнить краткую запись и решить задачи.</w:t>
            </w:r>
          </w:p>
          <w:p w:rsidR="00794CD0" w:rsidRDefault="00794CD0" w:rsidP="0035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Проанализируйте решения задач и скажите, как найти часть от целого и как найти целое по его части. </w:t>
            </w:r>
          </w:p>
          <w:p w:rsidR="00794CD0" w:rsidRDefault="00794CD0" w:rsidP="003555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обратиться к учебнику и на странице 96 прочитать правила нахождения части от целого и целого по его части</w:t>
            </w:r>
          </w:p>
        </w:tc>
        <w:tc>
          <w:tcPr>
            <w:tcW w:w="2552" w:type="dxa"/>
          </w:tcPr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94CD0" w:rsidRDefault="00794CD0" w:rsidP="00603A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правило нахождения части от целого и целого по его части</w:t>
            </w:r>
          </w:p>
        </w:tc>
        <w:tc>
          <w:tcPr>
            <w:tcW w:w="1984" w:type="dxa"/>
          </w:tcPr>
          <w:p w:rsidR="00794CD0" w:rsidRPr="008B1D87" w:rsidRDefault="00794CD0" w:rsidP="00392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Default="00794CD0" w:rsidP="003923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Фронтальная</w:t>
            </w:r>
          </w:p>
          <w:p w:rsidR="00794CD0" w:rsidRPr="008B1D87" w:rsidRDefault="00794CD0" w:rsidP="008563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4CD0" w:rsidRDefault="00794CD0" w:rsidP="004245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Познакомятся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правилами нахождения части от целого и целого по его части</w:t>
            </w:r>
          </w:p>
          <w:p w:rsidR="00794CD0" w:rsidRPr="00424587" w:rsidRDefault="00794CD0" w:rsidP="004245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Научатся решать задачи на нахождение части от целого и целого по его части</w:t>
            </w: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403"/>
        </w:trPr>
        <w:tc>
          <w:tcPr>
            <w:tcW w:w="2798" w:type="dxa"/>
          </w:tcPr>
          <w:p w:rsidR="00794CD0" w:rsidRDefault="00794CD0" w:rsidP="0087465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Физминутка</w:t>
            </w:r>
            <w:proofErr w:type="spellEnd"/>
          </w:p>
        </w:tc>
        <w:tc>
          <w:tcPr>
            <w:tcW w:w="992" w:type="dxa"/>
          </w:tcPr>
          <w:p w:rsidR="00794CD0" w:rsidRPr="008B1D87" w:rsidRDefault="00794CD0" w:rsidP="0087465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835" w:type="dxa"/>
          </w:tcPr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Раз – подняться, потянуться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Два – нагнуться, разогнуться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Три – в ладоши, три хлопка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Головою три кивка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На четыре – руки шире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Пять – руками помахать</w:t>
            </w:r>
          </w:p>
          <w:p w:rsidR="00794CD0" w:rsidRPr="00425876" w:rsidRDefault="00794CD0" w:rsidP="00874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5876">
              <w:rPr>
                <w:rFonts w:ascii="Times New Roman" w:hAnsi="Times New Roman" w:cs="Times New Roman"/>
                <w:sz w:val="20"/>
                <w:szCs w:val="20"/>
              </w:rPr>
              <w:t>Шесть – на место тихо сесть</w:t>
            </w:r>
          </w:p>
        </w:tc>
        <w:tc>
          <w:tcPr>
            <w:tcW w:w="2552" w:type="dxa"/>
          </w:tcPr>
          <w:p w:rsidR="00794CD0" w:rsidRDefault="00794CD0" w:rsidP="00874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94CD0" w:rsidRPr="008B1D87" w:rsidRDefault="00794CD0" w:rsidP="008746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650171" w:rsidRDefault="00794CD0" w:rsidP="0087465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94CD0" w:rsidRDefault="00794CD0" w:rsidP="0040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403"/>
        </w:trPr>
        <w:tc>
          <w:tcPr>
            <w:tcW w:w="2798" w:type="dxa"/>
          </w:tcPr>
          <w:p w:rsidR="00794CD0" w:rsidRPr="000F1A5E" w:rsidRDefault="00794CD0" w:rsidP="000F1A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0F1A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.Закрепление нового материала</w:t>
            </w:r>
          </w:p>
          <w:p w:rsidR="00794CD0" w:rsidRPr="00486EA7" w:rsidRDefault="00794CD0" w:rsidP="0040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1A5E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закрепить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решать задачи на нахождение части от целого и целого по его части</w:t>
            </w:r>
          </w:p>
        </w:tc>
        <w:tc>
          <w:tcPr>
            <w:tcW w:w="99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8B1D87">
              <w:rPr>
                <w:rFonts w:ascii="Times New Roman" w:hAnsi="Times New Roman" w:cs="Times New Roman"/>
              </w:rPr>
              <w:t xml:space="preserve"> мин</w:t>
            </w:r>
          </w:p>
        </w:tc>
        <w:tc>
          <w:tcPr>
            <w:tcW w:w="2835" w:type="dxa"/>
          </w:tcPr>
          <w:p w:rsidR="00794CD0" w:rsidRDefault="00794CD0" w:rsidP="0035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выполнить следующие задания:</w:t>
            </w:r>
          </w:p>
          <w:p w:rsidR="00794CD0" w:rsidRDefault="00794CD0" w:rsidP="0035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95 №325, 326, 327, 328</w:t>
            </w:r>
          </w:p>
          <w:p w:rsidR="00794CD0" w:rsidRPr="008B1D87" w:rsidRDefault="00794CD0" w:rsidP="005A0A9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94CD0" w:rsidRPr="008B1D87" w:rsidRDefault="00794CD0" w:rsidP="00B66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задания в тетради и у доски</w:t>
            </w:r>
          </w:p>
        </w:tc>
        <w:tc>
          <w:tcPr>
            <w:tcW w:w="1984" w:type="dxa"/>
          </w:tcPr>
          <w:p w:rsidR="00794CD0" w:rsidRPr="00650171" w:rsidRDefault="00794CD0" w:rsidP="00650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71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650171" w:rsidRDefault="00794CD0" w:rsidP="006501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50171">
              <w:rPr>
                <w:rFonts w:ascii="Times New Roman" w:hAnsi="Times New Roman" w:cs="Times New Roman"/>
              </w:rPr>
              <w:t>Фронтальная</w:t>
            </w:r>
          </w:p>
          <w:p w:rsidR="00794CD0" w:rsidRPr="00650171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0171">
              <w:rPr>
                <w:rFonts w:ascii="Times New Roman" w:hAnsi="Times New Roman" w:cs="Times New Roman"/>
                <w:color w:val="000000"/>
                <w:lang w:eastAsia="ru-RU"/>
              </w:rPr>
              <w:t>Объяснительно-иллюстративный</w:t>
            </w:r>
          </w:p>
        </w:tc>
        <w:tc>
          <w:tcPr>
            <w:tcW w:w="2410" w:type="dxa"/>
          </w:tcPr>
          <w:p w:rsidR="00794CD0" w:rsidRPr="00486EA7" w:rsidRDefault="00794CD0" w:rsidP="00402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1A5E">
              <w:rPr>
                <w:rFonts w:ascii="Times New Roman" w:hAnsi="Times New Roman" w:cs="Times New Roman"/>
                <w:sz w:val="20"/>
                <w:szCs w:val="20"/>
              </w:rPr>
              <w:t>акреп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5E">
              <w:rPr>
                <w:rFonts w:ascii="Times New Roman" w:hAnsi="Times New Roman" w:cs="Times New Roman"/>
                <w:sz w:val="20"/>
                <w:szCs w:val="20"/>
              </w:rPr>
              <w:t xml:space="preserve">т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решать задачи на нахождение части от целого и целого по его части</w:t>
            </w: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426"/>
        </w:trPr>
        <w:tc>
          <w:tcPr>
            <w:tcW w:w="2798" w:type="dxa"/>
          </w:tcPr>
          <w:p w:rsidR="00794CD0" w:rsidRDefault="00794CD0" w:rsidP="0091180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8B1D87">
              <w:rPr>
                <w:rFonts w:ascii="Times New Roman" w:hAnsi="Times New Roman" w:cs="Times New Roman"/>
                <w:b/>
                <w:bCs/>
              </w:rPr>
              <w:t>.Домашнее задание</w:t>
            </w:r>
          </w:p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48B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7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Обеспечить понимание содержания домашнего задания</w:t>
            </w:r>
          </w:p>
        </w:tc>
        <w:tc>
          <w:tcPr>
            <w:tcW w:w="992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3 мин</w:t>
            </w:r>
          </w:p>
        </w:tc>
        <w:tc>
          <w:tcPr>
            <w:tcW w:w="2835" w:type="dxa"/>
          </w:tcPr>
          <w:p w:rsidR="00794CD0" w:rsidRDefault="00794CD0" w:rsidP="0035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Предлагает записать домашнее задание</w:t>
            </w:r>
            <w:r>
              <w:rPr>
                <w:rFonts w:ascii="Times New Roman" w:hAnsi="Times New Roman" w:cs="Times New Roman"/>
              </w:rPr>
              <w:t>, комментирует его выполнение.</w:t>
            </w:r>
          </w:p>
          <w:p w:rsidR="00794CD0" w:rsidRDefault="00794CD0" w:rsidP="0035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96 учить правила</w:t>
            </w:r>
          </w:p>
          <w:p w:rsidR="00794CD0" w:rsidRDefault="00794CD0" w:rsidP="00206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оценку «3» - №329</w:t>
            </w:r>
          </w:p>
          <w:p w:rsidR="00794CD0" w:rsidRDefault="00794CD0" w:rsidP="00206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оценку «4» - №329, 330</w:t>
            </w:r>
          </w:p>
          <w:p w:rsidR="00794CD0" w:rsidRPr="008B1D87" w:rsidRDefault="00794CD0" w:rsidP="002068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оценку «5»- №329, 330, 337</w:t>
            </w:r>
          </w:p>
        </w:tc>
        <w:tc>
          <w:tcPr>
            <w:tcW w:w="2552" w:type="dxa"/>
          </w:tcPr>
          <w:p w:rsidR="00794CD0" w:rsidRPr="008B1D87" w:rsidRDefault="00794CD0" w:rsidP="00B663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Записывают домашнее задание</w:t>
            </w:r>
          </w:p>
        </w:tc>
        <w:tc>
          <w:tcPr>
            <w:tcW w:w="1984" w:type="dxa"/>
          </w:tcPr>
          <w:p w:rsidR="00794CD0" w:rsidRPr="008B1D87" w:rsidRDefault="00794CD0" w:rsidP="00650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8B1D87" w:rsidRDefault="00794CD0" w:rsidP="006501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410" w:type="dxa"/>
          </w:tcPr>
          <w:p w:rsidR="00794CD0" w:rsidRPr="008B1D87" w:rsidRDefault="00794CD0" w:rsidP="009118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Правильно записанное домашнее задание</w:t>
            </w:r>
          </w:p>
        </w:tc>
        <w:tc>
          <w:tcPr>
            <w:tcW w:w="1701" w:type="dxa"/>
          </w:tcPr>
          <w:p w:rsidR="00794CD0" w:rsidRPr="008B1D87" w:rsidRDefault="00794CD0" w:rsidP="0091180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4CD0" w:rsidRPr="008B1D87">
        <w:trPr>
          <w:trHeight w:val="1943"/>
        </w:trPr>
        <w:tc>
          <w:tcPr>
            <w:tcW w:w="2798" w:type="dxa"/>
          </w:tcPr>
          <w:p w:rsidR="00794CD0" w:rsidRDefault="00794CD0" w:rsidP="00FA2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8.Рефлексия</w:t>
            </w:r>
          </w:p>
          <w:p w:rsidR="00794CD0" w:rsidRPr="008B1D87" w:rsidRDefault="00794CD0" w:rsidP="00FA2E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48BE">
              <w:rPr>
                <w:rFonts w:ascii="Times New Roman" w:hAnsi="Times New Roman" w:cs="Times New Roman"/>
              </w:rPr>
              <w:t>Цель: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6C98">
              <w:rPr>
                <w:rFonts w:ascii="Times New Roman" w:hAnsi="Times New Roman" w:cs="Times New Roman"/>
                <w:color w:val="000000"/>
              </w:rPr>
              <w:t xml:space="preserve">подвести итог </w:t>
            </w:r>
            <w:r w:rsidRPr="00396C98">
              <w:rPr>
                <w:rFonts w:ascii="Times New Roman" w:hAnsi="Times New Roman" w:cs="Times New Roman"/>
                <w:color w:val="000000"/>
                <w:spacing w:val="-2"/>
              </w:rPr>
              <w:t>проделанной работ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>ы</w:t>
            </w:r>
            <w:r w:rsidRPr="00396C98">
              <w:rPr>
                <w:rFonts w:ascii="Times New Roman" w:hAnsi="Times New Roman" w:cs="Times New Roman"/>
                <w:color w:val="000000"/>
                <w:spacing w:val="-2"/>
              </w:rPr>
              <w:t xml:space="preserve"> на уроке</w:t>
            </w:r>
          </w:p>
        </w:tc>
        <w:tc>
          <w:tcPr>
            <w:tcW w:w="992" w:type="dxa"/>
          </w:tcPr>
          <w:p w:rsidR="00794CD0" w:rsidRPr="008B1D87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</w:t>
            </w:r>
          </w:p>
        </w:tc>
        <w:tc>
          <w:tcPr>
            <w:tcW w:w="2835" w:type="dxa"/>
          </w:tcPr>
          <w:p w:rsidR="00794CD0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Предлагает учащимся ответить на следующие вопросы:</w:t>
            </w:r>
          </w:p>
          <w:p w:rsidR="00794CD0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найти часть от целого?</w:t>
            </w:r>
          </w:p>
          <w:p w:rsidR="00794CD0" w:rsidRPr="008B1D87" w:rsidRDefault="00794CD0" w:rsidP="00355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 найти целое по его части?</w:t>
            </w:r>
          </w:p>
        </w:tc>
        <w:tc>
          <w:tcPr>
            <w:tcW w:w="2552" w:type="dxa"/>
          </w:tcPr>
          <w:p w:rsidR="00794CD0" w:rsidRPr="008B1D87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1984" w:type="dxa"/>
          </w:tcPr>
          <w:p w:rsidR="00794CD0" w:rsidRPr="008B1D87" w:rsidRDefault="00794CD0" w:rsidP="00EB4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 xml:space="preserve">Словесный </w:t>
            </w:r>
          </w:p>
          <w:p w:rsidR="00794CD0" w:rsidRPr="008B1D87" w:rsidRDefault="00794CD0" w:rsidP="00EB4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1D87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410" w:type="dxa"/>
          </w:tcPr>
          <w:p w:rsidR="00794CD0" w:rsidRPr="008B1D87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27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Осмысление результатов своей работы</w:t>
            </w:r>
          </w:p>
        </w:tc>
        <w:tc>
          <w:tcPr>
            <w:tcW w:w="1701" w:type="dxa"/>
          </w:tcPr>
          <w:p w:rsidR="00794CD0" w:rsidRPr="008B1D87" w:rsidRDefault="00794CD0" w:rsidP="00FA2E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94CD0" w:rsidRDefault="00794CD0"/>
    <w:sectPr w:rsidR="00794CD0" w:rsidSect="0024230C">
      <w:pgSz w:w="16838" w:h="11906" w:orient="landscape" w:code="9"/>
      <w:pgMar w:top="1276" w:right="1140" w:bottom="851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1630"/>
    <w:multiLevelType w:val="hybridMultilevel"/>
    <w:tmpl w:val="A1A4B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B5218"/>
    <w:multiLevelType w:val="hybridMultilevel"/>
    <w:tmpl w:val="45F8A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F0216"/>
    <w:multiLevelType w:val="hybridMultilevel"/>
    <w:tmpl w:val="45F8A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57022"/>
    <w:multiLevelType w:val="hybridMultilevel"/>
    <w:tmpl w:val="2A1C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7404AE8"/>
    <w:multiLevelType w:val="hybridMultilevel"/>
    <w:tmpl w:val="25EE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336FF"/>
    <w:multiLevelType w:val="multilevel"/>
    <w:tmpl w:val="133E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689148F7"/>
    <w:multiLevelType w:val="multilevel"/>
    <w:tmpl w:val="C136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7C7F6C17"/>
    <w:multiLevelType w:val="hybridMultilevel"/>
    <w:tmpl w:val="4324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11AFB"/>
    <w:multiLevelType w:val="hybridMultilevel"/>
    <w:tmpl w:val="80663168"/>
    <w:lvl w:ilvl="0" w:tplc="220ED5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0AB6"/>
    <w:rsid w:val="00036BC8"/>
    <w:rsid w:val="0005447C"/>
    <w:rsid w:val="00070E96"/>
    <w:rsid w:val="00073270"/>
    <w:rsid w:val="000F1A5E"/>
    <w:rsid w:val="00114963"/>
    <w:rsid w:val="0011661F"/>
    <w:rsid w:val="00206825"/>
    <w:rsid w:val="0024230C"/>
    <w:rsid w:val="00280A40"/>
    <w:rsid w:val="002957FD"/>
    <w:rsid w:val="002C107E"/>
    <w:rsid w:val="002F5319"/>
    <w:rsid w:val="0035553C"/>
    <w:rsid w:val="00376839"/>
    <w:rsid w:val="00376C87"/>
    <w:rsid w:val="003838C1"/>
    <w:rsid w:val="00392319"/>
    <w:rsid w:val="00396C98"/>
    <w:rsid w:val="003A180D"/>
    <w:rsid w:val="003B01E4"/>
    <w:rsid w:val="003E126D"/>
    <w:rsid w:val="003E6254"/>
    <w:rsid w:val="003F62C8"/>
    <w:rsid w:val="00402E7C"/>
    <w:rsid w:val="00424587"/>
    <w:rsid w:val="00425876"/>
    <w:rsid w:val="004678F9"/>
    <w:rsid w:val="004854FD"/>
    <w:rsid w:val="00486EA7"/>
    <w:rsid w:val="004C6D09"/>
    <w:rsid w:val="004C6EC6"/>
    <w:rsid w:val="004D04E4"/>
    <w:rsid w:val="004D1C29"/>
    <w:rsid w:val="004D7A5C"/>
    <w:rsid w:val="004E18D0"/>
    <w:rsid w:val="0052040E"/>
    <w:rsid w:val="005253AA"/>
    <w:rsid w:val="00530B39"/>
    <w:rsid w:val="00545A4E"/>
    <w:rsid w:val="00556908"/>
    <w:rsid w:val="0057136B"/>
    <w:rsid w:val="005A0A9F"/>
    <w:rsid w:val="005A3112"/>
    <w:rsid w:val="005A33AC"/>
    <w:rsid w:val="005B0406"/>
    <w:rsid w:val="005D36B5"/>
    <w:rsid w:val="005D3892"/>
    <w:rsid w:val="00602D92"/>
    <w:rsid w:val="00603A30"/>
    <w:rsid w:val="00650171"/>
    <w:rsid w:val="00680A4F"/>
    <w:rsid w:val="006E6B1E"/>
    <w:rsid w:val="006E7999"/>
    <w:rsid w:val="006F0E19"/>
    <w:rsid w:val="006F38C3"/>
    <w:rsid w:val="00703EFC"/>
    <w:rsid w:val="007115F2"/>
    <w:rsid w:val="00736769"/>
    <w:rsid w:val="00794862"/>
    <w:rsid w:val="00794CD0"/>
    <w:rsid w:val="007D48BE"/>
    <w:rsid w:val="007E7548"/>
    <w:rsid w:val="00816D78"/>
    <w:rsid w:val="00817E8B"/>
    <w:rsid w:val="0084047D"/>
    <w:rsid w:val="0084498E"/>
    <w:rsid w:val="0085636B"/>
    <w:rsid w:val="00862B9F"/>
    <w:rsid w:val="0087465C"/>
    <w:rsid w:val="00883F62"/>
    <w:rsid w:val="008B1D87"/>
    <w:rsid w:val="008E7169"/>
    <w:rsid w:val="009030D1"/>
    <w:rsid w:val="00911800"/>
    <w:rsid w:val="00916289"/>
    <w:rsid w:val="00916E0F"/>
    <w:rsid w:val="00917C03"/>
    <w:rsid w:val="00940DF7"/>
    <w:rsid w:val="00960D07"/>
    <w:rsid w:val="0097507B"/>
    <w:rsid w:val="009A5D2B"/>
    <w:rsid w:val="009B5964"/>
    <w:rsid w:val="009B6D05"/>
    <w:rsid w:val="00A127F7"/>
    <w:rsid w:val="00A220FA"/>
    <w:rsid w:val="00A31DFC"/>
    <w:rsid w:val="00A74F7E"/>
    <w:rsid w:val="00A75F65"/>
    <w:rsid w:val="00A90005"/>
    <w:rsid w:val="00AC5DF2"/>
    <w:rsid w:val="00AE50FC"/>
    <w:rsid w:val="00AF4076"/>
    <w:rsid w:val="00B3449F"/>
    <w:rsid w:val="00B371C8"/>
    <w:rsid w:val="00B42CC2"/>
    <w:rsid w:val="00B44FF5"/>
    <w:rsid w:val="00B46C04"/>
    <w:rsid w:val="00B66378"/>
    <w:rsid w:val="00B828AC"/>
    <w:rsid w:val="00BA13C0"/>
    <w:rsid w:val="00BA1870"/>
    <w:rsid w:val="00BB0391"/>
    <w:rsid w:val="00BC5AFE"/>
    <w:rsid w:val="00BD25CF"/>
    <w:rsid w:val="00BF218C"/>
    <w:rsid w:val="00C01A57"/>
    <w:rsid w:val="00C0720D"/>
    <w:rsid w:val="00C32843"/>
    <w:rsid w:val="00C40AB6"/>
    <w:rsid w:val="00C423CF"/>
    <w:rsid w:val="00C62025"/>
    <w:rsid w:val="00CE7698"/>
    <w:rsid w:val="00DB1B16"/>
    <w:rsid w:val="00DF7B18"/>
    <w:rsid w:val="00E03E18"/>
    <w:rsid w:val="00E15192"/>
    <w:rsid w:val="00E15DC1"/>
    <w:rsid w:val="00E36C66"/>
    <w:rsid w:val="00E519E2"/>
    <w:rsid w:val="00E54CA0"/>
    <w:rsid w:val="00E63973"/>
    <w:rsid w:val="00E66580"/>
    <w:rsid w:val="00E74B0D"/>
    <w:rsid w:val="00E861BD"/>
    <w:rsid w:val="00EB2CD3"/>
    <w:rsid w:val="00EB4AA7"/>
    <w:rsid w:val="00ED0E4E"/>
    <w:rsid w:val="00ED329E"/>
    <w:rsid w:val="00EE7B64"/>
    <w:rsid w:val="00F01CBA"/>
    <w:rsid w:val="00F14186"/>
    <w:rsid w:val="00F15894"/>
    <w:rsid w:val="00F16096"/>
    <w:rsid w:val="00F31536"/>
    <w:rsid w:val="00F6597D"/>
    <w:rsid w:val="00F82378"/>
    <w:rsid w:val="00F91CAB"/>
    <w:rsid w:val="00FA2E53"/>
    <w:rsid w:val="00FA5A3E"/>
    <w:rsid w:val="00FA7889"/>
    <w:rsid w:val="00FB0989"/>
    <w:rsid w:val="00FC3DEB"/>
    <w:rsid w:val="00FE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B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0AB6"/>
    <w:pPr>
      <w:ind w:left="720"/>
    </w:pPr>
  </w:style>
  <w:style w:type="paragraph" w:styleId="a4">
    <w:name w:val="Normal (Web)"/>
    <w:basedOn w:val="a"/>
    <w:uiPriority w:val="99"/>
    <w:rsid w:val="006F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3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36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8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895</Words>
  <Characters>5103</Characters>
  <Application>Microsoft Office Word</Application>
  <DocSecurity>0</DocSecurity>
  <Lines>42</Lines>
  <Paragraphs>11</Paragraphs>
  <ScaleCrop>false</ScaleCrop>
  <Company/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1</cp:lastModifiedBy>
  <cp:revision>114</cp:revision>
  <dcterms:created xsi:type="dcterms:W3CDTF">2013-01-07T14:15:00Z</dcterms:created>
  <dcterms:modified xsi:type="dcterms:W3CDTF">2015-01-04T05:49:00Z</dcterms:modified>
</cp:coreProperties>
</file>