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771" w:rsidRPr="00104771" w:rsidRDefault="00104771" w:rsidP="0010477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104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Никулица</w:t>
      </w:r>
      <w:proofErr w:type="spellEnd"/>
      <w:r w:rsidRPr="00104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Александр Трофимович</w:t>
      </w:r>
    </w:p>
    <w:p w:rsidR="00104771" w:rsidRPr="00104771" w:rsidRDefault="00104771" w:rsidP="0010477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4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МБОУ СОШ№2 пос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104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"Правдинский" Пушкинского района МО</w:t>
      </w:r>
    </w:p>
    <w:p w:rsidR="00104771" w:rsidRPr="00104771" w:rsidRDefault="00104771" w:rsidP="00104771">
      <w:pPr>
        <w:spacing w:after="0" w:line="360" w:lineRule="auto"/>
        <w:ind w:firstLine="709"/>
        <w:jc w:val="righ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0477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1047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Учитель музыки и искусства</w:t>
      </w:r>
    </w:p>
    <w:p w:rsidR="00C62166" w:rsidRPr="00482D95" w:rsidRDefault="00104771" w:rsidP="00104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62166" w:rsidRPr="00482D95">
        <w:rPr>
          <w:rFonts w:ascii="Times New Roman" w:hAnsi="Times New Roman" w:cs="Times New Roman"/>
          <w:b/>
          <w:sz w:val="28"/>
          <w:szCs w:val="28"/>
        </w:rPr>
        <w:t>опросы по теме «</w:t>
      </w:r>
      <w:r w:rsidR="00482D95" w:rsidRPr="00482D95">
        <w:rPr>
          <w:rFonts w:ascii="Times New Roman" w:hAnsi="Times New Roman" w:cs="Times New Roman"/>
          <w:b/>
          <w:sz w:val="28"/>
          <w:szCs w:val="28"/>
        </w:rPr>
        <w:t xml:space="preserve"> художественное мышление в авангарде науки </w:t>
      </w:r>
      <w:r w:rsidR="00C62166" w:rsidRPr="00482D95">
        <w:rPr>
          <w:rFonts w:ascii="Times New Roman" w:hAnsi="Times New Roman" w:cs="Times New Roman"/>
          <w:b/>
          <w:sz w:val="28"/>
          <w:szCs w:val="28"/>
        </w:rPr>
        <w:t>»</w:t>
      </w:r>
    </w:p>
    <w:p w:rsidR="00C62166" w:rsidRPr="00482D95" w:rsidRDefault="00C62166" w:rsidP="00C621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Кому из выдающихся философов – математиков принадлежит «теория музыки небесных сфер»?</w:t>
      </w:r>
    </w:p>
    <w:p w:rsidR="00C62166" w:rsidRPr="00482D95" w:rsidRDefault="00C62166" w:rsidP="00C6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А) Фаренгейту </w:t>
      </w:r>
    </w:p>
    <w:p w:rsidR="00C62166" w:rsidRPr="00482D95" w:rsidRDefault="00660536" w:rsidP="00C6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В</w:t>
      </w:r>
      <w:r w:rsidR="00C62166" w:rsidRPr="00482D95">
        <w:rPr>
          <w:rFonts w:ascii="Times New Roman" w:hAnsi="Times New Roman" w:cs="Times New Roman"/>
          <w:sz w:val="28"/>
          <w:szCs w:val="28"/>
        </w:rPr>
        <w:t>) Сократу</w:t>
      </w:r>
    </w:p>
    <w:p w:rsidR="00C62166" w:rsidRPr="00482D95" w:rsidRDefault="00C62166" w:rsidP="00C6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С) Платону</w:t>
      </w:r>
    </w:p>
    <w:p w:rsidR="00C62166" w:rsidRPr="00482D95" w:rsidRDefault="00660536" w:rsidP="00C62166">
      <w:pPr>
        <w:pStyle w:val="a3"/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62166" w:rsidRPr="00482D95">
        <w:rPr>
          <w:rFonts w:ascii="Times New Roman" w:hAnsi="Times New Roman" w:cs="Times New Roman"/>
          <w:sz w:val="28"/>
          <w:szCs w:val="28"/>
        </w:rPr>
        <w:t xml:space="preserve">) Пифагору </w:t>
      </w:r>
    </w:p>
    <w:p w:rsidR="00C62166" w:rsidRPr="00482D95" w:rsidRDefault="00C62166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2. Какие музыкальные интервалы согласно учению этого философа – математика образуют гармонию «звучания» земли?</w:t>
      </w:r>
    </w:p>
    <w:p w:rsidR="00C62166" w:rsidRPr="00482D95" w:rsidRDefault="00C62166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А) секста септима секунда </w:t>
      </w:r>
    </w:p>
    <w:p w:rsidR="00C62166" w:rsidRPr="00482D95" w:rsidRDefault="00C62166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</w:t>
      </w:r>
      <w:r w:rsidR="00660536" w:rsidRPr="00482D95">
        <w:rPr>
          <w:rFonts w:ascii="Times New Roman" w:hAnsi="Times New Roman" w:cs="Times New Roman"/>
          <w:sz w:val="28"/>
          <w:szCs w:val="28"/>
        </w:rPr>
        <w:t>В</w:t>
      </w:r>
      <w:r w:rsidRPr="00482D95">
        <w:rPr>
          <w:rFonts w:ascii="Times New Roman" w:hAnsi="Times New Roman" w:cs="Times New Roman"/>
          <w:sz w:val="28"/>
          <w:szCs w:val="28"/>
        </w:rPr>
        <w:t xml:space="preserve">) Прима терция кварта </w:t>
      </w:r>
    </w:p>
    <w:p w:rsidR="00C62166" w:rsidRPr="00482D95" w:rsidRDefault="00C62166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С) Кварта, квинта, октава </w:t>
      </w:r>
    </w:p>
    <w:p w:rsidR="00C62166" w:rsidRPr="00482D95" w:rsidRDefault="00C62166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Назовите фамилию ученого – физика, доказавшего теорию диссимметрии? </w:t>
      </w:r>
    </w:p>
    <w:p w:rsidR="00C62166" w:rsidRPr="00482D95" w:rsidRDefault="00660536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</w:t>
      </w:r>
      <w:r w:rsidR="00C62166" w:rsidRPr="00482D95">
        <w:rPr>
          <w:rFonts w:ascii="Times New Roman" w:hAnsi="Times New Roman" w:cs="Times New Roman"/>
          <w:sz w:val="28"/>
          <w:szCs w:val="28"/>
        </w:rPr>
        <w:t xml:space="preserve">А) И. Ньютон </w:t>
      </w:r>
    </w:p>
    <w:p w:rsidR="00660536" w:rsidRPr="00482D95" w:rsidRDefault="00660536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В</w:t>
      </w:r>
      <w:r w:rsidR="00C62166" w:rsidRPr="00482D95">
        <w:rPr>
          <w:rFonts w:ascii="Times New Roman" w:hAnsi="Times New Roman" w:cs="Times New Roman"/>
          <w:sz w:val="28"/>
          <w:szCs w:val="28"/>
        </w:rPr>
        <w:t>)</w:t>
      </w:r>
      <w:r w:rsidRPr="00482D95">
        <w:rPr>
          <w:rFonts w:ascii="Times New Roman" w:hAnsi="Times New Roman" w:cs="Times New Roman"/>
          <w:sz w:val="28"/>
          <w:szCs w:val="28"/>
        </w:rPr>
        <w:t xml:space="preserve">  А. </w:t>
      </w:r>
      <w:r w:rsidR="00482D95" w:rsidRPr="00482D95">
        <w:rPr>
          <w:rFonts w:ascii="Times New Roman" w:hAnsi="Times New Roman" w:cs="Times New Roman"/>
          <w:sz w:val="28"/>
          <w:szCs w:val="28"/>
        </w:rPr>
        <w:t>Эйнштейн</w:t>
      </w:r>
      <w:r w:rsidRPr="00482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536" w:rsidRPr="00482D95" w:rsidRDefault="00660536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С) П. Кюри </w:t>
      </w:r>
    </w:p>
    <w:p w:rsidR="00660536" w:rsidRPr="00482D95" w:rsidRDefault="00660536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3. Как звучит закон диссимметрии?</w:t>
      </w:r>
    </w:p>
    <w:p w:rsidR="00660536" w:rsidRPr="00482D95" w:rsidRDefault="00660536" w:rsidP="0066053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 А) Диссимметрия – порождает движение предмета </w:t>
      </w:r>
    </w:p>
    <w:p w:rsidR="00660536" w:rsidRPr="00482D95" w:rsidRDefault="00660536" w:rsidP="0066053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 В) Диссимметрия  дестабилизирует предмет </w:t>
      </w:r>
    </w:p>
    <w:p w:rsidR="00660536" w:rsidRPr="00482D95" w:rsidRDefault="00660536" w:rsidP="0066053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 С) Диссимметрия творит явление </w:t>
      </w:r>
    </w:p>
    <w:p w:rsidR="00660536" w:rsidRPr="00482D95" w:rsidRDefault="00660536" w:rsidP="0066053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4. Достижения какой науки стал использовать в своем творчестве голландский художник </w:t>
      </w:r>
      <w:proofErr w:type="spellStart"/>
      <w:r w:rsidRPr="00482D95">
        <w:rPr>
          <w:rFonts w:ascii="Times New Roman" w:hAnsi="Times New Roman" w:cs="Times New Roman"/>
          <w:sz w:val="28"/>
          <w:szCs w:val="28"/>
        </w:rPr>
        <w:t>Мауриц</w:t>
      </w:r>
      <w:proofErr w:type="spellEnd"/>
      <w:r w:rsidRPr="00482D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2D95">
        <w:rPr>
          <w:rFonts w:ascii="Times New Roman" w:hAnsi="Times New Roman" w:cs="Times New Roman"/>
          <w:sz w:val="28"/>
          <w:szCs w:val="28"/>
        </w:rPr>
        <w:t>Эшер</w:t>
      </w:r>
      <w:proofErr w:type="spellEnd"/>
      <w:r w:rsidRPr="00482D95">
        <w:rPr>
          <w:rFonts w:ascii="Times New Roman" w:hAnsi="Times New Roman" w:cs="Times New Roman"/>
          <w:sz w:val="28"/>
          <w:szCs w:val="28"/>
        </w:rPr>
        <w:t>?</w:t>
      </w:r>
    </w:p>
    <w:p w:rsidR="00660536" w:rsidRPr="00482D95" w:rsidRDefault="00660536" w:rsidP="0066053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 А) Молекулярная  физика </w:t>
      </w:r>
    </w:p>
    <w:p w:rsidR="00660536" w:rsidRPr="00482D95" w:rsidRDefault="00660536" w:rsidP="0066053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 В)  Фрактальная геометрия </w:t>
      </w:r>
    </w:p>
    <w:p w:rsidR="00660536" w:rsidRPr="00482D95" w:rsidRDefault="00660536" w:rsidP="0066053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      С) Синергетика </w:t>
      </w:r>
    </w:p>
    <w:p w:rsidR="00A43015" w:rsidRPr="00482D95" w:rsidRDefault="00C466A0" w:rsidP="0066053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5Как называется эта</w:t>
      </w:r>
      <w:r w:rsidR="00482D95">
        <w:rPr>
          <w:rFonts w:ascii="Times New Roman" w:hAnsi="Times New Roman" w:cs="Times New Roman"/>
          <w:sz w:val="28"/>
          <w:szCs w:val="28"/>
        </w:rPr>
        <w:t xml:space="preserve"> </w:t>
      </w:r>
      <w:r w:rsidR="00A43015" w:rsidRPr="00482D95">
        <w:rPr>
          <w:rFonts w:ascii="Times New Roman" w:hAnsi="Times New Roman" w:cs="Times New Roman"/>
          <w:sz w:val="28"/>
          <w:szCs w:val="28"/>
        </w:rPr>
        <w:t>картина?</w:t>
      </w:r>
      <w:r w:rsidR="00482D95">
        <w:rPr>
          <w:rFonts w:ascii="Times New Roman" w:hAnsi="Times New Roman" w:cs="Times New Roman"/>
          <w:sz w:val="28"/>
          <w:szCs w:val="28"/>
        </w:rPr>
        <w:t xml:space="preserve"> </w:t>
      </w:r>
      <w:r w:rsidR="00A43015" w:rsidRPr="00482D95">
        <w:rPr>
          <w:rFonts w:ascii="Times New Roman" w:hAnsi="Times New Roman" w:cs="Times New Roman"/>
          <w:sz w:val="28"/>
          <w:szCs w:val="28"/>
        </w:rPr>
        <w:t>И кто ее автор?</w:t>
      </w:r>
    </w:p>
    <w:p w:rsidR="00660536" w:rsidRPr="00482D95" w:rsidRDefault="00E04FF0" w:rsidP="0066053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6687FDD" wp14:editId="71FDFDE6">
            <wp:extent cx="2509200" cy="1526400"/>
            <wp:effectExtent l="0" t="0" r="5715" b="0"/>
            <wp:docPr id="8195" name="Рисунок 144" descr="18.05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Рисунок 144" descr="18.05-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8" t="13333" r="7187" b="8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60536" w:rsidRPr="00482D95" w:rsidRDefault="00EF3461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6. </w:t>
      </w:r>
      <w:r w:rsidR="00AA6478" w:rsidRPr="00482D95">
        <w:rPr>
          <w:rFonts w:ascii="Times New Roman" w:hAnsi="Times New Roman" w:cs="Times New Roman"/>
          <w:sz w:val="28"/>
          <w:szCs w:val="28"/>
        </w:rPr>
        <w:t>Кто из западных художников создавал свои произведения искусства, основываясь на теории оптического восприятия?</w:t>
      </w:r>
    </w:p>
    <w:p w:rsidR="00AA6478" w:rsidRPr="00482D95" w:rsidRDefault="00EF3461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А) М. </w:t>
      </w:r>
      <w:proofErr w:type="spellStart"/>
      <w:r w:rsidRPr="00482D95">
        <w:rPr>
          <w:rFonts w:ascii="Times New Roman" w:hAnsi="Times New Roman" w:cs="Times New Roman"/>
          <w:sz w:val="28"/>
          <w:szCs w:val="28"/>
        </w:rPr>
        <w:t>Э</w:t>
      </w:r>
      <w:r w:rsidR="00AA6478" w:rsidRPr="00482D95">
        <w:rPr>
          <w:rFonts w:ascii="Times New Roman" w:hAnsi="Times New Roman" w:cs="Times New Roman"/>
          <w:sz w:val="28"/>
          <w:szCs w:val="28"/>
        </w:rPr>
        <w:t>шер</w:t>
      </w:r>
      <w:proofErr w:type="spellEnd"/>
      <w:r w:rsidR="00AA6478" w:rsidRPr="00482D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478" w:rsidRPr="00482D95" w:rsidRDefault="00AA6478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В) В. Кандинский </w:t>
      </w:r>
    </w:p>
    <w:p w:rsidR="00AA6478" w:rsidRPr="00482D95" w:rsidRDefault="00AA6478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С) Р. Делоне </w:t>
      </w:r>
    </w:p>
    <w:p w:rsidR="00660536" w:rsidRPr="00482D95" w:rsidRDefault="00660536" w:rsidP="00C62166">
      <w:pPr>
        <w:rPr>
          <w:rFonts w:ascii="Times New Roman" w:hAnsi="Times New Roman" w:cs="Times New Roman"/>
          <w:sz w:val="28"/>
          <w:szCs w:val="28"/>
        </w:rPr>
      </w:pPr>
    </w:p>
    <w:p w:rsidR="00C62166" w:rsidRPr="00482D95" w:rsidRDefault="0011180E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7. К какому направлению принадлежит данная картина, кто ее автор</w:t>
      </w:r>
      <w:r w:rsidR="00482D95">
        <w:rPr>
          <w:rFonts w:ascii="Times New Roman" w:hAnsi="Times New Roman" w:cs="Times New Roman"/>
          <w:sz w:val="28"/>
          <w:szCs w:val="28"/>
        </w:rPr>
        <w:t xml:space="preserve">, </w:t>
      </w:r>
      <w:r w:rsidRPr="00482D95">
        <w:rPr>
          <w:rFonts w:ascii="Times New Roman" w:hAnsi="Times New Roman" w:cs="Times New Roman"/>
          <w:sz w:val="28"/>
          <w:szCs w:val="28"/>
        </w:rPr>
        <w:t xml:space="preserve"> и как это направление называется?</w:t>
      </w:r>
    </w:p>
    <w:p w:rsidR="0011180E" w:rsidRPr="00482D95" w:rsidRDefault="0011180E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noProof/>
          <w:sz w:val="28"/>
          <w:szCs w:val="28"/>
          <w:lang w:eastAsia="ru-RU"/>
        </w:rPr>
        <w:drawing>
          <wp:inline distT="0" distB="0" distL="0" distR="0" wp14:anchorId="3A174FDA" wp14:editId="2B5F1EDC">
            <wp:extent cx="3143250" cy="3429000"/>
            <wp:effectExtent l="0" t="0" r="0" b="0"/>
            <wp:docPr id="12292" name="Рисунок 147" descr="18.0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Рисунок 147" descr="18.05-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4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E6F41" w:rsidRPr="00482D95" w:rsidRDefault="002E6F41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8. Какое научное открытие способствовало развитию «лучизма» в искусстве?</w:t>
      </w:r>
    </w:p>
    <w:p w:rsidR="00E476E0" w:rsidRPr="00482D95" w:rsidRDefault="00E476E0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9) Благодаря достижению какой науки появляется картина «Формула вселенной» отечественного художника Н. Филонова?</w:t>
      </w:r>
    </w:p>
    <w:p w:rsidR="00E476E0" w:rsidRPr="00482D95" w:rsidRDefault="00E476E0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 xml:space="preserve">А) Фрактальная геометрии  </w:t>
      </w:r>
    </w:p>
    <w:p w:rsidR="00E476E0" w:rsidRPr="00482D95" w:rsidRDefault="00E476E0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t>В) А</w:t>
      </w:r>
      <w:bookmarkStart w:id="0" w:name="_GoBack"/>
      <w:bookmarkEnd w:id="0"/>
      <w:r w:rsidRPr="00482D95">
        <w:rPr>
          <w:rFonts w:ascii="Times New Roman" w:hAnsi="Times New Roman" w:cs="Times New Roman"/>
          <w:sz w:val="28"/>
          <w:szCs w:val="28"/>
        </w:rPr>
        <w:t xml:space="preserve">строномии </w:t>
      </w:r>
    </w:p>
    <w:p w:rsidR="00E476E0" w:rsidRPr="00482D95" w:rsidRDefault="00E476E0" w:rsidP="00C62166">
      <w:pPr>
        <w:rPr>
          <w:rFonts w:ascii="Times New Roman" w:hAnsi="Times New Roman" w:cs="Times New Roman"/>
          <w:sz w:val="28"/>
          <w:szCs w:val="28"/>
        </w:rPr>
      </w:pPr>
      <w:r w:rsidRPr="00482D95">
        <w:rPr>
          <w:rFonts w:ascii="Times New Roman" w:hAnsi="Times New Roman" w:cs="Times New Roman"/>
          <w:sz w:val="28"/>
          <w:szCs w:val="28"/>
        </w:rPr>
        <w:lastRenderedPageBreak/>
        <w:t xml:space="preserve">С) Физики </w:t>
      </w:r>
    </w:p>
    <w:sectPr w:rsidR="00E476E0" w:rsidRPr="0048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D53F9"/>
    <w:multiLevelType w:val="hybridMultilevel"/>
    <w:tmpl w:val="2376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73"/>
    <w:rsid w:val="00104771"/>
    <w:rsid w:val="0011180E"/>
    <w:rsid w:val="002E6F41"/>
    <w:rsid w:val="00482D95"/>
    <w:rsid w:val="00660536"/>
    <w:rsid w:val="00976F73"/>
    <w:rsid w:val="00A43015"/>
    <w:rsid w:val="00AA6478"/>
    <w:rsid w:val="00B02EF1"/>
    <w:rsid w:val="00C466A0"/>
    <w:rsid w:val="00C62166"/>
    <w:rsid w:val="00E04FF0"/>
    <w:rsid w:val="00E476E0"/>
    <w:rsid w:val="00E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16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1</cp:lastModifiedBy>
  <cp:revision>13</cp:revision>
  <dcterms:created xsi:type="dcterms:W3CDTF">2016-11-25T06:08:00Z</dcterms:created>
  <dcterms:modified xsi:type="dcterms:W3CDTF">2017-06-25T14:51:00Z</dcterms:modified>
</cp:coreProperties>
</file>