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7B" w:rsidRDefault="005E017B" w:rsidP="005E017B">
      <w:pPr>
        <w:shd w:val="clear" w:color="auto" w:fill="FFFFFF"/>
        <w:spacing w:line="536" w:lineRule="atLeast"/>
        <w:jc w:val="right"/>
        <w:outlineLvl w:val="0"/>
        <w:rPr>
          <w:kern w:val="36"/>
          <w:sz w:val="28"/>
          <w:szCs w:val="28"/>
        </w:rPr>
      </w:pPr>
      <w:r>
        <w:rPr>
          <w:kern w:val="36"/>
          <w:sz w:val="28"/>
          <w:szCs w:val="28"/>
        </w:rPr>
        <w:t>Кожевникова Тамара Сергеевна</w:t>
      </w:r>
    </w:p>
    <w:p w:rsidR="005E017B" w:rsidRDefault="005E017B" w:rsidP="005E017B">
      <w:pPr>
        <w:shd w:val="clear" w:color="auto" w:fill="FFFFFF"/>
        <w:spacing w:line="335" w:lineRule="atLeast"/>
        <w:jc w:val="right"/>
        <w:rPr>
          <w:sz w:val="28"/>
          <w:szCs w:val="28"/>
        </w:rPr>
      </w:pPr>
      <w:r>
        <w:rPr>
          <w:sz w:val="28"/>
          <w:szCs w:val="28"/>
        </w:rPr>
        <w:t>МАОУ Гимназия г</w:t>
      </w:r>
      <w:proofErr w:type="gramStart"/>
      <w:r>
        <w:rPr>
          <w:sz w:val="28"/>
          <w:szCs w:val="28"/>
        </w:rPr>
        <w:t>.Ч</w:t>
      </w:r>
      <w:proofErr w:type="gramEnd"/>
      <w:r>
        <w:rPr>
          <w:sz w:val="28"/>
          <w:szCs w:val="28"/>
        </w:rPr>
        <w:t>айковский</w:t>
      </w:r>
    </w:p>
    <w:p w:rsidR="005E017B" w:rsidRDefault="005E017B" w:rsidP="005E017B">
      <w:pPr>
        <w:shd w:val="clear" w:color="auto" w:fill="FFFFFF"/>
        <w:spacing w:line="335" w:lineRule="atLeast"/>
        <w:jc w:val="right"/>
        <w:rPr>
          <w:sz w:val="28"/>
          <w:szCs w:val="28"/>
        </w:rPr>
      </w:pPr>
      <w:r>
        <w:rPr>
          <w:sz w:val="28"/>
          <w:szCs w:val="28"/>
        </w:rPr>
        <w:t>Учитель русского языка и литературы</w:t>
      </w:r>
    </w:p>
    <w:p w:rsidR="005E017B" w:rsidRDefault="005E017B" w:rsidP="006E3587">
      <w:pPr>
        <w:jc w:val="both"/>
        <w:rPr>
          <w:sz w:val="28"/>
          <w:szCs w:val="28"/>
        </w:rPr>
      </w:pPr>
    </w:p>
    <w:p w:rsidR="006E3587" w:rsidRPr="002B4D24" w:rsidRDefault="006E3587" w:rsidP="006E3587">
      <w:pPr>
        <w:jc w:val="both"/>
        <w:rPr>
          <w:sz w:val="28"/>
          <w:szCs w:val="28"/>
        </w:rPr>
      </w:pPr>
      <w:r w:rsidRPr="002B4D24">
        <w:rPr>
          <w:sz w:val="28"/>
          <w:szCs w:val="28"/>
        </w:rPr>
        <w:t xml:space="preserve">  </w:t>
      </w:r>
    </w:p>
    <w:p w:rsidR="006E3587" w:rsidRPr="005E017B" w:rsidRDefault="006E3587" w:rsidP="005E017B">
      <w:pPr>
        <w:spacing w:line="360" w:lineRule="auto"/>
        <w:jc w:val="center"/>
        <w:rPr>
          <w:b/>
          <w:color w:val="000000"/>
          <w:sz w:val="28"/>
          <w:szCs w:val="28"/>
        </w:rPr>
      </w:pPr>
      <w:r w:rsidRPr="00C84D88">
        <w:rPr>
          <w:b/>
          <w:sz w:val="28"/>
          <w:szCs w:val="28"/>
        </w:rPr>
        <w:t>Методические рекомендации</w:t>
      </w:r>
      <w:r w:rsidRPr="00C84D88">
        <w:rPr>
          <w:sz w:val="28"/>
          <w:szCs w:val="28"/>
        </w:rPr>
        <w:t xml:space="preserve"> </w:t>
      </w:r>
      <w:r w:rsidRPr="005E017B">
        <w:rPr>
          <w:b/>
          <w:sz w:val="28"/>
          <w:szCs w:val="28"/>
        </w:rPr>
        <w:t xml:space="preserve">по теме: «Системная реализация </w:t>
      </w:r>
      <w:proofErr w:type="spellStart"/>
      <w:r w:rsidRPr="005E017B">
        <w:rPr>
          <w:b/>
          <w:sz w:val="28"/>
          <w:szCs w:val="28"/>
        </w:rPr>
        <w:t>деятельностного</w:t>
      </w:r>
      <w:proofErr w:type="spellEnd"/>
      <w:r w:rsidRPr="005E017B">
        <w:rPr>
          <w:b/>
          <w:sz w:val="28"/>
          <w:szCs w:val="28"/>
        </w:rPr>
        <w:t xml:space="preserve"> подхода в обучении» на примере модели урока освоения новых теоретических сведений и способов их применения на практике (Русский язык, 5- </w:t>
      </w:r>
      <w:proofErr w:type="spellStart"/>
      <w:r w:rsidRPr="005E017B">
        <w:rPr>
          <w:b/>
          <w:sz w:val="28"/>
          <w:szCs w:val="28"/>
        </w:rPr>
        <w:t>й</w:t>
      </w:r>
      <w:proofErr w:type="spellEnd"/>
      <w:r w:rsidRPr="005E017B">
        <w:rPr>
          <w:b/>
          <w:sz w:val="28"/>
          <w:szCs w:val="28"/>
        </w:rPr>
        <w:t xml:space="preserve"> класс)</w:t>
      </w:r>
      <w:proofErr w:type="gramStart"/>
      <w:r w:rsidRPr="005E017B">
        <w:rPr>
          <w:b/>
          <w:sz w:val="28"/>
          <w:szCs w:val="28"/>
        </w:rPr>
        <w:t xml:space="preserve"> .</w:t>
      </w:r>
      <w:proofErr w:type="gramEnd"/>
    </w:p>
    <w:p w:rsidR="006E3587" w:rsidRPr="002B4D24" w:rsidRDefault="006E3587" w:rsidP="006E3587">
      <w:pPr>
        <w:keepNext/>
        <w:outlineLvl w:val="2"/>
        <w:rPr>
          <w:color w:val="000000"/>
          <w:sz w:val="28"/>
          <w:szCs w:val="28"/>
        </w:rPr>
      </w:pPr>
    </w:p>
    <w:p w:rsidR="006E3587" w:rsidRDefault="006E3587" w:rsidP="006E3587">
      <w:pPr>
        <w:ind w:left="-57"/>
        <w:jc w:val="center"/>
        <w:rPr>
          <w:b/>
          <w:sz w:val="28"/>
          <w:szCs w:val="28"/>
        </w:rPr>
      </w:pPr>
    </w:p>
    <w:p w:rsidR="006E3587" w:rsidRDefault="006E3587" w:rsidP="006E3587">
      <w:pPr>
        <w:ind w:left="-57"/>
        <w:jc w:val="center"/>
        <w:rPr>
          <w:b/>
          <w:sz w:val="28"/>
          <w:szCs w:val="28"/>
        </w:rPr>
      </w:pPr>
      <w:r>
        <w:rPr>
          <w:b/>
          <w:sz w:val="28"/>
          <w:szCs w:val="28"/>
        </w:rPr>
        <w:t xml:space="preserve">Пояснительная записка </w:t>
      </w:r>
    </w:p>
    <w:p w:rsidR="005E017B" w:rsidRDefault="005E017B" w:rsidP="006E3587">
      <w:pPr>
        <w:ind w:left="-57"/>
        <w:jc w:val="center"/>
        <w:rPr>
          <w:b/>
          <w:sz w:val="28"/>
          <w:szCs w:val="28"/>
        </w:rPr>
      </w:pPr>
    </w:p>
    <w:p w:rsidR="006E3587" w:rsidRPr="005E017B" w:rsidRDefault="006E3587" w:rsidP="006E3587">
      <w:pPr>
        <w:ind w:left="-57"/>
        <w:jc w:val="right"/>
        <w:rPr>
          <w:iCs/>
        </w:rPr>
      </w:pPr>
      <w:r w:rsidRPr="005E017B">
        <w:rPr>
          <w:iCs/>
        </w:rPr>
        <w:t xml:space="preserve">«Человек достигнет результата, только делая что-то сам...» </w:t>
      </w:r>
      <w:r w:rsidRPr="005E017B">
        <w:rPr>
          <w:iCs/>
        </w:rPr>
        <w:br/>
        <w:t xml:space="preserve">Александр Пятигорский </w:t>
      </w:r>
    </w:p>
    <w:p w:rsidR="005E017B" w:rsidRPr="005E017B" w:rsidRDefault="005E017B" w:rsidP="005E017B">
      <w:pPr>
        <w:ind w:left="-57"/>
        <w:rPr>
          <w:b/>
          <w:sz w:val="28"/>
          <w:szCs w:val="28"/>
        </w:rPr>
      </w:pPr>
      <w:r w:rsidRPr="005E017B">
        <w:rPr>
          <w:b/>
          <w:sz w:val="28"/>
          <w:szCs w:val="28"/>
        </w:rPr>
        <w:t>Вводная часть</w:t>
      </w:r>
    </w:p>
    <w:p w:rsidR="005E017B" w:rsidRPr="00140680" w:rsidRDefault="005E017B" w:rsidP="006E3587">
      <w:pPr>
        <w:ind w:left="-57"/>
        <w:jc w:val="right"/>
        <w:rPr>
          <w:i/>
          <w:iCs/>
          <w:sz w:val="28"/>
          <w:szCs w:val="28"/>
        </w:rPr>
      </w:pPr>
    </w:p>
    <w:p w:rsidR="006E3587" w:rsidRDefault="006E3587" w:rsidP="006E3587">
      <w:pPr>
        <w:jc w:val="both"/>
      </w:pPr>
      <w:r>
        <w:t xml:space="preserve">    </w:t>
      </w:r>
    </w:p>
    <w:p w:rsidR="006E3587" w:rsidRPr="00505D7B" w:rsidRDefault="006E3587" w:rsidP="006E3587">
      <w:pPr>
        <w:spacing w:line="360" w:lineRule="auto"/>
        <w:ind w:left="-284"/>
        <w:jc w:val="both"/>
        <w:rPr>
          <w:sz w:val="28"/>
          <w:szCs w:val="28"/>
        </w:rPr>
      </w:pPr>
      <w:r>
        <w:t xml:space="preserve">     </w:t>
      </w:r>
      <w:r w:rsidRPr="00505D7B">
        <w:rPr>
          <w:sz w:val="28"/>
          <w:szCs w:val="28"/>
        </w:rPr>
        <w:t>Начало 21 века требует от образованных людей способности самостоятельно ориентироваться во всех видах обширной информации, решать многочисленные производственные и социальные проблемы. Это значит, что ближайшее будущее потребует от каждого сегодняшнего ученика самостоятельного мышления, способности разбираться в ситуации и находить решение. </w:t>
      </w:r>
    </w:p>
    <w:p w:rsidR="006E3587" w:rsidRPr="00005771" w:rsidRDefault="006E3587" w:rsidP="006E3587">
      <w:pPr>
        <w:spacing w:line="360" w:lineRule="auto"/>
        <w:ind w:left="-284" w:firstLine="284"/>
        <w:jc w:val="both"/>
        <w:rPr>
          <w:sz w:val="28"/>
          <w:szCs w:val="28"/>
        </w:rPr>
      </w:pPr>
      <w:r w:rsidRPr="00140680">
        <w:rPr>
          <w:sz w:val="28"/>
          <w:szCs w:val="28"/>
        </w:rPr>
        <w:t xml:space="preserve">     Одним из механизмов реализации целей и задач современного образования является включение ребенка в </w:t>
      </w:r>
      <w:proofErr w:type="spellStart"/>
      <w:r w:rsidRPr="00140680">
        <w:rPr>
          <w:sz w:val="28"/>
          <w:szCs w:val="28"/>
        </w:rPr>
        <w:t>учебно</w:t>
      </w:r>
      <w:proofErr w:type="spellEnd"/>
      <w:r>
        <w:rPr>
          <w:sz w:val="28"/>
          <w:szCs w:val="28"/>
        </w:rPr>
        <w:t xml:space="preserve"> </w:t>
      </w:r>
      <w:r w:rsidRPr="00140680">
        <w:rPr>
          <w:sz w:val="28"/>
          <w:szCs w:val="28"/>
        </w:rPr>
        <w:t xml:space="preserve">- познавательную деятельность с помощью </w:t>
      </w:r>
      <w:proofErr w:type="spellStart"/>
      <w:r w:rsidRPr="00140680">
        <w:rPr>
          <w:sz w:val="28"/>
          <w:szCs w:val="28"/>
        </w:rPr>
        <w:t>деятельностного</w:t>
      </w:r>
      <w:proofErr w:type="spellEnd"/>
      <w:r w:rsidRPr="00140680">
        <w:rPr>
          <w:sz w:val="28"/>
          <w:szCs w:val="28"/>
        </w:rPr>
        <w:t xml:space="preserve"> метода. Я работаю по теме самообразования «</w:t>
      </w:r>
      <w:proofErr w:type="spellStart"/>
      <w:r w:rsidRPr="00140680">
        <w:rPr>
          <w:sz w:val="28"/>
          <w:szCs w:val="28"/>
        </w:rPr>
        <w:t>Деятельностный</w:t>
      </w:r>
      <w:proofErr w:type="spellEnd"/>
      <w:r w:rsidRPr="00140680">
        <w:rPr>
          <w:sz w:val="28"/>
          <w:szCs w:val="28"/>
        </w:rPr>
        <w:t xml:space="preserve"> подход на уроках русск</w:t>
      </w:r>
      <w:r>
        <w:rPr>
          <w:sz w:val="28"/>
          <w:szCs w:val="28"/>
        </w:rPr>
        <w:t xml:space="preserve">ого языка и литературы» уже 4-й год </w:t>
      </w:r>
      <w:r w:rsidRPr="00140680">
        <w:rPr>
          <w:sz w:val="28"/>
          <w:szCs w:val="28"/>
        </w:rPr>
        <w:t xml:space="preserve"> (2012 – 2015 г.)</w:t>
      </w:r>
      <w:r>
        <w:rPr>
          <w:sz w:val="28"/>
          <w:szCs w:val="28"/>
        </w:rPr>
        <w:t xml:space="preserve">  Вместе с ребятами мы приобрели уже определенный опыт, и каждый из нас    хорошо понимает,   </w:t>
      </w:r>
      <w:r w:rsidRPr="00505D7B">
        <w:rPr>
          <w:sz w:val="28"/>
          <w:szCs w:val="28"/>
        </w:rPr>
        <w:t xml:space="preserve">что новые знания даются не в готовом виде. Дети «открывают» их сами в процессе самостоятельной исследовательской деятельности. Они становятся маленькими учеными, делающими свое собственное открытие. Наша задача при введении материала заключается не в том, чтобы наглядно и доступно все объяснить, </w:t>
      </w:r>
      <w:r w:rsidRPr="00505D7B">
        <w:rPr>
          <w:sz w:val="28"/>
          <w:szCs w:val="28"/>
        </w:rPr>
        <w:lastRenderedPageBreak/>
        <w:t xml:space="preserve">рассказать и показать, а в том, чтобы организовать исследовательскую работу детей, чтобы </w:t>
      </w:r>
      <w:r>
        <w:rPr>
          <w:sz w:val="28"/>
          <w:szCs w:val="28"/>
        </w:rPr>
        <w:t>ребята</w:t>
      </w:r>
      <w:r w:rsidRPr="00505D7B">
        <w:rPr>
          <w:sz w:val="28"/>
          <w:szCs w:val="28"/>
        </w:rPr>
        <w:t xml:space="preserve"> сами додумались до решения ключевой проблемы урока и сами объяснили, как надо действовать в новых условиях. Дети самостоятельно находят свои ошибки, выявляют причину этих ошибок, им предоставляется возможность самостоятельно исправить ошибки и убедиться в правильности их исправлений, учатся </w:t>
      </w:r>
      <w:proofErr w:type="spellStart"/>
      <w:r w:rsidRPr="00505D7B">
        <w:rPr>
          <w:sz w:val="28"/>
          <w:szCs w:val="28"/>
        </w:rPr>
        <w:t>рефлекси</w:t>
      </w:r>
      <w:r>
        <w:rPr>
          <w:sz w:val="28"/>
          <w:szCs w:val="28"/>
        </w:rPr>
        <w:t>ровать</w:t>
      </w:r>
      <w:proofErr w:type="spellEnd"/>
      <w:r>
        <w:rPr>
          <w:sz w:val="28"/>
          <w:szCs w:val="28"/>
        </w:rPr>
        <w:t xml:space="preserve"> свою деятельность. </w:t>
      </w:r>
      <w:r w:rsidRPr="00005771">
        <w:rPr>
          <w:sz w:val="28"/>
          <w:szCs w:val="28"/>
        </w:rPr>
        <w:t>Воспитанию положительной мотивации учения способствует общая атмосфера в школе и классе: включенность ученика в разные виды деятельности, отношения сотрудничества учителя и учащегося, привлечение учащихся к оценочной деятельности и формирование у них адекватной самооценки. </w:t>
      </w:r>
    </w:p>
    <w:p w:rsidR="006E3587" w:rsidRPr="000C3D80" w:rsidRDefault="006E3587" w:rsidP="006E3587">
      <w:pPr>
        <w:spacing w:line="360" w:lineRule="auto"/>
        <w:ind w:left="-284" w:firstLine="284"/>
        <w:jc w:val="both"/>
        <w:rPr>
          <w:sz w:val="28"/>
          <w:szCs w:val="28"/>
        </w:rPr>
      </w:pPr>
      <w:r>
        <w:rPr>
          <w:sz w:val="28"/>
          <w:szCs w:val="28"/>
        </w:rPr>
        <w:t>А это</w:t>
      </w:r>
      <w:r w:rsidRPr="00505D7B">
        <w:rPr>
          <w:sz w:val="28"/>
          <w:szCs w:val="28"/>
        </w:rPr>
        <w:t xml:space="preserve"> сейчас</w:t>
      </w:r>
      <w:r>
        <w:rPr>
          <w:sz w:val="28"/>
          <w:szCs w:val="28"/>
        </w:rPr>
        <w:t xml:space="preserve"> очень</w:t>
      </w:r>
      <w:r w:rsidRPr="00505D7B">
        <w:rPr>
          <w:sz w:val="28"/>
          <w:szCs w:val="28"/>
        </w:rPr>
        <w:t xml:space="preserve"> актуально, так как от самооценки и самоконтроля зависит взаимоотношение ребенка с окружающими, требовательность к себе, отношение к успехам и неудачам</w:t>
      </w:r>
      <w:r>
        <w:rPr>
          <w:sz w:val="28"/>
          <w:szCs w:val="28"/>
        </w:rPr>
        <w:t>, ведь</w:t>
      </w:r>
      <w:r w:rsidRPr="00505D7B">
        <w:rPr>
          <w:sz w:val="28"/>
          <w:szCs w:val="28"/>
        </w:rPr>
        <w:t> </w:t>
      </w:r>
      <w:r>
        <w:rPr>
          <w:sz w:val="28"/>
          <w:szCs w:val="28"/>
        </w:rPr>
        <w:t>и</w:t>
      </w:r>
      <w:r w:rsidRPr="00005771">
        <w:rPr>
          <w:sz w:val="28"/>
          <w:szCs w:val="28"/>
        </w:rPr>
        <w:t xml:space="preserve">менно на уроках русского языка и литературы происходит формирование таких базовых компетенций, как общекультурной, информационной, коммуникативной. </w:t>
      </w:r>
      <w:r w:rsidRPr="000C3D80">
        <w:rPr>
          <w:sz w:val="28"/>
          <w:szCs w:val="28"/>
        </w:rPr>
        <w:t xml:space="preserve">Отсюда вытекает актуальность реализации системно – </w:t>
      </w:r>
      <w:proofErr w:type="spellStart"/>
      <w:r w:rsidRPr="000C3D80">
        <w:rPr>
          <w:sz w:val="28"/>
          <w:szCs w:val="28"/>
        </w:rPr>
        <w:t>деятельностного</w:t>
      </w:r>
      <w:proofErr w:type="spellEnd"/>
      <w:r w:rsidRPr="000C3D80">
        <w:rPr>
          <w:sz w:val="28"/>
          <w:szCs w:val="28"/>
        </w:rPr>
        <w:t xml:space="preserve"> подхода в преподавании русского языка и литературы. </w:t>
      </w:r>
    </w:p>
    <w:p w:rsidR="006E3587" w:rsidRPr="005E017B" w:rsidRDefault="006E3587" w:rsidP="005E017B">
      <w:pPr>
        <w:spacing w:line="360" w:lineRule="auto"/>
        <w:ind w:left="-284" w:firstLine="284"/>
        <w:jc w:val="center"/>
        <w:rPr>
          <w:b/>
          <w:sz w:val="28"/>
          <w:szCs w:val="28"/>
        </w:rPr>
      </w:pPr>
      <w:r w:rsidRPr="005E017B">
        <w:rPr>
          <w:b/>
          <w:sz w:val="28"/>
          <w:szCs w:val="28"/>
        </w:rPr>
        <w:t>Методика использования предложенных материалов</w:t>
      </w:r>
    </w:p>
    <w:p w:rsidR="006E3587" w:rsidRDefault="006E3587" w:rsidP="006E3587">
      <w:pPr>
        <w:spacing w:line="360" w:lineRule="auto"/>
        <w:ind w:left="-426"/>
        <w:jc w:val="both"/>
        <w:rPr>
          <w:sz w:val="28"/>
          <w:szCs w:val="28"/>
        </w:rPr>
      </w:pPr>
      <w:r>
        <w:rPr>
          <w:sz w:val="28"/>
          <w:szCs w:val="28"/>
        </w:rPr>
        <w:t xml:space="preserve">     </w:t>
      </w:r>
      <w:r w:rsidRPr="00191B8E">
        <w:rPr>
          <w:sz w:val="28"/>
          <w:szCs w:val="28"/>
        </w:rPr>
        <w:t xml:space="preserve">   </w:t>
      </w:r>
      <w:r>
        <w:rPr>
          <w:sz w:val="28"/>
          <w:szCs w:val="28"/>
        </w:rPr>
        <w:t xml:space="preserve">При создании конспекта урока русского языка на основе </w:t>
      </w:r>
      <w:proofErr w:type="spellStart"/>
      <w:r>
        <w:rPr>
          <w:sz w:val="28"/>
          <w:szCs w:val="28"/>
        </w:rPr>
        <w:t>деятельностного</w:t>
      </w:r>
      <w:proofErr w:type="spellEnd"/>
      <w:r>
        <w:rPr>
          <w:sz w:val="28"/>
          <w:szCs w:val="28"/>
        </w:rPr>
        <w:t xml:space="preserve"> подхода учителя должны учитывать, что они моделируют урок освоения новых теоретических сведений и способов их применения на практике. Для этого необходимо обратить внимание на этапы урока, особенности организации учебной деятельности на каждом этапе, возможности </w:t>
      </w:r>
      <w:proofErr w:type="spellStart"/>
      <w:r>
        <w:rPr>
          <w:sz w:val="28"/>
          <w:szCs w:val="28"/>
        </w:rPr>
        <w:t>критериального</w:t>
      </w:r>
      <w:proofErr w:type="spellEnd"/>
      <w:r>
        <w:rPr>
          <w:sz w:val="28"/>
          <w:szCs w:val="28"/>
        </w:rPr>
        <w:t xml:space="preserve"> оценивания результатов учебной деятельности учащихся. На примере данного сценария урока можно смоделировать любой урок освоения новых теоретических сведений и способов их применения на практике.</w:t>
      </w:r>
    </w:p>
    <w:p w:rsidR="005E017B" w:rsidRDefault="006E3587" w:rsidP="006E3587">
      <w:pPr>
        <w:spacing w:line="360" w:lineRule="auto"/>
        <w:ind w:left="-426"/>
        <w:jc w:val="both"/>
        <w:rPr>
          <w:b/>
          <w:sz w:val="28"/>
          <w:szCs w:val="28"/>
        </w:rPr>
      </w:pPr>
      <w:r>
        <w:rPr>
          <w:b/>
          <w:sz w:val="28"/>
          <w:szCs w:val="28"/>
        </w:rPr>
        <w:t xml:space="preserve">     </w:t>
      </w:r>
    </w:p>
    <w:p w:rsidR="006E3587" w:rsidRPr="005E017B" w:rsidRDefault="006E3587" w:rsidP="006E3587">
      <w:pPr>
        <w:spacing w:line="360" w:lineRule="auto"/>
        <w:ind w:left="-426"/>
        <w:jc w:val="both"/>
        <w:rPr>
          <w:b/>
          <w:sz w:val="28"/>
          <w:szCs w:val="28"/>
        </w:rPr>
      </w:pPr>
      <w:r w:rsidRPr="005E017B">
        <w:rPr>
          <w:b/>
          <w:sz w:val="28"/>
          <w:szCs w:val="28"/>
        </w:rPr>
        <w:t>Описание опыта работы с использованием данных методических рекомендаций.      Системная реализация деятельного подхода в обучении.</w:t>
      </w:r>
    </w:p>
    <w:p w:rsidR="006E3587" w:rsidRPr="005E017B" w:rsidRDefault="006E3587" w:rsidP="006E3587">
      <w:pPr>
        <w:spacing w:line="360" w:lineRule="auto"/>
        <w:ind w:left="-284" w:firstLine="284"/>
        <w:jc w:val="both"/>
        <w:rPr>
          <w:sz w:val="28"/>
          <w:szCs w:val="28"/>
        </w:rPr>
      </w:pPr>
      <w:r w:rsidRPr="005E017B">
        <w:rPr>
          <w:sz w:val="28"/>
          <w:szCs w:val="28"/>
        </w:rPr>
        <w:lastRenderedPageBreak/>
        <w:t xml:space="preserve">В этой части мы говорим об обязательной </w:t>
      </w:r>
      <w:proofErr w:type="spellStart"/>
      <w:r w:rsidRPr="005E017B">
        <w:rPr>
          <w:sz w:val="28"/>
          <w:szCs w:val="28"/>
        </w:rPr>
        <w:t>деятельностной</w:t>
      </w:r>
      <w:proofErr w:type="spellEnd"/>
      <w:r w:rsidRPr="005E017B">
        <w:rPr>
          <w:sz w:val="28"/>
          <w:szCs w:val="28"/>
        </w:rPr>
        <w:t xml:space="preserve"> составляющей в обучении русскому языку по новому стандарту и о задачном (проблемном) характере заданий.</w:t>
      </w:r>
    </w:p>
    <w:p w:rsidR="006E3587" w:rsidRPr="005E748E" w:rsidRDefault="006E3587" w:rsidP="006E3587">
      <w:pPr>
        <w:spacing w:line="360" w:lineRule="auto"/>
        <w:ind w:left="-284" w:firstLine="284"/>
        <w:jc w:val="both"/>
        <w:rPr>
          <w:sz w:val="28"/>
          <w:szCs w:val="28"/>
        </w:rPr>
      </w:pPr>
      <w:proofErr w:type="spellStart"/>
      <w:r w:rsidRPr="005E748E">
        <w:rPr>
          <w:sz w:val="28"/>
          <w:szCs w:val="28"/>
        </w:rPr>
        <w:t>Деятельностный</w:t>
      </w:r>
      <w:proofErr w:type="spellEnd"/>
      <w:r w:rsidRPr="005E748E">
        <w:rPr>
          <w:sz w:val="28"/>
          <w:szCs w:val="28"/>
        </w:rPr>
        <w:t xml:space="preserve"> подход заключается в том, что предлагаемые к уроку материалы мотивируют познавательную деятельность и побуждают учащихся к самостоятельным действиям анализа, сравнения, выделения неизвестного в предлагаемом языковом (речевом) материале, а затем к самостоятельному </w:t>
      </w:r>
      <w:proofErr w:type="spellStart"/>
      <w:r w:rsidRPr="005E748E">
        <w:rPr>
          <w:sz w:val="28"/>
          <w:szCs w:val="28"/>
        </w:rPr>
        <w:t>целеполаганию</w:t>
      </w:r>
      <w:proofErr w:type="spellEnd"/>
      <w:r w:rsidRPr="005E748E">
        <w:rPr>
          <w:sz w:val="28"/>
          <w:szCs w:val="28"/>
        </w:rPr>
        <w:t xml:space="preserve">, планированию, осуществлению и контроле собственной деятельности. По А.Н.Леонтьеву, «необходимо обучать ориентировке в предмете и условиях деятельности, формировать мотив, стимулирующий и направляющий эту деятельность, обучать учащихся также средствам, без которых осуществление этой деятельности невозможно». Помогут реализовать этот подход </w:t>
      </w:r>
      <w:r w:rsidRPr="005E748E">
        <w:rPr>
          <w:b/>
          <w:sz w:val="28"/>
          <w:szCs w:val="28"/>
        </w:rPr>
        <w:t>задания проблемного характера</w:t>
      </w:r>
      <w:r w:rsidRPr="005E748E">
        <w:rPr>
          <w:sz w:val="28"/>
          <w:szCs w:val="28"/>
        </w:rPr>
        <w:t>, которые мы должны давать ещё до постановки цели урока.</w:t>
      </w:r>
    </w:p>
    <w:p w:rsidR="006E3587" w:rsidRPr="005E748E" w:rsidRDefault="006E3587" w:rsidP="006E3587">
      <w:pPr>
        <w:spacing w:line="360" w:lineRule="auto"/>
        <w:ind w:left="-284" w:firstLine="284"/>
        <w:jc w:val="both"/>
        <w:rPr>
          <w:sz w:val="28"/>
          <w:szCs w:val="28"/>
        </w:rPr>
      </w:pPr>
      <w:r w:rsidRPr="005E748E">
        <w:rPr>
          <w:sz w:val="28"/>
          <w:szCs w:val="28"/>
        </w:rPr>
        <w:t>Какие приёмы способствуют созданию учебной проблемы (учебной задачи, коллизии)? Прежде всего, это столкновение известного, когда, анализируя языковой или речевой материал, ученик ощущает разрыв между знанием и незнанием, причина которого может  быть различной:</w:t>
      </w:r>
    </w:p>
    <w:p w:rsidR="006E3587" w:rsidRPr="005E748E" w:rsidRDefault="006E3587" w:rsidP="006E3587">
      <w:pPr>
        <w:pStyle w:val="a3"/>
        <w:numPr>
          <w:ilvl w:val="0"/>
          <w:numId w:val="1"/>
        </w:numPr>
        <w:spacing w:line="360" w:lineRule="auto"/>
        <w:ind w:left="-284" w:firstLine="284"/>
        <w:jc w:val="both"/>
        <w:rPr>
          <w:sz w:val="28"/>
          <w:szCs w:val="28"/>
        </w:rPr>
      </w:pPr>
      <w:r w:rsidRPr="005E748E">
        <w:rPr>
          <w:sz w:val="28"/>
          <w:szCs w:val="28"/>
        </w:rPr>
        <w:t>недостаток теоретических знаний,</w:t>
      </w:r>
    </w:p>
    <w:p w:rsidR="006E3587" w:rsidRPr="005E748E" w:rsidRDefault="006E3587" w:rsidP="006E3587">
      <w:pPr>
        <w:pStyle w:val="a3"/>
        <w:numPr>
          <w:ilvl w:val="0"/>
          <w:numId w:val="1"/>
        </w:numPr>
        <w:spacing w:line="360" w:lineRule="auto"/>
        <w:ind w:left="-284" w:firstLine="284"/>
        <w:jc w:val="both"/>
        <w:rPr>
          <w:sz w:val="28"/>
          <w:szCs w:val="28"/>
        </w:rPr>
      </w:pPr>
      <w:r w:rsidRPr="005E748E">
        <w:rPr>
          <w:sz w:val="28"/>
          <w:szCs w:val="28"/>
        </w:rPr>
        <w:t>незнание необходимого способа действия в новой ситуации при имеющихся общих знаниях,</w:t>
      </w:r>
    </w:p>
    <w:p w:rsidR="006E3587" w:rsidRPr="005E748E" w:rsidRDefault="006E3587" w:rsidP="006E3587">
      <w:pPr>
        <w:pStyle w:val="a3"/>
        <w:numPr>
          <w:ilvl w:val="0"/>
          <w:numId w:val="1"/>
        </w:numPr>
        <w:spacing w:line="360" w:lineRule="auto"/>
        <w:ind w:left="-284" w:firstLine="284"/>
        <w:jc w:val="both"/>
        <w:rPr>
          <w:sz w:val="28"/>
          <w:szCs w:val="28"/>
        </w:rPr>
      </w:pPr>
      <w:r w:rsidRPr="005E748E">
        <w:rPr>
          <w:sz w:val="28"/>
          <w:szCs w:val="28"/>
        </w:rPr>
        <w:t>неполнота условий предлагаемой задачи.</w:t>
      </w:r>
    </w:p>
    <w:p w:rsidR="006E3587" w:rsidRPr="005E748E" w:rsidRDefault="006E3587" w:rsidP="006E3587">
      <w:pPr>
        <w:pStyle w:val="a3"/>
        <w:spacing w:line="360" w:lineRule="auto"/>
        <w:ind w:left="-284" w:firstLine="284"/>
        <w:jc w:val="both"/>
        <w:rPr>
          <w:sz w:val="28"/>
          <w:szCs w:val="28"/>
        </w:rPr>
      </w:pPr>
      <w:r w:rsidRPr="005E748E">
        <w:rPr>
          <w:sz w:val="28"/>
          <w:szCs w:val="28"/>
        </w:rPr>
        <w:t>Проблемная ситуация может создаваться столкновением мнений авторитетных людей (ученых, общественных деятелей и т.п.), столкновением бытового и научного взгляда на определенное языковое (речевое) явление, а также за счёт несовпадения мнений учащихся. Можно для создания учебной проблемы (задачи) использовать вымышленных героев.</w:t>
      </w:r>
    </w:p>
    <w:p w:rsidR="006E3587" w:rsidRPr="00051694" w:rsidRDefault="006E3587" w:rsidP="006E3587">
      <w:pPr>
        <w:pStyle w:val="a3"/>
        <w:spacing w:line="360" w:lineRule="auto"/>
        <w:ind w:left="-284" w:firstLine="284"/>
        <w:jc w:val="both"/>
        <w:rPr>
          <w:b/>
          <w:sz w:val="28"/>
          <w:szCs w:val="28"/>
        </w:rPr>
      </w:pPr>
      <w:proofErr w:type="spellStart"/>
      <w:r w:rsidRPr="00051694">
        <w:rPr>
          <w:b/>
          <w:sz w:val="28"/>
          <w:szCs w:val="28"/>
        </w:rPr>
        <w:t>Проблематизация</w:t>
      </w:r>
      <w:proofErr w:type="spellEnd"/>
      <w:r w:rsidRPr="00051694">
        <w:rPr>
          <w:b/>
          <w:sz w:val="28"/>
          <w:szCs w:val="28"/>
        </w:rPr>
        <w:t xml:space="preserve"> познания требует особого сценария процесса учения.</w:t>
      </w:r>
    </w:p>
    <w:p w:rsidR="006E3587" w:rsidRPr="00051694" w:rsidRDefault="006E3587" w:rsidP="006E3587">
      <w:pPr>
        <w:pStyle w:val="a3"/>
        <w:spacing w:line="360" w:lineRule="auto"/>
        <w:ind w:left="-284" w:firstLine="284"/>
        <w:jc w:val="center"/>
        <w:rPr>
          <w:b/>
          <w:sz w:val="28"/>
          <w:szCs w:val="28"/>
        </w:rPr>
      </w:pPr>
      <w:r w:rsidRPr="00051694">
        <w:rPr>
          <w:b/>
          <w:sz w:val="28"/>
          <w:szCs w:val="28"/>
        </w:rPr>
        <w:t>Этапы учебной деятельности</w:t>
      </w:r>
    </w:p>
    <w:p w:rsidR="006E3587" w:rsidRPr="005E748E" w:rsidRDefault="006E3587" w:rsidP="006E3587">
      <w:pPr>
        <w:pStyle w:val="a3"/>
        <w:spacing w:line="360" w:lineRule="auto"/>
        <w:ind w:left="-284" w:firstLine="284"/>
        <w:jc w:val="both"/>
        <w:rPr>
          <w:sz w:val="28"/>
          <w:szCs w:val="28"/>
        </w:rPr>
      </w:pPr>
      <w:r>
        <w:rPr>
          <w:sz w:val="28"/>
          <w:szCs w:val="28"/>
        </w:rPr>
        <w:lastRenderedPageBreak/>
        <w:t>1.</w:t>
      </w:r>
      <w:r w:rsidRPr="005E748E">
        <w:rPr>
          <w:sz w:val="28"/>
          <w:szCs w:val="28"/>
        </w:rPr>
        <w:t>Этап актуализации имеющихся знаний и способов действий с ними. Мотивация.</w:t>
      </w:r>
    </w:p>
    <w:p w:rsidR="006E3587" w:rsidRPr="005E748E" w:rsidRDefault="006E3587" w:rsidP="006E3587">
      <w:pPr>
        <w:pStyle w:val="a3"/>
        <w:spacing w:line="360" w:lineRule="auto"/>
        <w:ind w:left="-284" w:firstLine="284"/>
        <w:jc w:val="both"/>
        <w:rPr>
          <w:sz w:val="28"/>
          <w:szCs w:val="28"/>
        </w:rPr>
      </w:pPr>
      <w:r w:rsidRPr="005E748E">
        <w:rPr>
          <w:sz w:val="28"/>
          <w:szCs w:val="28"/>
        </w:rPr>
        <w:t xml:space="preserve">2. Этап </w:t>
      </w:r>
      <w:proofErr w:type="spellStart"/>
      <w:r w:rsidRPr="005E748E">
        <w:rPr>
          <w:sz w:val="28"/>
          <w:szCs w:val="28"/>
        </w:rPr>
        <w:t>целеполагания</w:t>
      </w:r>
      <w:proofErr w:type="spellEnd"/>
      <w:r w:rsidRPr="005E748E">
        <w:rPr>
          <w:sz w:val="28"/>
          <w:szCs w:val="28"/>
        </w:rPr>
        <w:t xml:space="preserve"> и планирования.</w:t>
      </w:r>
    </w:p>
    <w:p w:rsidR="006E3587" w:rsidRPr="005E748E" w:rsidRDefault="006E3587" w:rsidP="006E3587">
      <w:pPr>
        <w:pStyle w:val="a3"/>
        <w:spacing w:line="360" w:lineRule="auto"/>
        <w:ind w:left="-284" w:firstLine="284"/>
        <w:jc w:val="both"/>
        <w:rPr>
          <w:sz w:val="28"/>
          <w:szCs w:val="28"/>
        </w:rPr>
      </w:pPr>
      <w:r w:rsidRPr="005E748E">
        <w:rPr>
          <w:sz w:val="28"/>
          <w:szCs w:val="28"/>
        </w:rPr>
        <w:t>3. Этап осмысления новых сведений, выведения способов их практического применения.</w:t>
      </w:r>
    </w:p>
    <w:p w:rsidR="006E3587" w:rsidRPr="005E748E" w:rsidRDefault="006E3587" w:rsidP="006E3587">
      <w:pPr>
        <w:pStyle w:val="a3"/>
        <w:spacing w:line="360" w:lineRule="auto"/>
        <w:ind w:left="-284" w:firstLine="284"/>
        <w:jc w:val="both"/>
        <w:rPr>
          <w:sz w:val="28"/>
          <w:szCs w:val="28"/>
        </w:rPr>
      </w:pPr>
      <w:r w:rsidRPr="005E748E">
        <w:rPr>
          <w:sz w:val="28"/>
          <w:szCs w:val="28"/>
        </w:rPr>
        <w:t>4. Этап закрепления новых знаний и первоначальной отработки способов действия с ними.</w:t>
      </w:r>
    </w:p>
    <w:p w:rsidR="006E3587" w:rsidRPr="005E748E" w:rsidRDefault="006E3587" w:rsidP="006E3587">
      <w:pPr>
        <w:pStyle w:val="a3"/>
        <w:spacing w:line="360" w:lineRule="auto"/>
        <w:ind w:left="-284" w:firstLine="284"/>
        <w:jc w:val="both"/>
        <w:rPr>
          <w:sz w:val="28"/>
          <w:szCs w:val="28"/>
        </w:rPr>
      </w:pPr>
      <w:r w:rsidRPr="005E748E">
        <w:rPr>
          <w:sz w:val="28"/>
          <w:szCs w:val="28"/>
        </w:rPr>
        <w:t xml:space="preserve">5. </w:t>
      </w:r>
      <w:proofErr w:type="gramStart"/>
      <w:r w:rsidRPr="005E748E">
        <w:rPr>
          <w:sz w:val="28"/>
          <w:szCs w:val="28"/>
        </w:rPr>
        <w:t>Этап вариативного применения знаний и способов действия с ними (в том числе в нестандартных (творческих ситуациях).</w:t>
      </w:r>
      <w:proofErr w:type="gramEnd"/>
    </w:p>
    <w:p w:rsidR="006E3587" w:rsidRPr="005E748E" w:rsidRDefault="006E3587" w:rsidP="006E3587">
      <w:pPr>
        <w:pStyle w:val="a3"/>
        <w:spacing w:line="360" w:lineRule="auto"/>
        <w:ind w:left="-284" w:firstLine="284"/>
        <w:jc w:val="both"/>
        <w:rPr>
          <w:sz w:val="28"/>
          <w:szCs w:val="28"/>
        </w:rPr>
      </w:pPr>
      <w:r w:rsidRPr="005E748E">
        <w:rPr>
          <w:sz w:val="28"/>
          <w:szCs w:val="28"/>
        </w:rPr>
        <w:t>6. Этап контроля.</w:t>
      </w:r>
    </w:p>
    <w:p w:rsidR="006E3587" w:rsidRPr="005E748E" w:rsidRDefault="006E3587" w:rsidP="006E3587">
      <w:pPr>
        <w:pStyle w:val="a3"/>
        <w:spacing w:line="360" w:lineRule="auto"/>
        <w:ind w:left="-284" w:firstLine="284"/>
        <w:jc w:val="both"/>
        <w:rPr>
          <w:sz w:val="28"/>
          <w:szCs w:val="28"/>
        </w:rPr>
      </w:pPr>
      <w:r w:rsidRPr="005E748E">
        <w:rPr>
          <w:b/>
          <w:sz w:val="28"/>
          <w:szCs w:val="28"/>
        </w:rPr>
        <w:t>На первом этапе такого урока,</w:t>
      </w:r>
      <w:r w:rsidRPr="005E748E">
        <w:rPr>
          <w:sz w:val="28"/>
          <w:szCs w:val="28"/>
        </w:rPr>
        <w:t xml:space="preserve"> ещё до </w:t>
      </w:r>
      <w:proofErr w:type="spellStart"/>
      <w:r w:rsidRPr="005E748E">
        <w:rPr>
          <w:sz w:val="28"/>
          <w:szCs w:val="28"/>
        </w:rPr>
        <w:t>целеполагания</w:t>
      </w:r>
      <w:proofErr w:type="spellEnd"/>
      <w:r w:rsidRPr="005E748E">
        <w:rPr>
          <w:sz w:val="28"/>
          <w:szCs w:val="28"/>
        </w:rPr>
        <w:t xml:space="preserve"> и попытки установить содержание изучаемого понятия или открыть новый способ действия, нужно  предъявить учащимся материал, требующий анализа, применения уже имеющихся знаний (текст (тексты), набор предложений, словосочетаний или слов, подготовленных учителем), и сосредоточить внимание школьников на этом языковом материале.   В тоже время в этот материал могут быть включены 2 – 3 примера, которые невозможно объяснить, опираясь на усвоенные ранее те</w:t>
      </w:r>
      <w:r>
        <w:rPr>
          <w:sz w:val="28"/>
          <w:szCs w:val="28"/>
        </w:rPr>
        <w:t>о</w:t>
      </w:r>
      <w:r w:rsidRPr="005E748E">
        <w:rPr>
          <w:sz w:val="28"/>
          <w:szCs w:val="28"/>
        </w:rPr>
        <w:t>ретические сведения и отработанные способы их применения.</w:t>
      </w:r>
    </w:p>
    <w:p w:rsidR="006E3587" w:rsidRPr="005E748E" w:rsidRDefault="006E3587" w:rsidP="006E3587">
      <w:pPr>
        <w:pStyle w:val="a3"/>
        <w:spacing w:line="360" w:lineRule="auto"/>
        <w:ind w:left="-284" w:firstLine="284"/>
        <w:jc w:val="both"/>
        <w:rPr>
          <w:sz w:val="28"/>
          <w:szCs w:val="28"/>
        </w:rPr>
      </w:pPr>
      <w:r w:rsidRPr="005E748E">
        <w:rPr>
          <w:sz w:val="28"/>
          <w:szCs w:val="28"/>
        </w:rPr>
        <w:t xml:space="preserve">Следующий шаг – мотивация к принятию учащимися решения об анализе предложенного языкового материала. Примерные формулировки заданий на этом этапе выглядят следующим образом: «Какой языковой материал перед вами? Докажите. </w:t>
      </w:r>
      <w:proofErr w:type="gramStart"/>
      <w:r w:rsidRPr="005E748E">
        <w:rPr>
          <w:sz w:val="28"/>
          <w:szCs w:val="28"/>
        </w:rPr>
        <w:t>«Что    мы можем сделать с этим текстом (предложением, списком слов</w:t>
      </w:r>
      <w:r w:rsidRPr="005E748E">
        <w:rPr>
          <w:i/>
          <w:sz w:val="28"/>
          <w:szCs w:val="28"/>
        </w:rPr>
        <w:t>)?</w:t>
      </w:r>
      <w:r w:rsidRPr="005E748E">
        <w:rPr>
          <w:sz w:val="28"/>
          <w:szCs w:val="28"/>
        </w:rPr>
        <w:t>»</w:t>
      </w:r>
      <w:r w:rsidRPr="005E748E">
        <w:rPr>
          <w:i/>
          <w:sz w:val="28"/>
          <w:szCs w:val="28"/>
        </w:rPr>
        <w:t xml:space="preserve"> ( проанализировать, разобрать, изменить, объяснить написание, образовать форму ….и т.п.)</w:t>
      </w:r>
      <w:proofErr w:type="gramEnd"/>
      <w:r w:rsidRPr="005E748E">
        <w:rPr>
          <w:i/>
          <w:sz w:val="28"/>
          <w:szCs w:val="28"/>
        </w:rPr>
        <w:t xml:space="preserve">  </w:t>
      </w:r>
      <w:r w:rsidRPr="005E748E">
        <w:rPr>
          <w:sz w:val="28"/>
          <w:szCs w:val="28"/>
        </w:rPr>
        <w:t xml:space="preserve"> «Давайте  выполним предложенные вами действия. </w:t>
      </w:r>
      <w:proofErr w:type="gramStart"/>
      <w:r w:rsidRPr="005E748E">
        <w:rPr>
          <w:sz w:val="28"/>
          <w:szCs w:val="28"/>
        </w:rPr>
        <w:t>Какие результаты вы получили? (доп. Вопрос:</w:t>
      </w:r>
      <w:proofErr w:type="gramEnd"/>
      <w:r w:rsidRPr="005E748E">
        <w:rPr>
          <w:sz w:val="28"/>
          <w:szCs w:val="28"/>
        </w:rPr>
        <w:t xml:space="preserve"> «С какими трудностями вы столкнулись при выполнении задания?».</w:t>
      </w:r>
    </w:p>
    <w:p w:rsidR="006E3587" w:rsidRPr="005E748E" w:rsidRDefault="006E3587" w:rsidP="006E3587">
      <w:pPr>
        <w:pStyle w:val="a3"/>
        <w:spacing w:line="360" w:lineRule="auto"/>
        <w:ind w:left="-284" w:firstLine="284"/>
        <w:jc w:val="both"/>
        <w:rPr>
          <w:sz w:val="28"/>
          <w:szCs w:val="28"/>
        </w:rPr>
      </w:pPr>
      <w:r w:rsidRPr="005E748E">
        <w:rPr>
          <w:sz w:val="28"/>
          <w:szCs w:val="28"/>
        </w:rPr>
        <w:t>Результаты проделанной работы остаются в тетрадях учеников, выводы озвучиваются. Обязательно должны быть указаны затруднения, случаи, которые нельзя объяснить, опираясь на имеющиеся знания.</w:t>
      </w:r>
    </w:p>
    <w:p w:rsidR="006E3587" w:rsidRPr="005E748E" w:rsidRDefault="006E3587" w:rsidP="006E3587">
      <w:pPr>
        <w:pStyle w:val="a3"/>
        <w:spacing w:line="360" w:lineRule="auto"/>
        <w:ind w:left="-284" w:firstLine="284"/>
        <w:jc w:val="both"/>
        <w:rPr>
          <w:sz w:val="28"/>
          <w:szCs w:val="28"/>
        </w:rPr>
      </w:pPr>
      <w:proofErr w:type="gramStart"/>
      <w:r w:rsidRPr="005E748E">
        <w:rPr>
          <w:b/>
          <w:sz w:val="28"/>
          <w:szCs w:val="28"/>
        </w:rPr>
        <w:lastRenderedPageBreak/>
        <w:t>На втором этапе урока,</w:t>
      </w:r>
      <w:r w:rsidRPr="005E748E">
        <w:rPr>
          <w:sz w:val="28"/>
          <w:szCs w:val="28"/>
        </w:rPr>
        <w:t xml:space="preserve"> после ответов по результатам  выполнения первого задания, </w:t>
      </w:r>
      <w:r w:rsidRPr="005E748E">
        <w:rPr>
          <w:sz w:val="28"/>
          <w:szCs w:val="28"/>
          <w:u w:val="single"/>
        </w:rPr>
        <w:t xml:space="preserve">будет </w:t>
      </w:r>
      <w:r w:rsidRPr="005E748E">
        <w:rPr>
          <w:sz w:val="28"/>
          <w:szCs w:val="28"/>
        </w:rPr>
        <w:t xml:space="preserve"> коллективными усилиями </w:t>
      </w:r>
      <w:r w:rsidRPr="005E748E">
        <w:rPr>
          <w:sz w:val="28"/>
          <w:szCs w:val="28"/>
          <w:u w:val="single"/>
        </w:rPr>
        <w:t>найден предмет изучения на данном уроке (неизвестное);</w:t>
      </w:r>
      <w:r w:rsidRPr="005E748E">
        <w:rPr>
          <w:sz w:val="28"/>
          <w:szCs w:val="28"/>
        </w:rPr>
        <w:t xml:space="preserve"> его необходимо </w:t>
      </w:r>
      <w:r w:rsidRPr="005E748E">
        <w:rPr>
          <w:sz w:val="28"/>
          <w:szCs w:val="28"/>
          <w:u w:val="single"/>
        </w:rPr>
        <w:t>зафиксировать</w:t>
      </w:r>
      <w:r w:rsidRPr="005E748E">
        <w:rPr>
          <w:sz w:val="28"/>
          <w:szCs w:val="28"/>
        </w:rPr>
        <w:t xml:space="preserve"> (проще сделать это в виде вопроса.</w:t>
      </w:r>
      <w:proofErr w:type="gramEnd"/>
      <w:r w:rsidRPr="005E748E">
        <w:rPr>
          <w:sz w:val="28"/>
          <w:szCs w:val="28"/>
        </w:rPr>
        <w:t xml:space="preserve"> Из этого неизвестного возникнет </w:t>
      </w:r>
      <w:proofErr w:type="spellStart"/>
      <w:r w:rsidRPr="005E748E">
        <w:rPr>
          <w:sz w:val="28"/>
          <w:szCs w:val="28"/>
          <w:u w:val="single"/>
        </w:rPr>
        <w:t>целеполагание</w:t>
      </w:r>
      <w:proofErr w:type="spellEnd"/>
      <w:r w:rsidRPr="005E748E">
        <w:rPr>
          <w:sz w:val="28"/>
          <w:szCs w:val="28"/>
        </w:rPr>
        <w:t xml:space="preserve"> (используйте какой-либо приём, при помощи  которого учащиеся сами определят цель урока).</w:t>
      </w:r>
    </w:p>
    <w:p w:rsidR="006E3587" w:rsidRPr="005E748E" w:rsidRDefault="006E3587" w:rsidP="006E3587">
      <w:pPr>
        <w:pStyle w:val="a3"/>
        <w:spacing w:line="360" w:lineRule="auto"/>
        <w:ind w:left="-284" w:firstLine="284"/>
        <w:jc w:val="both"/>
        <w:rPr>
          <w:sz w:val="28"/>
          <w:szCs w:val="28"/>
        </w:rPr>
      </w:pPr>
      <w:r w:rsidRPr="005E748E">
        <w:rPr>
          <w:sz w:val="28"/>
          <w:szCs w:val="28"/>
        </w:rPr>
        <w:t xml:space="preserve">Сразу же за </w:t>
      </w:r>
      <w:proofErr w:type="spellStart"/>
      <w:r w:rsidRPr="005E748E">
        <w:rPr>
          <w:sz w:val="28"/>
          <w:szCs w:val="28"/>
        </w:rPr>
        <w:t>целеполаганием</w:t>
      </w:r>
      <w:proofErr w:type="spellEnd"/>
      <w:r w:rsidRPr="005E748E">
        <w:rPr>
          <w:sz w:val="28"/>
          <w:szCs w:val="28"/>
        </w:rPr>
        <w:t xml:space="preserve"> предъявляются материал, исследование которого поможет прийти к поставленной цели, осуществляется </w:t>
      </w:r>
      <w:r w:rsidRPr="005E748E">
        <w:rPr>
          <w:sz w:val="28"/>
          <w:szCs w:val="28"/>
          <w:u w:val="single"/>
        </w:rPr>
        <w:t>планирование этапов исследования и отбор сре</w:t>
      </w:r>
      <w:proofErr w:type="gramStart"/>
      <w:r w:rsidRPr="005E748E">
        <w:rPr>
          <w:sz w:val="28"/>
          <w:szCs w:val="28"/>
          <w:u w:val="single"/>
        </w:rPr>
        <w:t>дств</w:t>
      </w:r>
      <w:r w:rsidRPr="005E748E">
        <w:rPr>
          <w:sz w:val="28"/>
          <w:szCs w:val="28"/>
        </w:rPr>
        <w:t xml:space="preserve"> дл</w:t>
      </w:r>
      <w:proofErr w:type="gramEnd"/>
      <w:r w:rsidRPr="005E748E">
        <w:rPr>
          <w:sz w:val="28"/>
          <w:szCs w:val="28"/>
        </w:rPr>
        <w:t>я каждого этапа. Это выясняется в диалоге учитель – ученик (Примерные вопросы</w:t>
      </w:r>
      <w:proofErr w:type="gramStart"/>
      <w:r w:rsidRPr="005E748E">
        <w:rPr>
          <w:sz w:val="28"/>
          <w:szCs w:val="28"/>
        </w:rPr>
        <w:t xml:space="preserve"> :</w:t>
      </w:r>
      <w:proofErr w:type="gramEnd"/>
      <w:r w:rsidRPr="005E748E">
        <w:rPr>
          <w:sz w:val="28"/>
          <w:szCs w:val="28"/>
        </w:rPr>
        <w:t xml:space="preserve"> Как мы спланируем наше исследование? Какие действия необходимы для его проведения? Как удобнее работать (в группах, парах, индивидуально) при определении содержания нового понятия (открытии нового способа действия)? </w:t>
      </w:r>
      <w:proofErr w:type="gramStart"/>
      <w:r w:rsidRPr="005E748E">
        <w:rPr>
          <w:sz w:val="28"/>
          <w:szCs w:val="28"/>
        </w:rPr>
        <w:t>В каком виде будет представлен результат?)</w:t>
      </w:r>
      <w:proofErr w:type="gramEnd"/>
      <w:r w:rsidRPr="005E748E">
        <w:rPr>
          <w:sz w:val="28"/>
          <w:szCs w:val="28"/>
        </w:rPr>
        <w:t xml:space="preserve"> Обсуждаются также критерии, по которым будет оцениваться результат деятельности учащихся.</w:t>
      </w:r>
    </w:p>
    <w:p w:rsidR="006E3587" w:rsidRPr="005E748E" w:rsidRDefault="006E3587" w:rsidP="006E3587">
      <w:pPr>
        <w:pStyle w:val="a3"/>
        <w:spacing w:line="360" w:lineRule="auto"/>
        <w:ind w:left="-284" w:firstLine="284"/>
        <w:jc w:val="both"/>
        <w:rPr>
          <w:sz w:val="28"/>
          <w:szCs w:val="28"/>
        </w:rPr>
      </w:pPr>
      <w:r w:rsidRPr="005E748E">
        <w:rPr>
          <w:sz w:val="28"/>
          <w:szCs w:val="28"/>
        </w:rPr>
        <w:t xml:space="preserve">На следующем, </w:t>
      </w:r>
      <w:r w:rsidRPr="005E748E">
        <w:rPr>
          <w:b/>
          <w:sz w:val="28"/>
          <w:szCs w:val="28"/>
        </w:rPr>
        <w:t xml:space="preserve">третьем этапе, </w:t>
      </w:r>
      <w:r w:rsidRPr="005E748E">
        <w:rPr>
          <w:sz w:val="28"/>
          <w:szCs w:val="28"/>
        </w:rPr>
        <w:t xml:space="preserve"> происходит  </w:t>
      </w:r>
      <w:r w:rsidRPr="005E748E">
        <w:rPr>
          <w:sz w:val="28"/>
          <w:szCs w:val="28"/>
          <w:u w:val="single"/>
        </w:rPr>
        <w:t>открытие нового</w:t>
      </w:r>
      <w:r w:rsidRPr="005E748E">
        <w:rPr>
          <w:sz w:val="28"/>
          <w:szCs w:val="28"/>
        </w:rPr>
        <w:t xml:space="preserve">: будь то содержание языкового или речевого понятия или способ действия с таким понятием или явлением. Учащиеся работают в группах или парах по плану исследования, делают черновые записи, оформляют промежуточный результат. Выполняются действия анализа, сопоставления, структурирования, группировки, классификации, обобщения и систематизации. </w:t>
      </w:r>
      <w:r w:rsidRPr="005E748E">
        <w:rPr>
          <w:sz w:val="28"/>
          <w:szCs w:val="28"/>
          <w:u w:val="single"/>
        </w:rPr>
        <w:t xml:space="preserve">Результаты </w:t>
      </w:r>
      <w:r w:rsidRPr="005E748E">
        <w:rPr>
          <w:sz w:val="28"/>
          <w:szCs w:val="28"/>
        </w:rPr>
        <w:t xml:space="preserve">определения содержания понятия и его признаков или открытый новый способ действия могут быть представлены </w:t>
      </w:r>
      <w:r w:rsidRPr="005E748E">
        <w:rPr>
          <w:sz w:val="28"/>
          <w:szCs w:val="28"/>
          <w:u w:val="single"/>
        </w:rPr>
        <w:t>в виде научно-учебных текстов, опорных конспектов, таблиц, схем</w:t>
      </w:r>
      <w:r w:rsidRPr="005E748E">
        <w:rPr>
          <w:sz w:val="28"/>
          <w:szCs w:val="28"/>
        </w:rPr>
        <w:t xml:space="preserve"> и т.п. Если работа велась </w:t>
      </w:r>
      <w:r w:rsidRPr="005E748E">
        <w:rPr>
          <w:sz w:val="28"/>
          <w:szCs w:val="28"/>
          <w:u w:val="single"/>
        </w:rPr>
        <w:t>в группах</w:t>
      </w:r>
      <w:r w:rsidRPr="005E748E">
        <w:rPr>
          <w:sz w:val="28"/>
          <w:szCs w:val="28"/>
        </w:rPr>
        <w:t xml:space="preserve">, рассматривается параллельно несколько вариантов: учащиеся коллективно </w:t>
      </w:r>
      <w:r w:rsidRPr="005E748E">
        <w:rPr>
          <w:sz w:val="28"/>
          <w:szCs w:val="28"/>
          <w:u w:val="single"/>
        </w:rPr>
        <w:t xml:space="preserve">выбирают наиболее </w:t>
      </w:r>
      <w:proofErr w:type="gramStart"/>
      <w:r w:rsidRPr="005E748E">
        <w:rPr>
          <w:sz w:val="28"/>
          <w:szCs w:val="28"/>
          <w:u w:val="single"/>
        </w:rPr>
        <w:t>удачный</w:t>
      </w:r>
      <w:proofErr w:type="gramEnd"/>
      <w:r w:rsidRPr="005E748E">
        <w:rPr>
          <w:sz w:val="28"/>
          <w:szCs w:val="28"/>
        </w:rPr>
        <w:t xml:space="preserve">. </w:t>
      </w:r>
      <w:r w:rsidRPr="005E748E">
        <w:rPr>
          <w:sz w:val="28"/>
          <w:szCs w:val="28"/>
          <w:u w:val="single"/>
        </w:rPr>
        <w:t>Только после этого</w:t>
      </w:r>
      <w:r w:rsidRPr="005E748E">
        <w:rPr>
          <w:sz w:val="28"/>
          <w:szCs w:val="28"/>
        </w:rPr>
        <w:t xml:space="preserve"> целесообразно давать </w:t>
      </w:r>
      <w:r w:rsidRPr="005E748E">
        <w:rPr>
          <w:sz w:val="28"/>
          <w:szCs w:val="28"/>
          <w:u w:val="single"/>
        </w:rPr>
        <w:t xml:space="preserve">готовое </w:t>
      </w:r>
      <w:proofErr w:type="spellStart"/>
      <w:r w:rsidRPr="005E748E">
        <w:rPr>
          <w:sz w:val="28"/>
          <w:szCs w:val="28"/>
          <w:u w:val="single"/>
        </w:rPr>
        <w:t>учебно</w:t>
      </w:r>
      <w:proofErr w:type="spellEnd"/>
      <w:r w:rsidRPr="005E748E">
        <w:rPr>
          <w:sz w:val="28"/>
          <w:szCs w:val="28"/>
          <w:u w:val="single"/>
        </w:rPr>
        <w:t xml:space="preserve"> – научное определение</w:t>
      </w:r>
      <w:r w:rsidRPr="005E748E">
        <w:rPr>
          <w:sz w:val="28"/>
          <w:szCs w:val="28"/>
        </w:rPr>
        <w:t xml:space="preserve">, статью из школьной энциклопедии, общепринятую таблицу и </w:t>
      </w:r>
      <w:r w:rsidRPr="005E748E">
        <w:rPr>
          <w:sz w:val="28"/>
          <w:szCs w:val="28"/>
          <w:u w:val="single"/>
        </w:rPr>
        <w:t>дополнять</w:t>
      </w:r>
      <w:r w:rsidRPr="005E748E">
        <w:rPr>
          <w:sz w:val="28"/>
          <w:szCs w:val="28"/>
        </w:rPr>
        <w:t xml:space="preserve"> с их помощью </w:t>
      </w:r>
      <w:r w:rsidRPr="005E748E">
        <w:rPr>
          <w:sz w:val="28"/>
          <w:szCs w:val="28"/>
          <w:u w:val="single"/>
        </w:rPr>
        <w:t>сформулированный (созданный) учащимися самостоятельно продукт:</w:t>
      </w:r>
      <w:r w:rsidRPr="005E748E">
        <w:rPr>
          <w:sz w:val="28"/>
          <w:szCs w:val="28"/>
        </w:rPr>
        <w:t xml:space="preserve"> определение понятия, таблицу, схему, алгоритм действия. Возможно обращение к самостоятельному поиску дополнительной информац</w:t>
      </w:r>
      <w:proofErr w:type="gramStart"/>
      <w:r w:rsidRPr="005E748E">
        <w:rPr>
          <w:sz w:val="28"/>
          <w:szCs w:val="28"/>
        </w:rPr>
        <w:t>ии и её</w:t>
      </w:r>
      <w:proofErr w:type="gramEnd"/>
      <w:r w:rsidRPr="005E748E">
        <w:rPr>
          <w:sz w:val="28"/>
          <w:szCs w:val="28"/>
        </w:rPr>
        <w:t xml:space="preserve"> обработке.</w:t>
      </w:r>
    </w:p>
    <w:p w:rsidR="006E3587" w:rsidRPr="005E748E" w:rsidRDefault="006E3587" w:rsidP="006E3587">
      <w:pPr>
        <w:pStyle w:val="a3"/>
        <w:spacing w:line="360" w:lineRule="auto"/>
        <w:ind w:left="-284" w:firstLine="284"/>
        <w:jc w:val="both"/>
        <w:rPr>
          <w:sz w:val="28"/>
          <w:szCs w:val="28"/>
        </w:rPr>
      </w:pPr>
      <w:r w:rsidRPr="005E748E">
        <w:rPr>
          <w:sz w:val="28"/>
          <w:szCs w:val="28"/>
        </w:rPr>
        <w:lastRenderedPageBreak/>
        <w:t xml:space="preserve">На </w:t>
      </w:r>
      <w:r w:rsidRPr="005E748E">
        <w:rPr>
          <w:b/>
          <w:sz w:val="28"/>
          <w:szCs w:val="28"/>
        </w:rPr>
        <w:t xml:space="preserve">четвёртом этапе, </w:t>
      </w:r>
      <w:r w:rsidRPr="005E748E">
        <w:rPr>
          <w:sz w:val="28"/>
          <w:szCs w:val="28"/>
        </w:rPr>
        <w:t xml:space="preserve">связанном  </w:t>
      </w:r>
      <w:r w:rsidRPr="005E748E">
        <w:rPr>
          <w:sz w:val="28"/>
          <w:szCs w:val="28"/>
          <w:u w:val="single"/>
        </w:rPr>
        <w:t>с первоначальной отработкой способов действия с новым понятием и его признаками,</w:t>
      </w:r>
      <w:r w:rsidRPr="005E748E">
        <w:rPr>
          <w:sz w:val="28"/>
          <w:szCs w:val="28"/>
        </w:rPr>
        <w:t xml:space="preserve"> предлагаются закрепительные упражнения, требующие действий по образцу, применения знаний в стандартных ситуациях.</w:t>
      </w:r>
    </w:p>
    <w:p w:rsidR="006E3587" w:rsidRPr="005E748E" w:rsidRDefault="006E3587" w:rsidP="006E3587">
      <w:pPr>
        <w:pStyle w:val="a3"/>
        <w:spacing w:line="360" w:lineRule="auto"/>
        <w:ind w:left="-284" w:firstLine="284"/>
        <w:jc w:val="both"/>
        <w:rPr>
          <w:sz w:val="28"/>
          <w:szCs w:val="28"/>
        </w:rPr>
      </w:pPr>
      <w:r w:rsidRPr="005E748E">
        <w:rPr>
          <w:sz w:val="28"/>
          <w:szCs w:val="28"/>
        </w:rPr>
        <w:t xml:space="preserve">На </w:t>
      </w:r>
      <w:r w:rsidRPr="005E748E">
        <w:rPr>
          <w:b/>
          <w:sz w:val="28"/>
          <w:szCs w:val="28"/>
        </w:rPr>
        <w:t>пятом этапе</w:t>
      </w:r>
      <w:r w:rsidRPr="005E748E">
        <w:rPr>
          <w:sz w:val="28"/>
          <w:szCs w:val="28"/>
        </w:rPr>
        <w:t xml:space="preserve"> даются 2 – 3 задания, в которых встречаются смешиваемые явления, деформированные тексты, случаи неверного употребления языковых единиц в речи. Учащиеся сами разграничивают смешиваемые случаи, восстанавливают деформированные тексты, редактируют ошибочную речь. Здесь же могут использоваться упражнения на конструирование и моделирование.</w:t>
      </w:r>
    </w:p>
    <w:p w:rsidR="006E3587" w:rsidRPr="005E748E" w:rsidRDefault="006E3587" w:rsidP="006E3587">
      <w:pPr>
        <w:pStyle w:val="a3"/>
        <w:spacing w:line="360" w:lineRule="auto"/>
        <w:ind w:left="-284" w:firstLine="284"/>
        <w:jc w:val="both"/>
        <w:rPr>
          <w:sz w:val="28"/>
          <w:szCs w:val="28"/>
        </w:rPr>
      </w:pPr>
      <w:r w:rsidRPr="005E748E">
        <w:rPr>
          <w:sz w:val="28"/>
          <w:szCs w:val="28"/>
        </w:rPr>
        <w:t xml:space="preserve">На </w:t>
      </w:r>
      <w:r w:rsidRPr="005E748E">
        <w:rPr>
          <w:b/>
          <w:sz w:val="28"/>
          <w:szCs w:val="28"/>
        </w:rPr>
        <w:t>шестом этапе</w:t>
      </w:r>
      <w:r w:rsidRPr="005E748E">
        <w:rPr>
          <w:sz w:val="28"/>
          <w:szCs w:val="28"/>
        </w:rPr>
        <w:t xml:space="preserve"> для проверки </w:t>
      </w:r>
      <w:proofErr w:type="spellStart"/>
      <w:r w:rsidRPr="005E748E">
        <w:rPr>
          <w:sz w:val="28"/>
          <w:szCs w:val="28"/>
        </w:rPr>
        <w:t>сформированности</w:t>
      </w:r>
      <w:proofErr w:type="spellEnd"/>
      <w:r w:rsidRPr="005E748E">
        <w:rPr>
          <w:sz w:val="28"/>
          <w:szCs w:val="28"/>
        </w:rPr>
        <w:t xml:space="preserve"> теоретических представлений и способов деятельности с изучаемым материалом необходимо предложить задания </w:t>
      </w:r>
      <w:r w:rsidRPr="005E748E">
        <w:rPr>
          <w:sz w:val="28"/>
          <w:szCs w:val="28"/>
          <w:u w:val="single"/>
        </w:rPr>
        <w:t>творческого или проектного характера.</w:t>
      </w:r>
      <w:r w:rsidRPr="005E748E">
        <w:rPr>
          <w:sz w:val="28"/>
          <w:szCs w:val="28"/>
        </w:rPr>
        <w:t xml:space="preserve">  Очень хорошо, если в заданиях будут элементы дифференциации.</w:t>
      </w:r>
    </w:p>
    <w:p w:rsidR="006E3587" w:rsidRPr="005E748E" w:rsidRDefault="006E3587" w:rsidP="006E3587">
      <w:pPr>
        <w:pStyle w:val="a3"/>
        <w:spacing w:line="360" w:lineRule="auto"/>
        <w:ind w:left="-284" w:firstLine="284"/>
        <w:jc w:val="both"/>
        <w:rPr>
          <w:sz w:val="28"/>
          <w:szCs w:val="28"/>
        </w:rPr>
      </w:pPr>
      <w:r w:rsidRPr="005E748E">
        <w:rPr>
          <w:sz w:val="28"/>
          <w:szCs w:val="28"/>
        </w:rPr>
        <w:t xml:space="preserve">Ещё один важный момент построения обучения на основе </w:t>
      </w:r>
      <w:proofErr w:type="spellStart"/>
      <w:r w:rsidRPr="005E748E">
        <w:rPr>
          <w:sz w:val="28"/>
          <w:szCs w:val="28"/>
        </w:rPr>
        <w:t>деятельностного</w:t>
      </w:r>
      <w:proofErr w:type="spellEnd"/>
      <w:r w:rsidRPr="005E748E">
        <w:rPr>
          <w:sz w:val="28"/>
          <w:szCs w:val="28"/>
        </w:rPr>
        <w:t xml:space="preserve"> подхода – </w:t>
      </w:r>
      <w:r w:rsidRPr="005E748E">
        <w:rPr>
          <w:sz w:val="28"/>
          <w:szCs w:val="28"/>
          <w:u w:val="single"/>
        </w:rPr>
        <w:t>критерии оценивания деятельности учащихся и качества выполненных заданий.</w:t>
      </w:r>
      <w:r w:rsidRPr="005E748E">
        <w:rPr>
          <w:sz w:val="28"/>
          <w:szCs w:val="28"/>
        </w:rPr>
        <w:t xml:space="preserve"> Они должны вырабатываться совместно со школьниками и оговариваться перед выполнением заданий на первоначальную отработку  способов действия и особенно творческих и проектных заданий, а после выполнения упражнений необходимо использовать выработанные критерии для оценивания успешности первичного освоения учащимися новой темы.</w:t>
      </w:r>
    </w:p>
    <w:p w:rsidR="006E3587" w:rsidRDefault="006E3587" w:rsidP="006E3587">
      <w:pPr>
        <w:spacing w:line="360" w:lineRule="auto"/>
        <w:rPr>
          <w:sz w:val="28"/>
          <w:szCs w:val="28"/>
        </w:rPr>
      </w:pPr>
    </w:p>
    <w:p w:rsidR="006E3587" w:rsidRDefault="006E3587" w:rsidP="006E3587">
      <w:pPr>
        <w:pStyle w:val="a5"/>
        <w:spacing w:line="360" w:lineRule="auto"/>
        <w:ind w:left="-709"/>
        <w:jc w:val="center"/>
        <w:rPr>
          <w:rFonts w:ascii="Times New Roman" w:hAnsi="Times New Roman"/>
          <w:sz w:val="28"/>
          <w:szCs w:val="28"/>
        </w:rPr>
      </w:pPr>
      <w:r>
        <w:rPr>
          <w:rFonts w:ascii="Times New Roman" w:hAnsi="Times New Roman"/>
          <w:sz w:val="28"/>
          <w:szCs w:val="28"/>
        </w:rPr>
        <w:t>«РЕАЛИЗАЦИЯ ДЕЯТЕЛЬНОСТНОГО ПОДХОДА В ОБУЧЕНИИ РУССКОМУ ЯЗЫКУ И ЛИТЕРАТУРЕ: РАЗВИТИЕ ПРЕДМЕТНЫХ И МЕТАПРЕДМЕТНЫХ КОМПЕТЕНЦИЙ В ЕДИНСТВЕ</w:t>
      </w:r>
    </w:p>
    <w:p w:rsidR="006E3587" w:rsidRDefault="006E3587" w:rsidP="006E3587">
      <w:pPr>
        <w:pStyle w:val="a5"/>
        <w:spacing w:line="360" w:lineRule="auto"/>
        <w:ind w:left="-709"/>
        <w:jc w:val="center"/>
        <w:rPr>
          <w:rFonts w:ascii="Times New Roman" w:hAnsi="Times New Roman"/>
          <w:b/>
          <w:sz w:val="28"/>
          <w:szCs w:val="28"/>
        </w:rPr>
      </w:pPr>
    </w:p>
    <w:p w:rsidR="006E3587" w:rsidRPr="00402C49" w:rsidRDefault="006E3587" w:rsidP="006E3587">
      <w:pPr>
        <w:pStyle w:val="a5"/>
        <w:spacing w:line="276" w:lineRule="auto"/>
        <w:ind w:left="-709"/>
        <w:jc w:val="center"/>
        <w:rPr>
          <w:rFonts w:ascii="Times New Roman" w:hAnsi="Times New Roman"/>
          <w:b/>
          <w:sz w:val="28"/>
          <w:szCs w:val="28"/>
        </w:rPr>
      </w:pPr>
      <w:r w:rsidRPr="00402C49">
        <w:rPr>
          <w:rFonts w:ascii="Times New Roman" w:hAnsi="Times New Roman"/>
          <w:b/>
          <w:sz w:val="28"/>
          <w:szCs w:val="28"/>
        </w:rPr>
        <w:t xml:space="preserve">Сценарий урока развития речи от 01.12.2014  в 5-Б классе  </w:t>
      </w:r>
    </w:p>
    <w:p w:rsidR="006E3587" w:rsidRDefault="006E3587" w:rsidP="006E3587">
      <w:pPr>
        <w:pStyle w:val="a5"/>
        <w:spacing w:line="276" w:lineRule="auto"/>
        <w:ind w:left="-709"/>
        <w:jc w:val="both"/>
        <w:rPr>
          <w:rFonts w:ascii="Times New Roman" w:hAnsi="Times New Roman"/>
          <w:b/>
          <w:sz w:val="28"/>
          <w:szCs w:val="28"/>
        </w:rPr>
      </w:pPr>
      <w:r>
        <w:rPr>
          <w:rFonts w:ascii="Times New Roman" w:hAnsi="Times New Roman"/>
          <w:b/>
          <w:sz w:val="28"/>
          <w:szCs w:val="28"/>
        </w:rPr>
        <w:t xml:space="preserve">               </w:t>
      </w:r>
    </w:p>
    <w:p w:rsidR="006E3587" w:rsidRPr="00887984" w:rsidRDefault="006E3587" w:rsidP="006E3587">
      <w:pPr>
        <w:pStyle w:val="a5"/>
        <w:spacing w:line="360" w:lineRule="auto"/>
        <w:ind w:left="-709"/>
        <w:jc w:val="both"/>
        <w:rPr>
          <w:rFonts w:ascii="Times New Roman" w:hAnsi="Times New Roman"/>
          <w:sz w:val="28"/>
          <w:szCs w:val="28"/>
        </w:rPr>
      </w:pPr>
      <w:r>
        <w:rPr>
          <w:rFonts w:ascii="Times New Roman" w:hAnsi="Times New Roman"/>
          <w:b/>
          <w:sz w:val="28"/>
          <w:szCs w:val="28"/>
        </w:rPr>
        <w:t xml:space="preserve">               </w:t>
      </w:r>
      <w:r w:rsidRPr="00632F2A">
        <w:rPr>
          <w:rFonts w:ascii="Times New Roman" w:hAnsi="Times New Roman"/>
          <w:b/>
          <w:sz w:val="28"/>
          <w:szCs w:val="28"/>
        </w:rPr>
        <w:t>Обучающий компонент</w:t>
      </w:r>
      <w:r w:rsidRPr="00887984">
        <w:rPr>
          <w:rFonts w:ascii="Times New Roman" w:hAnsi="Times New Roman"/>
          <w:sz w:val="28"/>
          <w:szCs w:val="28"/>
        </w:rPr>
        <w:t xml:space="preserve"> «Красота родного края»</w:t>
      </w:r>
    </w:p>
    <w:p w:rsidR="006E3587" w:rsidRPr="00887984" w:rsidRDefault="006E3587" w:rsidP="006E3587">
      <w:pPr>
        <w:pStyle w:val="a5"/>
        <w:spacing w:line="360" w:lineRule="auto"/>
        <w:ind w:left="-142" w:firstLine="567"/>
        <w:jc w:val="both"/>
        <w:rPr>
          <w:rFonts w:ascii="Times New Roman" w:hAnsi="Times New Roman"/>
          <w:sz w:val="28"/>
          <w:szCs w:val="28"/>
        </w:rPr>
      </w:pPr>
      <w:r w:rsidRPr="00632F2A">
        <w:rPr>
          <w:rFonts w:ascii="Times New Roman" w:hAnsi="Times New Roman"/>
          <w:b/>
          <w:sz w:val="28"/>
          <w:szCs w:val="28"/>
        </w:rPr>
        <w:lastRenderedPageBreak/>
        <w:t>Учебный элемент:</w:t>
      </w:r>
      <w:r w:rsidRPr="00887984">
        <w:rPr>
          <w:rFonts w:ascii="Times New Roman" w:hAnsi="Times New Roman"/>
          <w:sz w:val="28"/>
          <w:szCs w:val="28"/>
        </w:rPr>
        <w:t xml:space="preserve"> художественный текст и слово</w:t>
      </w:r>
    </w:p>
    <w:p w:rsidR="006E3587" w:rsidRPr="00887984" w:rsidRDefault="006E3587" w:rsidP="006E3587">
      <w:pPr>
        <w:pStyle w:val="a5"/>
        <w:spacing w:line="360" w:lineRule="auto"/>
        <w:ind w:left="-142" w:firstLine="567"/>
        <w:jc w:val="both"/>
        <w:rPr>
          <w:rFonts w:ascii="Times New Roman" w:hAnsi="Times New Roman"/>
          <w:sz w:val="28"/>
          <w:szCs w:val="28"/>
        </w:rPr>
      </w:pPr>
      <w:r w:rsidRPr="00632F2A">
        <w:rPr>
          <w:rFonts w:ascii="Times New Roman" w:hAnsi="Times New Roman"/>
          <w:b/>
          <w:sz w:val="28"/>
          <w:szCs w:val="28"/>
        </w:rPr>
        <w:t>Тема урока</w:t>
      </w:r>
      <w:r w:rsidRPr="00887984">
        <w:rPr>
          <w:rFonts w:ascii="Times New Roman" w:hAnsi="Times New Roman"/>
          <w:sz w:val="28"/>
          <w:szCs w:val="28"/>
        </w:rPr>
        <w:t>: лексическое значение слова, синонимы, определения-эпитеты</w:t>
      </w:r>
    </w:p>
    <w:p w:rsidR="006E3587" w:rsidRPr="00887984" w:rsidRDefault="006E3587" w:rsidP="006E3587">
      <w:pPr>
        <w:pStyle w:val="a5"/>
        <w:spacing w:line="360" w:lineRule="auto"/>
        <w:jc w:val="both"/>
        <w:rPr>
          <w:rFonts w:ascii="Times New Roman" w:hAnsi="Times New Roman"/>
          <w:sz w:val="28"/>
          <w:szCs w:val="28"/>
        </w:rPr>
      </w:pPr>
      <w:r>
        <w:rPr>
          <w:rFonts w:ascii="Times New Roman" w:hAnsi="Times New Roman"/>
          <w:b/>
          <w:sz w:val="28"/>
          <w:szCs w:val="28"/>
        </w:rPr>
        <w:t xml:space="preserve">     </w:t>
      </w:r>
      <w:r w:rsidRPr="001A0AFD">
        <w:rPr>
          <w:rFonts w:ascii="Times New Roman" w:hAnsi="Times New Roman"/>
          <w:b/>
          <w:sz w:val="28"/>
          <w:szCs w:val="28"/>
        </w:rPr>
        <w:t>Тип урока</w:t>
      </w:r>
      <w:r w:rsidRPr="00887984">
        <w:rPr>
          <w:rFonts w:ascii="Times New Roman" w:hAnsi="Times New Roman"/>
          <w:sz w:val="28"/>
          <w:szCs w:val="28"/>
        </w:rPr>
        <w:t>: «открытие» нового знания</w:t>
      </w:r>
    </w:p>
    <w:p w:rsidR="006E3587" w:rsidRPr="00887984" w:rsidRDefault="006E3587" w:rsidP="006E3587">
      <w:pPr>
        <w:spacing w:line="360" w:lineRule="auto"/>
        <w:ind w:left="-142" w:firstLine="567"/>
        <w:jc w:val="both"/>
        <w:rPr>
          <w:sz w:val="28"/>
          <w:szCs w:val="28"/>
        </w:rPr>
      </w:pPr>
      <w:r w:rsidRPr="00632F2A">
        <w:rPr>
          <w:b/>
          <w:sz w:val="28"/>
          <w:szCs w:val="28"/>
        </w:rPr>
        <w:t xml:space="preserve">Технология </w:t>
      </w:r>
      <w:r w:rsidRPr="00887984">
        <w:rPr>
          <w:sz w:val="28"/>
          <w:szCs w:val="28"/>
        </w:rPr>
        <w:t xml:space="preserve">сотрудничества в режиме </w:t>
      </w:r>
      <w:proofErr w:type="spellStart"/>
      <w:r w:rsidRPr="00887984">
        <w:rPr>
          <w:sz w:val="28"/>
          <w:szCs w:val="28"/>
        </w:rPr>
        <w:t>деятельностного</w:t>
      </w:r>
      <w:proofErr w:type="spellEnd"/>
      <w:r w:rsidRPr="00887984">
        <w:rPr>
          <w:sz w:val="28"/>
          <w:szCs w:val="28"/>
        </w:rPr>
        <w:t xml:space="preserve">  подхода</w:t>
      </w:r>
    </w:p>
    <w:p w:rsidR="006E3587" w:rsidRPr="00887984" w:rsidRDefault="006E3587" w:rsidP="006E3587">
      <w:pPr>
        <w:spacing w:line="360" w:lineRule="auto"/>
        <w:ind w:left="-142" w:firstLine="567"/>
        <w:jc w:val="both"/>
        <w:rPr>
          <w:sz w:val="28"/>
          <w:szCs w:val="28"/>
        </w:rPr>
      </w:pPr>
      <w:r w:rsidRPr="00887984">
        <w:rPr>
          <w:b/>
          <w:sz w:val="28"/>
          <w:szCs w:val="28"/>
        </w:rPr>
        <w:t>Решаемые проблемы</w:t>
      </w:r>
      <w:r w:rsidRPr="00887984">
        <w:rPr>
          <w:sz w:val="28"/>
          <w:szCs w:val="28"/>
        </w:rPr>
        <w:t xml:space="preserve">: Как определить лексическое значение слова? Какие слова называются синонимами? Что такое контекстные синонимы?  Чем интересны определения – эпитеты? </w:t>
      </w:r>
    </w:p>
    <w:p w:rsidR="006E3587" w:rsidRPr="00887984" w:rsidRDefault="006E3587" w:rsidP="006E3587">
      <w:pPr>
        <w:pStyle w:val="a5"/>
        <w:spacing w:line="360" w:lineRule="auto"/>
        <w:ind w:left="-142" w:firstLine="567"/>
        <w:jc w:val="both"/>
        <w:rPr>
          <w:rFonts w:ascii="Times New Roman" w:hAnsi="Times New Roman"/>
          <w:i/>
          <w:sz w:val="28"/>
          <w:szCs w:val="28"/>
        </w:rPr>
      </w:pPr>
      <w:r w:rsidRPr="00887984">
        <w:rPr>
          <w:rFonts w:ascii="Times New Roman" w:hAnsi="Times New Roman"/>
          <w:b/>
          <w:sz w:val="28"/>
          <w:szCs w:val="28"/>
        </w:rPr>
        <w:t>Цели:</w:t>
      </w:r>
      <w:r w:rsidRPr="00887984">
        <w:rPr>
          <w:rFonts w:ascii="Times New Roman" w:hAnsi="Times New Roman"/>
          <w:sz w:val="28"/>
          <w:szCs w:val="28"/>
        </w:rPr>
        <w:t xml:space="preserve">  1) уметь выражать понимание Родины лексическими средствами выразительности через подбор эпитетов к объектам</w:t>
      </w:r>
      <w:r>
        <w:rPr>
          <w:rFonts w:ascii="Times New Roman" w:hAnsi="Times New Roman"/>
          <w:sz w:val="28"/>
          <w:szCs w:val="28"/>
        </w:rPr>
        <w:t xml:space="preserve"> </w:t>
      </w:r>
      <w:r w:rsidRPr="00887984">
        <w:rPr>
          <w:rFonts w:ascii="Times New Roman" w:hAnsi="Times New Roman"/>
          <w:sz w:val="28"/>
          <w:szCs w:val="28"/>
        </w:rPr>
        <w:t>описания;</w:t>
      </w:r>
    </w:p>
    <w:p w:rsidR="006E3587" w:rsidRPr="00887984" w:rsidRDefault="006E3587" w:rsidP="006E3587">
      <w:pPr>
        <w:pStyle w:val="a5"/>
        <w:spacing w:line="360" w:lineRule="auto"/>
        <w:ind w:left="-142" w:firstLine="567"/>
        <w:jc w:val="both"/>
        <w:rPr>
          <w:rFonts w:ascii="Times New Roman" w:hAnsi="Times New Roman"/>
          <w:color w:val="000000"/>
          <w:sz w:val="28"/>
          <w:szCs w:val="28"/>
        </w:rPr>
      </w:pPr>
      <w:r w:rsidRPr="00887984">
        <w:rPr>
          <w:rFonts w:ascii="Times New Roman" w:hAnsi="Times New Roman"/>
          <w:color w:val="000000"/>
          <w:sz w:val="28"/>
          <w:szCs w:val="28"/>
        </w:rPr>
        <w:t xml:space="preserve">             2) формировать представления  о способах определения  лексического значения  слова;</w:t>
      </w:r>
    </w:p>
    <w:p w:rsidR="006E3587" w:rsidRPr="00887984" w:rsidRDefault="006E3587" w:rsidP="006E3587">
      <w:pPr>
        <w:pStyle w:val="a5"/>
        <w:spacing w:line="360" w:lineRule="auto"/>
        <w:ind w:left="-142" w:firstLine="567"/>
        <w:jc w:val="both"/>
        <w:rPr>
          <w:rFonts w:ascii="Times New Roman" w:hAnsi="Times New Roman"/>
          <w:color w:val="000000"/>
          <w:sz w:val="28"/>
          <w:szCs w:val="28"/>
        </w:rPr>
      </w:pPr>
      <w:r w:rsidRPr="00887984">
        <w:rPr>
          <w:rFonts w:ascii="Times New Roman" w:hAnsi="Times New Roman"/>
          <w:color w:val="000000"/>
          <w:sz w:val="28"/>
          <w:szCs w:val="28"/>
        </w:rPr>
        <w:t>             3)совершенствовать  умения  работы с толковым словарём;</w:t>
      </w:r>
    </w:p>
    <w:p w:rsidR="006E3587" w:rsidRPr="00887984" w:rsidRDefault="006E3587" w:rsidP="006E3587">
      <w:pPr>
        <w:pStyle w:val="a5"/>
        <w:spacing w:line="360" w:lineRule="auto"/>
        <w:ind w:left="-142" w:firstLine="567"/>
        <w:jc w:val="both"/>
        <w:rPr>
          <w:rFonts w:ascii="Times New Roman" w:hAnsi="Times New Roman"/>
          <w:sz w:val="28"/>
          <w:szCs w:val="28"/>
        </w:rPr>
      </w:pPr>
      <w:r w:rsidRPr="00887984">
        <w:rPr>
          <w:rFonts w:ascii="Times New Roman" w:hAnsi="Times New Roman"/>
          <w:sz w:val="28"/>
          <w:szCs w:val="28"/>
        </w:rPr>
        <w:t xml:space="preserve">              4)воспитание  чуткого  отношения к родному языку, уважительно</w:t>
      </w:r>
      <w:r>
        <w:rPr>
          <w:rFonts w:ascii="Times New Roman" w:hAnsi="Times New Roman"/>
          <w:sz w:val="28"/>
          <w:szCs w:val="28"/>
        </w:rPr>
        <w:t>го</w:t>
      </w:r>
      <w:r w:rsidRPr="00887984">
        <w:rPr>
          <w:rFonts w:ascii="Times New Roman" w:hAnsi="Times New Roman"/>
          <w:sz w:val="28"/>
          <w:szCs w:val="28"/>
        </w:rPr>
        <w:t xml:space="preserve"> отношения к его лексическим запасам.</w:t>
      </w:r>
    </w:p>
    <w:p w:rsidR="006E3587" w:rsidRPr="00887984" w:rsidRDefault="006E3587" w:rsidP="006E3587">
      <w:pPr>
        <w:spacing w:line="360" w:lineRule="auto"/>
        <w:ind w:left="-142" w:firstLine="567"/>
        <w:jc w:val="both"/>
        <w:rPr>
          <w:b/>
          <w:i/>
          <w:sz w:val="28"/>
          <w:szCs w:val="28"/>
        </w:rPr>
      </w:pPr>
      <w:r w:rsidRPr="00887984">
        <w:rPr>
          <w:i/>
          <w:sz w:val="28"/>
          <w:szCs w:val="28"/>
        </w:rPr>
        <w:t xml:space="preserve"> </w:t>
      </w:r>
      <w:r>
        <w:rPr>
          <w:b/>
          <w:i/>
          <w:sz w:val="28"/>
          <w:szCs w:val="28"/>
        </w:rPr>
        <w:t xml:space="preserve">                    </w:t>
      </w:r>
      <w:r w:rsidRPr="00887984">
        <w:rPr>
          <w:b/>
          <w:i/>
          <w:sz w:val="28"/>
          <w:szCs w:val="28"/>
        </w:rPr>
        <w:t>Планируемые результаты:</w:t>
      </w:r>
    </w:p>
    <w:p w:rsidR="006E3587" w:rsidRPr="00887984" w:rsidRDefault="006E3587" w:rsidP="006E3587">
      <w:pPr>
        <w:spacing w:line="360" w:lineRule="auto"/>
        <w:ind w:left="-142" w:right="283" w:firstLine="567"/>
        <w:jc w:val="both"/>
        <w:rPr>
          <w:color w:val="000000"/>
          <w:sz w:val="28"/>
          <w:szCs w:val="28"/>
        </w:rPr>
      </w:pPr>
      <w:r w:rsidRPr="00887984">
        <w:rPr>
          <w:b/>
          <w:sz w:val="28"/>
          <w:szCs w:val="28"/>
        </w:rPr>
        <w:t>личностные:</w:t>
      </w:r>
      <w:r w:rsidRPr="00887984">
        <w:rPr>
          <w:sz w:val="28"/>
          <w:szCs w:val="28"/>
        </w:rPr>
        <w:t xml:space="preserve"> мотивация к учению и изучению русского языка, обеспечивать значимость решения учебных задач, связывая их с реальными жизненными ценностями и ситуациями, развитие познавательных интересов, учебных мотивов,</w:t>
      </w:r>
      <w:r w:rsidRPr="00887984">
        <w:rPr>
          <w:color w:val="000000"/>
          <w:sz w:val="28"/>
          <w:szCs w:val="28"/>
        </w:rPr>
        <w:t xml:space="preserve"> формирование адекватного понимания причин успеха</w:t>
      </w:r>
      <w:proofErr w:type="gramStart"/>
      <w:r w:rsidRPr="00887984">
        <w:rPr>
          <w:color w:val="000000"/>
          <w:sz w:val="28"/>
          <w:szCs w:val="28"/>
        </w:rPr>
        <w:t xml:space="preserve"> ,</w:t>
      </w:r>
      <w:proofErr w:type="gramEnd"/>
      <w:r w:rsidRPr="00887984">
        <w:rPr>
          <w:color w:val="000000"/>
          <w:sz w:val="28"/>
          <w:szCs w:val="28"/>
        </w:rPr>
        <w:t xml:space="preserve">формирование самоуважения и </w:t>
      </w:r>
      <w:proofErr w:type="spellStart"/>
      <w:r w:rsidRPr="00887984">
        <w:rPr>
          <w:color w:val="000000"/>
          <w:sz w:val="28"/>
          <w:szCs w:val="28"/>
        </w:rPr>
        <w:t>самопонимания</w:t>
      </w:r>
      <w:proofErr w:type="spellEnd"/>
    </w:p>
    <w:p w:rsidR="006E3587" w:rsidRPr="00887984" w:rsidRDefault="006E3587" w:rsidP="006E3587">
      <w:pPr>
        <w:spacing w:after="120" w:line="360" w:lineRule="auto"/>
        <w:ind w:left="-142" w:firstLine="567"/>
        <w:jc w:val="center"/>
        <w:rPr>
          <w:b/>
          <w:sz w:val="28"/>
          <w:szCs w:val="28"/>
        </w:rPr>
      </w:pPr>
      <w:proofErr w:type="spellStart"/>
      <w:r w:rsidRPr="00887984">
        <w:rPr>
          <w:b/>
          <w:sz w:val="28"/>
          <w:szCs w:val="28"/>
        </w:rPr>
        <w:t>метапредметные</w:t>
      </w:r>
      <w:proofErr w:type="spellEnd"/>
      <w:r w:rsidRPr="00887984">
        <w:rPr>
          <w:b/>
          <w:sz w:val="28"/>
          <w:szCs w:val="28"/>
        </w:rPr>
        <w:t>:</w:t>
      </w:r>
    </w:p>
    <w:p w:rsidR="006E3587" w:rsidRPr="00887984" w:rsidRDefault="006E3587" w:rsidP="006E3587">
      <w:pPr>
        <w:spacing w:line="360" w:lineRule="auto"/>
        <w:ind w:left="-142" w:right="283" w:firstLine="567"/>
        <w:jc w:val="both"/>
        <w:rPr>
          <w:color w:val="000000"/>
          <w:sz w:val="28"/>
          <w:szCs w:val="28"/>
        </w:rPr>
      </w:pPr>
      <w:r w:rsidRPr="00887984">
        <w:rPr>
          <w:b/>
          <w:sz w:val="28"/>
          <w:szCs w:val="28"/>
        </w:rPr>
        <w:t>регулятивные:</w:t>
      </w:r>
      <w:r w:rsidRPr="00887984">
        <w:rPr>
          <w:sz w:val="28"/>
          <w:szCs w:val="28"/>
        </w:rPr>
        <w:t xml:space="preserve"> соотносить правильность выполнения действия с требованиями конкретной задачи, формировать  действия </w:t>
      </w:r>
      <w:proofErr w:type="spellStart"/>
      <w:r w:rsidRPr="00887984">
        <w:rPr>
          <w:sz w:val="28"/>
          <w:szCs w:val="28"/>
        </w:rPr>
        <w:t>целеполагания</w:t>
      </w:r>
      <w:proofErr w:type="spellEnd"/>
      <w:r w:rsidRPr="00887984">
        <w:rPr>
          <w:sz w:val="28"/>
          <w:szCs w:val="28"/>
        </w:rPr>
        <w:t>,</w:t>
      </w:r>
      <w:r w:rsidRPr="00887984">
        <w:rPr>
          <w:color w:val="000000"/>
          <w:sz w:val="28"/>
          <w:szCs w:val="28"/>
        </w:rPr>
        <w:t xml:space="preserve"> контроля, коррекции, оценки </w:t>
      </w:r>
    </w:p>
    <w:p w:rsidR="006E3587" w:rsidRPr="00887984" w:rsidRDefault="006E3587" w:rsidP="006E3587">
      <w:pPr>
        <w:spacing w:after="120" w:line="360" w:lineRule="auto"/>
        <w:ind w:left="-142" w:firstLine="567"/>
        <w:jc w:val="both"/>
        <w:rPr>
          <w:sz w:val="28"/>
          <w:szCs w:val="28"/>
        </w:rPr>
      </w:pPr>
      <w:r w:rsidRPr="00887984">
        <w:rPr>
          <w:b/>
          <w:sz w:val="28"/>
          <w:szCs w:val="28"/>
        </w:rPr>
        <w:t xml:space="preserve">познавательные: </w:t>
      </w:r>
      <w:r w:rsidRPr="00887984">
        <w:rPr>
          <w:sz w:val="28"/>
          <w:szCs w:val="28"/>
        </w:rPr>
        <w:t>осуществлять поиск необходимой информации для выполнения учебных заданий с использованием учебного материала, устанавливать причинно-следственные связи, развивать умение классифицировать слова по группам</w:t>
      </w:r>
    </w:p>
    <w:p w:rsidR="006E3587" w:rsidRPr="00887984" w:rsidRDefault="006E3587" w:rsidP="006E3587">
      <w:pPr>
        <w:spacing w:line="360" w:lineRule="auto"/>
        <w:ind w:left="-142" w:right="283" w:firstLine="567"/>
        <w:jc w:val="both"/>
        <w:rPr>
          <w:sz w:val="28"/>
          <w:szCs w:val="28"/>
        </w:rPr>
      </w:pPr>
      <w:r w:rsidRPr="00887984">
        <w:rPr>
          <w:b/>
          <w:sz w:val="28"/>
          <w:szCs w:val="28"/>
        </w:rPr>
        <w:lastRenderedPageBreak/>
        <w:t>коммуникативные:</w:t>
      </w:r>
      <w:r w:rsidRPr="00887984">
        <w:rPr>
          <w:sz w:val="28"/>
          <w:szCs w:val="28"/>
        </w:rPr>
        <w:t xml:space="preserve"> </w:t>
      </w:r>
      <w:r w:rsidRPr="00887984">
        <w:rPr>
          <w:color w:val="000000"/>
          <w:sz w:val="28"/>
          <w:szCs w:val="28"/>
        </w:rPr>
        <w:t xml:space="preserve">планировать  учебное  сотрудничество,  </w:t>
      </w:r>
      <w:r w:rsidRPr="00887984">
        <w:rPr>
          <w:sz w:val="28"/>
          <w:szCs w:val="28"/>
        </w:rPr>
        <w:t>осознанно  строить речевое  высказывание в устной и письменной форме, слушать одноклассников, приходить к общему решению в совместной деятельности,</w:t>
      </w:r>
      <w:r w:rsidRPr="00887984">
        <w:rPr>
          <w:color w:val="000000"/>
          <w:sz w:val="28"/>
          <w:szCs w:val="28"/>
        </w:rPr>
        <w:t xml:space="preserve"> выражение своих мыслей, аргументация своего мнения, учёт разных мнений</w:t>
      </w:r>
    </w:p>
    <w:p w:rsidR="006E3587" w:rsidRPr="00887984" w:rsidRDefault="006E3587" w:rsidP="006E3587">
      <w:pPr>
        <w:pStyle w:val="a4"/>
        <w:spacing w:before="0" w:beforeAutospacing="0" w:after="120" w:afterAutospacing="0" w:line="360" w:lineRule="auto"/>
        <w:ind w:left="-142" w:right="283" w:firstLine="567"/>
        <w:jc w:val="both"/>
        <w:rPr>
          <w:sz w:val="28"/>
          <w:szCs w:val="28"/>
        </w:rPr>
      </w:pPr>
      <w:r w:rsidRPr="00887984">
        <w:rPr>
          <w:b/>
          <w:sz w:val="28"/>
          <w:szCs w:val="28"/>
        </w:rPr>
        <w:t>предметные:</w:t>
      </w:r>
      <w:r w:rsidRPr="00887984">
        <w:rPr>
          <w:sz w:val="28"/>
          <w:szCs w:val="28"/>
        </w:rPr>
        <w:t xml:space="preserve"> научиться определять лексическое значение слов несколькими способами, работать с толковым словарем, подбирать эпитеты к объектам описания</w:t>
      </w:r>
      <w:r>
        <w:rPr>
          <w:sz w:val="28"/>
          <w:szCs w:val="28"/>
        </w:rPr>
        <w:t>, преставление публичного выступления по теме</w:t>
      </w:r>
      <w:proofErr w:type="gramStart"/>
      <w:r>
        <w:rPr>
          <w:sz w:val="28"/>
          <w:szCs w:val="28"/>
        </w:rPr>
        <w:t xml:space="preserve"> :</w:t>
      </w:r>
      <w:proofErr w:type="gramEnd"/>
      <w:r>
        <w:rPr>
          <w:sz w:val="28"/>
          <w:szCs w:val="28"/>
        </w:rPr>
        <w:t xml:space="preserve"> «Красота родного края»</w:t>
      </w:r>
    </w:p>
    <w:p w:rsidR="006E3587" w:rsidRPr="00051694" w:rsidRDefault="006E3587" w:rsidP="006E3587">
      <w:pPr>
        <w:spacing w:line="360" w:lineRule="auto"/>
        <w:jc w:val="center"/>
        <w:rPr>
          <w:b/>
          <w:sz w:val="28"/>
          <w:szCs w:val="28"/>
        </w:rPr>
      </w:pPr>
      <w:r w:rsidRPr="00051694">
        <w:rPr>
          <w:b/>
          <w:sz w:val="28"/>
          <w:szCs w:val="28"/>
        </w:rPr>
        <w:t>Этапы учебной деятельности.</w:t>
      </w:r>
    </w:p>
    <w:p w:rsidR="006E3587" w:rsidRPr="00887984" w:rsidRDefault="006E3587" w:rsidP="006E3587">
      <w:pPr>
        <w:pStyle w:val="a3"/>
        <w:numPr>
          <w:ilvl w:val="0"/>
          <w:numId w:val="2"/>
        </w:numPr>
        <w:spacing w:after="200" w:line="360" w:lineRule="auto"/>
        <w:ind w:left="426" w:hanging="426"/>
        <w:jc w:val="both"/>
        <w:rPr>
          <w:sz w:val="28"/>
          <w:szCs w:val="28"/>
        </w:rPr>
      </w:pPr>
      <w:r w:rsidRPr="00887984">
        <w:rPr>
          <w:sz w:val="28"/>
          <w:szCs w:val="28"/>
        </w:rPr>
        <w:t>Этап актуализации имеющихся знаний и способов действий с ними. Мотивация.</w:t>
      </w:r>
    </w:p>
    <w:p w:rsidR="006E3587" w:rsidRPr="00887984" w:rsidRDefault="006E3587" w:rsidP="006E3587">
      <w:pPr>
        <w:pStyle w:val="a3"/>
        <w:numPr>
          <w:ilvl w:val="0"/>
          <w:numId w:val="2"/>
        </w:numPr>
        <w:spacing w:after="200" w:line="360" w:lineRule="auto"/>
        <w:ind w:left="426" w:hanging="426"/>
        <w:jc w:val="both"/>
        <w:rPr>
          <w:sz w:val="28"/>
          <w:szCs w:val="28"/>
        </w:rPr>
      </w:pPr>
      <w:r w:rsidRPr="00887984">
        <w:rPr>
          <w:sz w:val="28"/>
          <w:szCs w:val="28"/>
        </w:rPr>
        <w:t xml:space="preserve">Этап </w:t>
      </w:r>
      <w:proofErr w:type="spellStart"/>
      <w:r w:rsidRPr="00887984">
        <w:rPr>
          <w:sz w:val="28"/>
          <w:szCs w:val="28"/>
        </w:rPr>
        <w:t>целеполагания</w:t>
      </w:r>
      <w:proofErr w:type="spellEnd"/>
      <w:r w:rsidRPr="00887984">
        <w:rPr>
          <w:sz w:val="28"/>
          <w:szCs w:val="28"/>
        </w:rPr>
        <w:t xml:space="preserve"> и планирования.</w:t>
      </w:r>
    </w:p>
    <w:p w:rsidR="006E3587" w:rsidRPr="00887984" w:rsidRDefault="006E3587" w:rsidP="006E3587">
      <w:pPr>
        <w:pStyle w:val="a3"/>
        <w:numPr>
          <w:ilvl w:val="0"/>
          <w:numId w:val="2"/>
        </w:numPr>
        <w:spacing w:after="200" w:line="360" w:lineRule="auto"/>
        <w:ind w:left="426" w:hanging="426"/>
        <w:jc w:val="both"/>
        <w:rPr>
          <w:sz w:val="28"/>
          <w:szCs w:val="28"/>
        </w:rPr>
      </w:pPr>
      <w:r w:rsidRPr="00887984">
        <w:rPr>
          <w:sz w:val="28"/>
          <w:szCs w:val="28"/>
        </w:rPr>
        <w:t>Этап осмысления новых сведений, выведение способов их практического применения.</w:t>
      </w:r>
    </w:p>
    <w:p w:rsidR="006E3587" w:rsidRPr="00887984" w:rsidRDefault="006E3587" w:rsidP="006E3587">
      <w:pPr>
        <w:pStyle w:val="a3"/>
        <w:numPr>
          <w:ilvl w:val="0"/>
          <w:numId w:val="2"/>
        </w:numPr>
        <w:spacing w:after="200" w:line="360" w:lineRule="auto"/>
        <w:ind w:left="426" w:hanging="426"/>
        <w:jc w:val="both"/>
        <w:rPr>
          <w:sz w:val="28"/>
          <w:szCs w:val="28"/>
        </w:rPr>
      </w:pPr>
      <w:r w:rsidRPr="00887984">
        <w:rPr>
          <w:sz w:val="28"/>
          <w:szCs w:val="28"/>
        </w:rPr>
        <w:t>Этап закрепления новых знаний и первоначальной отработки способов действия с ними.</w:t>
      </w:r>
    </w:p>
    <w:p w:rsidR="006E3587" w:rsidRPr="00887984" w:rsidRDefault="006E3587" w:rsidP="006E3587">
      <w:pPr>
        <w:pStyle w:val="a3"/>
        <w:numPr>
          <w:ilvl w:val="0"/>
          <w:numId w:val="2"/>
        </w:numPr>
        <w:spacing w:after="200" w:line="360" w:lineRule="auto"/>
        <w:ind w:left="426" w:hanging="426"/>
        <w:jc w:val="both"/>
        <w:rPr>
          <w:sz w:val="28"/>
          <w:szCs w:val="28"/>
        </w:rPr>
      </w:pPr>
      <w:r w:rsidRPr="00887984">
        <w:rPr>
          <w:sz w:val="28"/>
          <w:szCs w:val="28"/>
        </w:rPr>
        <w:t>Этап вариативного применения знаний и способов действия с ними.</w:t>
      </w:r>
    </w:p>
    <w:p w:rsidR="006E3587" w:rsidRPr="00887984" w:rsidRDefault="006E3587" w:rsidP="006E3587">
      <w:pPr>
        <w:pStyle w:val="a3"/>
        <w:numPr>
          <w:ilvl w:val="0"/>
          <w:numId w:val="2"/>
        </w:numPr>
        <w:spacing w:after="200" w:line="360" w:lineRule="auto"/>
        <w:ind w:left="426" w:hanging="426"/>
        <w:jc w:val="both"/>
        <w:rPr>
          <w:sz w:val="28"/>
          <w:szCs w:val="28"/>
        </w:rPr>
      </w:pPr>
      <w:r w:rsidRPr="00887984">
        <w:rPr>
          <w:sz w:val="28"/>
          <w:szCs w:val="28"/>
        </w:rPr>
        <w:t>Этап контроля.</w:t>
      </w:r>
    </w:p>
    <w:p w:rsidR="006E3587" w:rsidRPr="00887984" w:rsidRDefault="006E3587" w:rsidP="006E3587">
      <w:pPr>
        <w:spacing w:line="360" w:lineRule="auto"/>
        <w:jc w:val="both"/>
        <w:rPr>
          <w:i/>
          <w:sz w:val="28"/>
          <w:szCs w:val="28"/>
        </w:rPr>
      </w:pPr>
      <w:r w:rsidRPr="00887984">
        <w:rPr>
          <w:sz w:val="28"/>
          <w:szCs w:val="28"/>
        </w:rPr>
        <w:t xml:space="preserve"> </w:t>
      </w:r>
      <w:proofErr w:type="gramStart"/>
      <w:r w:rsidRPr="00887984">
        <w:rPr>
          <w:sz w:val="28"/>
          <w:szCs w:val="28"/>
          <w:lang w:val="en-US"/>
        </w:rPr>
        <w:t>I</w:t>
      </w:r>
      <w:r w:rsidRPr="00887984">
        <w:rPr>
          <w:sz w:val="28"/>
          <w:szCs w:val="28"/>
        </w:rPr>
        <w:t>.</w:t>
      </w:r>
      <w:r w:rsidRPr="00887984">
        <w:rPr>
          <w:i/>
          <w:sz w:val="28"/>
          <w:szCs w:val="28"/>
        </w:rPr>
        <w:t>Этап актуализации имеющихся знаний и способов действий с ними.</w:t>
      </w:r>
      <w:proofErr w:type="gramEnd"/>
      <w:r w:rsidRPr="00887984">
        <w:rPr>
          <w:i/>
          <w:sz w:val="28"/>
          <w:szCs w:val="28"/>
        </w:rPr>
        <w:t xml:space="preserve"> Мотивация.</w:t>
      </w:r>
    </w:p>
    <w:p w:rsidR="006E3587" w:rsidRPr="00887984" w:rsidRDefault="006E3587" w:rsidP="006E3587">
      <w:pPr>
        <w:pStyle w:val="a5"/>
        <w:spacing w:line="360" w:lineRule="auto"/>
        <w:jc w:val="both"/>
        <w:rPr>
          <w:rFonts w:ascii="Times New Roman" w:hAnsi="Times New Roman"/>
          <w:sz w:val="28"/>
          <w:szCs w:val="28"/>
        </w:rPr>
      </w:pPr>
      <w:r w:rsidRPr="00887984">
        <w:rPr>
          <w:rFonts w:ascii="Times New Roman" w:hAnsi="Times New Roman"/>
          <w:b/>
          <w:bCs/>
          <w:sz w:val="28"/>
          <w:szCs w:val="28"/>
          <w:lang w:val="en-US"/>
        </w:rPr>
        <w:t>I</w:t>
      </w:r>
      <w:r w:rsidRPr="00887984">
        <w:rPr>
          <w:rFonts w:ascii="Times New Roman" w:hAnsi="Times New Roman"/>
          <w:b/>
          <w:bCs/>
          <w:sz w:val="28"/>
          <w:szCs w:val="28"/>
        </w:rPr>
        <w:t xml:space="preserve">. Постановка учебной </w:t>
      </w:r>
      <w:proofErr w:type="gramStart"/>
      <w:r w:rsidRPr="00887984">
        <w:rPr>
          <w:rFonts w:ascii="Times New Roman" w:hAnsi="Times New Roman"/>
          <w:b/>
          <w:bCs/>
          <w:sz w:val="28"/>
          <w:szCs w:val="28"/>
        </w:rPr>
        <w:t>задачи</w:t>
      </w:r>
      <w:r w:rsidRPr="00887984">
        <w:rPr>
          <w:rFonts w:ascii="Times New Roman" w:hAnsi="Times New Roman"/>
          <w:b/>
          <w:sz w:val="28"/>
          <w:szCs w:val="28"/>
        </w:rPr>
        <w:t xml:space="preserve">  </w:t>
      </w:r>
      <w:r w:rsidRPr="00887984">
        <w:rPr>
          <w:rFonts w:ascii="Times New Roman" w:hAnsi="Times New Roman"/>
          <w:sz w:val="28"/>
          <w:szCs w:val="28"/>
        </w:rPr>
        <w:t>начинается</w:t>
      </w:r>
      <w:proofErr w:type="gramEnd"/>
      <w:r w:rsidRPr="00887984">
        <w:rPr>
          <w:rFonts w:ascii="Times New Roman" w:hAnsi="Times New Roman"/>
          <w:sz w:val="28"/>
          <w:szCs w:val="28"/>
        </w:rPr>
        <w:t xml:space="preserve"> с проблемной ситуации.</w:t>
      </w:r>
    </w:p>
    <w:p w:rsidR="006E3587" w:rsidRPr="00887984" w:rsidRDefault="006E3587" w:rsidP="006E3587">
      <w:pPr>
        <w:pStyle w:val="a5"/>
        <w:spacing w:line="360" w:lineRule="auto"/>
        <w:jc w:val="both"/>
        <w:rPr>
          <w:rFonts w:ascii="Times New Roman" w:hAnsi="Times New Roman"/>
          <w:b/>
          <w:bCs/>
          <w:sz w:val="28"/>
          <w:szCs w:val="28"/>
        </w:rPr>
      </w:pPr>
      <w:r w:rsidRPr="00887984">
        <w:rPr>
          <w:rFonts w:ascii="Times New Roman" w:hAnsi="Times New Roman"/>
          <w:b/>
          <w:sz w:val="28"/>
          <w:szCs w:val="28"/>
        </w:rPr>
        <w:tab/>
      </w:r>
      <w:r w:rsidRPr="00887984">
        <w:rPr>
          <w:rFonts w:ascii="Times New Roman" w:hAnsi="Times New Roman"/>
          <w:b/>
          <w:sz w:val="28"/>
          <w:szCs w:val="28"/>
        </w:rPr>
        <w:tab/>
      </w:r>
      <w:r w:rsidRPr="00887984">
        <w:rPr>
          <w:rFonts w:ascii="Times New Roman" w:hAnsi="Times New Roman"/>
          <w:b/>
          <w:bCs/>
          <w:sz w:val="28"/>
          <w:szCs w:val="28"/>
        </w:rPr>
        <w:t>1. Актуализация знаний учащихся</w:t>
      </w:r>
    </w:p>
    <w:p w:rsidR="006E3587" w:rsidRPr="00887984" w:rsidRDefault="006E3587" w:rsidP="006E3587">
      <w:pPr>
        <w:pStyle w:val="a5"/>
        <w:spacing w:line="360" w:lineRule="auto"/>
        <w:jc w:val="both"/>
        <w:rPr>
          <w:rFonts w:ascii="Times New Roman" w:hAnsi="Times New Roman"/>
          <w:b/>
          <w:bCs/>
          <w:sz w:val="28"/>
          <w:szCs w:val="28"/>
        </w:rPr>
      </w:pPr>
    </w:p>
    <w:p w:rsidR="006E3587" w:rsidRPr="00887984" w:rsidRDefault="006E3587" w:rsidP="006E3587">
      <w:pPr>
        <w:pStyle w:val="a5"/>
        <w:spacing w:line="360" w:lineRule="auto"/>
        <w:jc w:val="both"/>
        <w:rPr>
          <w:rFonts w:ascii="Times New Roman" w:hAnsi="Times New Roman"/>
          <w:sz w:val="28"/>
          <w:szCs w:val="28"/>
        </w:rPr>
      </w:pPr>
      <w:r w:rsidRPr="00887984">
        <w:rPr>
          <w:rFonts w:ascii="Times New Roman" w:hAnsi="Times New Roman"/>
          <w:sz w:val="28"/>
          <w:szCs w:val="28"/>
        </w:rPr>
        <w:t>Вопрос</w:t>
      </w:r>
      <w:proofErr w:type="gramStart"/>
      <w:r w:rsidRPr="00887984">
        <w:rPr>
          <w:rFonts w:ascii="Times New Roman" w:hAnsi="Times New Roman"/>
          <w:sz w:val="28"/>
          <w:szCs w:val="28"/>
        </w:rPr>
        <w:t xml:space="preserve"> :</w:t>
      </w:r>
      <w:proofErr w:type="gramEnd"/>
      <w:r w:rsidRPr="00887984">
        <w:rPr>
          <w:rFonts w:ascii="Times New Roman" w:hAnsi="Times New Roman"/>
          <w:sz w:val="28"/>
          <w:szCs w:val="28"/>
        </w:rPr>
        <w:t xml:space="preserve">  После вчерашнего урока у вас остались ощущения, которые можно выразить словами: </w:t>
      </w:r>
      <w:r w:rsidRPr="00887984">
        <w:rPr>
          <w:rFonts w:ascii="Times New Roman" w:hAnsi="Times New Roman"/>
          <w:b/>
          <w:i/>
          <w:sz w:val="28"/>
          <w:szCs w:val="28"/>
        </w:rPr>
        <w:t>восторг, радость, удивление, восхищение</w:t>
      </w:r>
      <w:r w:rsidRPr="00887984">
        <w:rPr>
          <w:rFonts w:ascii="Times New Roman" w:hAnsi="Times New Roman"/>
          <w:sz w:val="28"/>
          <w:szCs w:val="28"/>
        </w:rPr>
        <w:t>. Что общего у этих слов? (лексическое значение, эти слова одной части речи).</w:t>
      </w:r>
    </w:p>
    <w:p w:rsidR="006E3587" w:rsidRPr="00887984" w:rsidRDefault="006E3587" w:rsidP="006E3587">
      <w:pPr>
        <w:pStyle w:val="a5"/>
        <w:spacing w:line="360" w:lineRule="auto"/>
        <w:jc w:val="both"/>
        <w:rPr>
          <w:rFonts w:ascii="Times New Roman" w:hAnsi="Times New Roman"/>
          <w:sz w:val="28"/>
          <w:szCs w:val="28"/>
        </w:rPr>
      </w:pPr>
      <w:r w:rsidRPr="00887984">
        <w:rPr>
          <w:rFonts w:ascii="Times New Roman" w:hAnsi="Times New Roman"/>
          <w:sz w:val="28"/>
          <w:szCs w:val="28"/>
        </w:rPr>
        <w:t xml:space="preserve"> </w:t>
      </w:r>
      <w:r w:rsidRPr="00C006A6">
        <w:rPr>
          <w:rFonts w:ascii="Times New Roman" w:hAnsi="Times New Roman"/>
          <w:b/>
          <w:sz w:val="28"/>
          <w:szCs w:val="28"/>
        </w:rPr>
        <w:t>Вопрос - задание</w:t>
      </w:r>
      <w:r w:rsidRPr="00887984">
        <w:rPr>
          <w:rFonts w:ascii="Times New Roman" w:hAnsi="Times New Roman"/>
          <w:sz w:val="28"/>
          <w:szCs w:val="28"/>
        </w:rPr>
        <w:t>: Установите соответствие между существительными и толкованием их лексического значения: к каждой позиции первого столбика подберите соответствующую позицию из второго столбика.</w:t>
      </w:r>
    </w:p>
    <w:p w:rsidR="006E3587" w:rsidRPr="00887984" w:rsidRDefault="006E3587" w:rsidP="006E3587">
      <w:pPr>
        <w:pStyle w:val="a5"/>
        <w:spacing w:line="276" w:lineRule="auto"/>
        <w:jc w:val="both"/>
        <w:rPr>
          <w:rFonts w:ascii="Times New Roman" w:hAnsi="Times New Roman"/>
          <w:sz w:val="28"/>
          <w:szCs w:val="28"/>
        </w:rPr>
      </w:pPr>
    </w:p>
    <w:tbl>
      <w:tblPr>
        <w:tblStyle w:val="a6"/>
        <w:tblW w:w="0" w:type="auto"/>
        <w:tblLook w:val="04A0"/>
      </w:tblPr>
      <w:tblGrid>
        <w:gridCol w:w="7196"/>
        <w:gridCol w:w="2375"/>
      </w:tblGrid>
      <w:tr w:rsidR="006E3587" w:rsidRPr="00887984" w:rsidTr="00FB0F63">
        <w:tc>
          <w:tcPr>
            <w:tcW w:w="7196" w:type="dxa"/>
          </w:tcPr>
          <w:p w:rsidR="006E3587" w:rsidRPr="00887984" w:rsidRDefault="006E3587" w:rsidP="00FB0F63">
            <w:pPr>
              <w:pStyle w:val="a5"/>
              <w:rPr>
                <w:rFonts w:ascii="Times New Roman" w:hAnsi="Times New Roman"/>
                <w:sz w:val="28"/>
                <w:szCs w:val="28"/>
              </w:rPr>
            </w:pPr>
            <w:r w:rsidRPr="00887984">
              <w:rPr>
                <w:rFonts w:ascii="Times New Roman" w:hAnsi="Times New Roman"/>
                <w:sz w:val="28"/>
                <w:szCs w:val="28"/>
              </w:rPr>
              <w:t>1. Вставьте пропущенное слово в первую строчку нашего гимна:……………….. священная наша держава.</w:t>
            </w:r>
          </w:p>
          <w:p w:rsidR="006E3587" w:rsidRPr="00887984" w:rsidRDefault="006E3587" w:rsidP="00FB0F63">
            <w:pPr>
              <w:pStyle w:val="a5"/>
              <w:rPr>
                <w:rFonts w:ascii="Times New Roman" w:hAnsi="Times New Roman"/>
                <w:sz w:val="28"/>
                <w:szCs w:val="28"/>
              </w:rPr>
            </w:pPr>
            <w:r w:rsidRPr="00887984">
              <w:rPr>
                <w:rFonts w:ascii="Times New Roman" w:hAnsi="Times New Roman"/>
                <w:sz w:val="28"/>
                <w:szCs w:val="28"/>
              </w:rPr>
              <w:t xml:space="preserve"> </w:t>
            </w:r>
          </w:p>
        </w:tc>
        <w:tc>
          <w:tcPr>
            <w:tcW w:w="2375"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1.Тоск</w:t>
            </w:r>
            <w:r w:rsidRPr="00887984">
              <w:rPr>
                <w:rFonts w:ascii="Times New Roman" w:hAnsi="Times New Roman"/>
                <w:color w:val="FF0000"/>
                <w:sz w:val="28"/>
                <w:szCs w:val="28"/>
              </w:rPr>
              <w:t>а</w:t>
            </w:r>
          </w:p>
        </w:tc>
      </w:tr>
      <w:tr w:rsidR="006E3587" w:rsidRPr="00887984" w:rsidTr="00FB0F63">
        <w:tc>
          <w:tcPr>
            <w:tcW w:w="7196" w:type="dxa"/>
          </w:tcPr>
          <w:p w:rsidR="006E3587" w:rsidRPr="00887984" w:rsidRDefault="006E3587" w:rsidP="00FB0F63">
            <w:pPr>
              <w:pStyle w:val="a5"/>
              <w:rPr>
                <w:rFonts w:ascii="Times New Roman" w:hAnsi="Times New Roman"/>
                <w:sz w:val="28"/>
                <w:szCs w:val="28"/>
              </w:rPr>
            </w:pPr>
            <w:r w:rsidRPr="00887984">
              <w:rPr>
                <w:rFonts w:ascii="Times New Roman" w:hAnsi="Times New Roman"/>
                <w:sz w:val="28"/>
                <w:szCs w:val="28"/>
              </w:rPr>
              <w:t>2. .       Страна, где родился данный человек и к гражданам которой он принадлежит</w:t>
            </w:r>
          </w:p>
          <w:p w:rsidR="006E3587" w:rsidRPr="00887984" w:rsidRDefault="006E3587" w:rsidP="00FB0F63">
            <w:pPr>
              <w:pStyle w:val="a5"/>
              <w:spacing w:line="276" w:lineRule="auto"/>
              <w:jc w:val="both"/>
              <w:rPr>
                <w:rFonts w:ascii="Times New Roman" w:hAnsi="Times New Roman"/>
                <w:sz w:val="28"/>
                <w:szCs w:val="28"/>
              </w:rPr>
            </w:pPr>
          </w:p>
        </w:tc>
        <w:tc>
          <w:tcPr>
            <w:tcW w:w="2375"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2.</w:t>
            </w:r>
            <w:r w:rsidRPr="00887984">
              <w:rPr>
                <w:rFonts w:ascii="Times New Roman" w:hAnsi="Times New Roman"/>
                <w:color w:val="FF0000"/>
                <w:sz w:val="28"/>
                <w:szCs w:val="28"/>
              </w:rPr>
              <w:t>Д</w:t>
            </w:r>
            <w:r w:rsidRPr="00887984">
              <w:rPr>
                <w:rFonts w:ascii="Times New Roman" w:hAnsi="Times New Roman"/>
                <w:sz w:val="28"/>
                <w:szCs w:val="28"/>
              </w:rPr>
              <w:t>ом</w:t>
            </w:r>
          </w:p>
        </w:tc>
      </w:tr>
      <w:tr w:rsidR="006E3587" w:rsidRPr="00887984" w:rsidTr="00FB0F63">
        <w:tc>
          <w:tcPr>
            <w:tcW w:w="7196"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3.Жилое место,  а также люди, живущие в нем.</w:t>
            </w:r>
          </w:p>
        </w:tc>
        <w:tc>
          <w:tcPr>
            <w:tcW w:w="2375"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 xml:space="preserve">3. </w:t>
            </w:r>
            <w:r w:rsidRPr="00887984">
              <w:rPr>
                <w:rFonts w:ascii="Times New Roman" w:hAnsi="Times New Roman"/>
                <w:color w:val="FF0000"/>
                <w:sz w:val="28"/>
                <w:szCs w:val="28"/>
              </w:rPr>
              <w:t>И</w:t>
            </w:r>
            <w:r w:rsidRPr="00887984">
              <w:rPr>
                <w:rFonts w:ascii="Times New Roman" w:hAnsi="Times New Roman"/>
                <w:sz w:val="28"/>
                <w:szCs w:val="28"/>
              </w:rPr>
              <w:t>споведь</w:t>
            </w:r>
          </w:p>
        </w:tc>
      </w:tr>
      <w:tr w:rsidR="006E3587" w:rsidRPr="00887984" w:rsidTr="00FB0F63">
        <w:tc>
          <w:tcPr>
            <w:tcW w:w="7196"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4.Откровенное признание в чем-нибудь, сообщение своих мыслей,</w:t>
            </w:r>
          </w:p>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взглядов (У верующих: покаяние в грехах)</w:t>
            </w:r>
          </w:p>
        </w:tc>
        <w:tc>
          <w:tcPr>
            <w:tcW w:w="2375"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4.</w:t>
            </w:r>
            <w:r w:rsidRPr="00887984">
              <w:rPr>
                <w:rFonts w:ascii="Times New Roman" w:hAnsi="Times New Roman"/>
                <w:color w:val="FF0000"/>
                <w:sz w:val="28"/>
                <w:szCs w:val="28"/>
              </w:rPr>
              <w:t>Н</w:t>
            </w:r>
            <w:r w:rsidRPr="00887984">
              <w:rPr>
                <w:rFonts w:ascii="Times New Roman" w:hAnsi="Times New Roman"/>
                <w:sz w:val="28"/>
                <w:szCs w:val="28"/>
              </w:rPr>
              <w:t>остальгия</w:t>
            </w:r>
          </w:p>
        </w:tc>
      </w:tr>
      <w:tr w:rsidR="006E3587" w:rsidRPr="00887984" w:rsidTr="00FB0F63">
        <w:tc>
          <w:tcPr>
            <w:tcW w:w="7196"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5. Душевная тревога, соединенная с грустью, уныние</w:t>
            </w:r>
          </w:p>
        </w:tc>
        <w:tc>
          <w:tcPr>
            <w:tcW w:w="2375"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5.</w:t>
            </w:r>
            <w:r w:rsidRPr="00887984">
              <w:rPr>
                <w:rFonts w:ascii="Times New Roman" w:hAnsi="Times New Roman"/>
                <w:color w:val="FF0000"/>
                <w:sz w:val="28"/>
                <w:szCs w:val="28"/>
              </w:rPr>
              <w:t>О</w:t>
            </w:r>
            <w:r w:rsidRPr="00887984">
              <w:rPr>
                <w:rFonts w:ascii="Times New Roman" w:hAnsi="Times New Roman"/>
                <w:sz w:val="28"/>
                <w:szCs w:val="28"/>
              </w:rPr>
              <w:t>течество</w:t>
            </w:r>
          </w:p>
        </w:tc>
      </w:tr>
      <w:tr w:rsidR="006E3587" w:rsidRPr="00887984" w:rsidTr="00FB0F63">
        <w:tc>
          <w:tcPr>
            <w:tcW w:w="7196"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6.Тоска по родине</w:t>
            </w:r>
          </w:p>
        </w:tc>
        <w:tc>
          <w:tcPr>
            <w:tcW w:w="2375" w:type="dxa"/>
          </w:tcPr>
          <w:p w:rsidR="006E3587" w:rsidRPr="00887984" w:rsidRDefault="006E3587" w:rsidP="00FB0F63">
            <w:pPr>
              <w:pStyle w:val="a5"/>
              <w:spacing w:line="276" w:lineRule="auto"/>
              <w:jc w:val="both"/>
              <w:rPr>
                <w:rFonts w:ascii="Times New Roman" w:hAnsi="Times New Roman"/>
                <w:sz w:val="28"/>
                <w:szCs w:val="28"/>
              </w:rPr>
            </w:pPr>
            <w:r w:rsidRPr="00887984">
              <w:rPr>
                <w:rFonts w:ascii="Times New Roman" w:hAnsi="Times New Roman"/>
                <w:sz w:val="28"/>
                <w:szCs w:val="28"/>
              </w:rPr>
              <w:t xml:space="preserve">6. </w:t>
            </w:r>
            <w:r w:rsidRPr="00887984">
              <w:rPr>
                <w:rFonts w:ascii="Times New Roman" w:hAnsi="Times New Roman"/>
                <w:color w:val="FF0000"/>
                <w:sz w:val="28"/>
                <w:szCs w:val="28"/>
              </w:rPr>
              <w:t>Р</w:t>
            </w:r>
            <w:r w:rsidRPr="00887984">
              <w:rPr>
                <w:rFonts w:ascii="Times New Roman" w:hAnsi="Times New Roman"/>
                <w:sz w:val="28"/>
                <w:szCs w:val="28"/>
              </w:rPr>
              <w:t>оссия</w:t>
            </w:r>
          </w:p>
        </w:tc>
      </w:tr>
    </w:tbl>
    <w:p w:rsidR="006E3587" w:rsidRDefault="006E3587" w:rsidP="006E3587">
      <w:pPr>
        <w:pStyle w:val="a5"/>
        <w:spacing w:line="276" w:lineRule="auto"/>
        <w:jc w:val="both"/>
        <w:rPr>
          <w:rFonts w:ascii="Times New Roman" w:hAnsi="Times New Roman"/>
          <w:sz w:val="28"/>
          <w:szCs w:val="28"/>
        </w:rPr>
      </w:pPr>
    </w:p>
    <w:p w:rsidR="006E3587" w:rsidRPr="000C3D80" w:rsidRDefault="006E3587" w:rsidP="006E3587">
      <w:pPr>
        <w:pStyle w:val="a5"/>
        <w:spacing w:line="276" w:lineRule="auto"/>
        <w:jc w:val="both"/>
        <w:rPr>
          <w:rFonts w:ascii="Times New Roman" w:hAnsi="Times New Roman"/>
          <w:i/>
          <w:color w:val="FF0000"/>
          <w:sz w:val="28"/>
          <w:szCs w:val="28"/>
        </w:rPr>
      </w:pPr>
      <w:r w:rsidRPr="000C3D80">
        <w:rPr>
          <w:rFonts w:ascii="Times New Roman" w:hAnsi="Times New Roman"/>
          <w:i/>
          <w:color w:val="FF0000"/>
          <w:sz w:val="28"/>
          <w:szCs w:val="28"/>
        </w:rPr>
        <w:t>Затруднение вызывает определение соответствия ЛЗ слов «тоска» и «ностальгия»</w:t>
      </w:r>
    </w:p>
    <w:p w:rsidR="006E3587" w:rsidRDefault="006E3587" w:rsidP="006E3587">
      <w:pPr>
        <w:pStyle w:val="a5"/>
        <w:spacing w:line="276" w:lineRule="auto"/>
        <w:jc w:val="both"/>
        <w:rPr>
          <w:rFonts w:ascii="Times New Roman" w:hAnsi="Times New Roman"/>
          <w:sz w:val="28"/>
          <w:szCs w:val="28"/>
        </w:rPr>
      </w:pPr>
    </w:p>
    <w:p w:rsidR="006E3587" w:rsidRPr="001A0AFD" w:rsidRDefault="006E3587" w:rsidP="006E3587">
      <w:pPr>
        <w:pStyle w:val="a5"/>
        <w:spacing w:line="360" w:lineRule="auto"/>
        <w:jc w:val="both"/>
        <w:rPr>
          <w:rFonts w:ascii="Times New Roman" w:hAnsi="Times New Roman"/>
          <w:b/>
          <w:sz w:val="28"/>
          <w:szCs w:val="28"/>
        </w:rPr>
      </w:pPr>
      <w:r w:rsidRPr="001A0AFD">
        <w:rPr>
          <w:rFonts w:ascii="Times New Roman" w:hAnsi="Times New Roman"/>
          <w:b/>
          <w:sz w:val="28"/>
          <w:szCs w:val="28"/>
        </w:rPr>
        <w:t xml:space="preserve">2. Определение темы урока: </w:t>
      </w:r>
    </w:p>
    <w:p w:rsidR="006E3587" w:rsidRPr="00887984" w:rsidRDefault="006E3587" w:rsidP="006E3587">
      <w:pPr>
        <w:pStyle w:val="a5"/>
        <w:spacing w:line="360" w:lineRule="auto"/>
        <w:jc w:val="both"/>
        <w:rPr>
          <w:rFonts w:ascii="Times New Roman" w:hAnsi="Times New Roman"/>
          <w:color w:val="FF0000"/>
          <w:sz w:val="28"/>
          <w:szCs w:val="28"/>
        </w:rPr>
      </w:pPr>
      <w:r w:rsidRPr="00887984">
        <w:rPr>
          <w:rFonts w:ascii="Times New Roman" w:hAnsi="Times New Roman"/>
          <w:sz w:val="28"/>
          <w:szCs w:val="28"/>
        </w:rPr>
        <w:t xml:space="preserve">-Какие слова имеют близкое по смыслу лексическое значение?  </w:t>
      </w:r>
      <w:r w:rsidRPr="00887984">
        <w:rPr>
          <w:rFonts w:ascii="Times New Roman" w:hAnsi="Times New Roman"/>
          <w:color w:val="FF0000"/>
          <w:sz w:val="28"/>
          <w:szCs w:val="28"/>
        </w:rPr>
        <w:t xml:space="preserve"> Ностальгия, тоска</w:t>
      </w:r>
    </w:p>
    <w:p w:rsidR="006E3587" w:rsidRPr="00887984" w:rsidRDefault="006E3587" w:rsidP="006E3587">
      <w:pPr>
        <w:pStyle w:val="a5"/>
        <w:spacing w:line="360" w:lineRule="auto"/>
        <w:rPr>
          <w:rFonts w:ascii="Times New Roman" w:hAnsi="Times New Roman"/>
          <w:color w:val="FF0000"/>
          <w:sz w:val="28"/>
          <w:szCs w:val="28"/>
        </w:rPr>
      </w:pPr>
      <w:r w:rsidRPr="00887984">
        <w:rPr>
          <w:rFonts w:ascii="Times New Roman" w:hAnsi="Times New Roman"/>
          <w:sz w:val="28"/>
          <w:szCs w:val="28"/>
        </w:rPr>
        <w:t xml:space="preserve">-Какое слово  можно прочитать по выделенным буквам?    </w:t>
      </w:r>
      <w:r w:rsidRPr="00887984">
        <w:rPr>
          <w:rFonts w:ascii="Times New Roman" w:hAnsi="Times New Roman"/>
          <w:color w:val="FF0000"/>
          <w:sz w:val="28"/>
          <w:szCs w:val="28"/>
        </w:rPr>
        <w:t>РОДИНА = Отечество, дом, Россия</w:t>
      </w:r>
    </w:p>
    <w:p w:rsidR="006E3587" w:rsidRPr="00887984" w:rsidRDefault="006E3587" w:rsidP="006E3587">
      <w:pPr>
        <w:pStyle w:val="a5"/>
        <w:spacing w:line="360" w:lineRule="auto"/>
        <w:jc w:val="both"/>
        <w:rPr>
          <w:rFonts w:ascii="Times New Roman" w:hAnsi="Times New Roman"/>
          <w:sz w:val="28"/>
          <w:szCs w:val="28"/>
        </w:rPr>
      </w:pPr>
      <w:r w:rsidRPr="00887984">
        <w:rPr>
          <w:rFonts w:ascii="Times New Roman" w:hAnsi="Times New Roman"/>
          <w:sz w:val="28"/>
          <w:szCs w:val="28"/>
          <w:u w:val="single"/>
        </w:rPr>
        <w:t xml:space="preserve">- </w:t>
      </w:r>
      <w:r w:rsidRPr="00887984">
        <w:rPr>
          <w:rFonts w:ascii="Times New Roman" w:hAnsi="Times New Roman"/>
          <w:sz w:val="28"/>
          <w:szCs w:val="28"/>
        </w:rPr>
        <w:t>О каком лексическом явлении   мы поведем  сегодня разговор? (  О словах., близких или совпадающих по лексическому значени</w:t>
      </w:r>
      <w:proofErr w:type="gramStart"/>
      <w:r w:rsidRPr="00887984">
        <w:rPr>
          <w:rFonts w:ascii="Times New Roman" w:hAnsi="Times New Roman"/>
          <w:sz w:val="28"/>
          <w:szCs w:val="28"/>
        </w:rPr>
        <w:t>ю-</w:t>
      </w:r>
      <w:proofErr w:type="gramEnd"/>
      <w:r w:rsidRPr="00887984">
        <w:rPr>
          <w:rFonts w:ascii="Times New Roman" w:hAnsi="Times New Roman"/>
          <w:sz w:val="28"/>
          <w:szCs w:val="28"/>
        </w:rPr>
        <w:t xml:space="preserve"> синонимах) . Значит тема нашего учебного занятия СИНОНИМЫ (На доске запись темы)</w:t>
      </w:r>
    </w:p>
    <w:p w:rsidR="006E3587" w:rsidRDefault="006E3587" w:rsidP="006E3587">
      <w:pPr>
        <w:spacing w:line="360" w:lineRule="auto"/>
        <w:jc w:val="both"/>
        <w:rPr>
          <w:i/>
          <w:sz w:val="28"/>
          <w:szCs w:val="28"/>
        </w:rPr>
      </w:pPr>
      <w:r w:rsidRPr="00887984">
        <w:rPr>
          <w:b/>
          <w:i/>
          <w:sz w:val="28"/>
          <w:szCs w:val="28"/>
        </w:rPr>
        <w:t xml:space="preserve">Этап </w:t>
      </w:r>
      <w:proofErr w:type="spellStart"/>
      <w:r w:rsidRPr="00887984">
        <w:rPr>
          <w:b/>
          <w:i/>
          <w:sz w:val="28"/>
          <w:szCs w:val="28"/>
        </w:rPr>
        <w:t>целеполагания</w:t>
      </w:r>
      <w:proofErr w:type="spellEnd"/>
      <w:r w:rsidRPr="00887984">
        <w:rPr>
          <w:b/>
          <w:i/>
          <w:sz w:val="28"/>
          <w:szCs w:val="28"/>
        </w:rPr>
        <w:t xml:space="preserve"> и планирования</w:t>
      </w:r>
      <w:r w:rsidRPr="00887984">
        <w:rPr>
          <w:i/>
          <w:sz w:val="28"/>
          <w:szCs w:val="28"/>
        </w:rPr>
        <w:t xml:space="preserve">. </w:t>
      </w:r>
    </w:p>
    <w:p w:rsidR="006E3587" w:rsidRDefault="006E3587" w:rsidP="006E3587">
      <w:pPr>
        <w:spacing w:line="360" w:lineRule="auto"/>
        <w:ind w:hanging="851"/>
        <w:jc w:val="both"/>
        <w:rPr>
          <w:b/>
          <w:sz w:val="28"/>
          <w:szCs w:val="28"/>
        </w:rPr>
      </w:pPr>
      <w:r w:rsidRPr="00887984">
        <w:rPr>
          <w:i/>
          <w:sz w:val="28"/>
          <w:szCs w:val="28"/>
        </w:rPr>
        <w:t xml:space="preserve">               </w:t>
      </w:r>
      <w:r w:rsidRPr="001A0AFD">
        <w:rPr>
          <w:b/>
          <w:sz w:val="28"/>
          <w:szCs w:val="28"/>
        </w:rPr>
        <w:t>№2. Познакомьтесь с текстом (Поисковое чтение)</w:t>
      </w:r>
    </w:p>
    <w:p w:rsidR="006E3587" w:rsidRPr="00887984" w:rsidRDefault="006E3587" w:rsidP="006E3587">
      <w:pPr>
        <w:spacing w:line="360" w:lineRule="auto"/>
        <w:ind w:hanging="851"/>
        <w:jc w:val="center"/>
        <w:rPr>
          <w:i/>
          <w:sz w:val="28"/>
          <w:szCs w:val="28"/>
        </w:rPr>
      </w:pPr>
      <w:r w:rsidRPr="00887984">
        <w:rPr>
          <w:i/>
          <w:sz w:val="28"/>
          <w:szCs w:val="28"/>
        </w:rPr>
        <w:t>Цель: уметь выражать понимание Родины лексическими средствами выразительности</w:t>
      </w:r>
    </w:p>
    <w:p w:rsidR="006E3587" w:rsidRPr="00887984" w:rsidRDefault="006E3587" w:rsidP="006E3587">
      <w:pPr>
        <w:spacing w:line="360" w:lineRule="auto"/>
        <w:jc w:val="both"/>
        <w:rPr>
          <w:i/>
          <w:sz w:val="28"/>
          <w:szCs w:val="28"/>
        </w:rPr>
      </w:pPr>
      <w:r w:rsidRPr="00887984">
        <w:rPr>
          <w:i/>
          <w:sz w:val="28"/>
          <w:szCs w:val="28"/>
        </w:rPr>
        <w:t>Прислушайтесь хорошенько, стоя в лесу или среди пробудившегося цветущего поля, и, если у вас сохранился чуткий слух, вы непременно услышите чудесные звуки земли, которую во все времена называли матерью</w:t>
      </w:r>
      <w:r>
        <w:rPr>
          <w:i/>
          <w:sz w:val="28"/>
          <w:szCs w:val="28"/>
        </w:rPr>
        <w:t xml:space="preserve"> </w:t>
      </w:r>
      <w:r w:rsidRPr="00887984">
        <w:rPr>
          <w:i/>
          <w:sz w:val="28"/>
          <w:szCs w:val="28"/>
        </w:rPr>
        <w:t xml:space="preserve">- землею. Будь это журчание весеннего ручейка или </w:t>
      </w:r>
      <w:proofErr w:type="spellStart"/>
      <w:r w:rsidRPr="00887984">
        <w:rPr>
          <w:i/>
          <w:sz w:val="28"/>
          <w:szCs w:val="28"/>
        </w:rPr>
        <w:t>нахлест</w:t>
      </w:r>
      <w:proofErr w:type="spellEnd"/>
      <w:r w:rsidRPr="00887984">
        <w:rPr>
          <w:i/>
          <w:sz w:val="28"/>
          <w:szCs w:val="28"/>
        </w:rPr>
        <w:t xml:space="preserve"> речных волн на береговой песок, пение птиц или гром отдаленной грозы, шелест цветущих </w:t>
      </w:r>
      <w:r w:rsidRPr="00887984">
        <w:rPr>
          <w:i/>
          <w:sz w:val="28"/>
          <w:szCs w:val="28"/>
        </w:rPr>
        <w:lastRenderedPageBreak/>
        <w:t>луговых трав или треск кузнечиков у протоптанной луговой тропинки, взлет жаворонка и шум хлебных колосьев, тихое порхание бабочек. Всё это бесчисленные звуки земли, слышать которые люди городские, оглушённые шумом машин, отвыкли. Тем радостнее такому человеку, ещё не совсем утратившему чувство родной природы, побывать в лесу, на реке, в поле, набраться душевных сил, которые, может быть</w:t>
      </w:r>
      <w:proofErr w:type="gramStart"/>
      <w:r w:rsidRPr="00887984">
        <w:rPr>
          <w:i/>
          <w:sz w:val="28"/>
          <w:szCs w:val="28"/>
        </w:rPr>
        <w:t xml:space="preserve"> ,</w:t>
      </w:r>
      <w:proofErr w:type="gramEnd"/>
      <w:r w:rsidRPr="00887984">
        <w:rPr>
          <w:i/>
          <w:sz w:val="28"/>
          <w:szCs w:val="28"/>
        </w:rPr>
        <w:t xml:space="preserve"> всего нам нужнее. (И.С.Соколов – Микитов)</w:t>
      </w:r>
    </w:p>
    <w:p w:rsidR="006E3587" w:rsidRPr="00887984" w:rsidRDefault="006E3587" w:rsidP="006E3587">
      <w:pPr>
        <w:pStyle w:val="a5"/>
        <w:spacing w:line="360" w:lineRule="auto"/>
        <w:jc w:val="both"/>
        <w:rPr>
          <w:rFonts w:ascii="Times New Roman" w:hAnsi="Times New Roman"/>
          <w:sz w:val="28"/>
          <w:szCs w:val="28"/>
        </w:rPr>
      </w:pPr>
      <w:r w:rsidRPr="00887984">
        <w:rPr>
          <w:rFonts w:ascii="Times New Roman" w:hAnsi="Times New Roman"/>
          <w:sz w:val="28"/>
          <w:szCs w:val="28"/>
        </w:rPr>
        <w:t>Задания:</w:t>
      </w:r>
    </w:p>
    <w:p w:rsidR="006E3587" w:rsidRPr="00887984" w:rsidRDefault="006E3587" w:rsidP="006E3587">
      <w:pPr>
        <w:pStyle w:val="a5"/>
        <w:spacing w:line="360" w:lineRule="auto"/>
        <w:jc w:val="both"/>
        <w:rPr>
          <w:rFonts w:ascii="Times New Roman" w:hAnsi="Times New Roman"/>
          <w:sz w:val="28"/>
          <w:szCs w:val="28"/>
        </w:rPr>
      </w:pPr>
      <w:r w:rsidRPr="00887984">
        <w:rPr>
          <w:rFonts w:ascii="Times New Roman" w:hAnsi="Times New Roman"/>
          <w:sz w:val="28"/>
          <w:szCs w:val="28"/>
        </w:rPr>
        <w:t xml:space="preserve">1.Найдите  в прочитанном тексте </w:t>
      </w:r>
      <w:r w:rsidRPr="00887984">
        <w:rPr>
          <w:rFonts w:ascii="Times New Roman" w:hAnsi="Times New Roman"/>
          <w:b/>
          <w:sz w:val="28"/>
          <w:szCs w:val="28"/>
        </w:rPr>
        <w:t>слово</w:t>
      </w:r>
      <w:r w:rsidRPr="00887984">
        <w:rPr>
          <w:rFonts w:ascii="Times New Roman" w:hAnsi="Times New Roman"/>
          <w:sz w:val="28"/>
          <w:szCs w:val="28"/>
        </w:rPr>
        <w:t>,  близкое по лексическому значению слову «Родина»</w:t>
      </w:r>
      <w:proofErr w:type="gramStart"/>
      <w:r w:rsidRPr="00887984">
        <w:rPr>
          <w:rFonts w:ascii="Times New Roman" w:hAnsi="Times New Roman"/>
          <w:sz w:val="28"/>
          <w:szCs w:val="28"/>
        </w:rPr>
        <w:t>.</w:t>
      </w:r>
      <w:proofErr w:type="gramEnd"/>
      <w:r w:rsidRPr="00887984">
        <w:rPr>
          <w:rFonts w:ascii="Times New Roman" w:hAnsi="Times New Roman"/>
          <w:sz w:val="28"/>
          <w:szCs w:val="28"/>
        </w:rPr>
        <w:t xml:space="preserve"> (</w:t>
      </w:r>
      <w:proofErr w:type="gramStart"/>
      <w:r w:rsidRPr="00887984">
        <w:rPr>
          <w:rFonts w:ascii="Times New Roman" w:hAnsi="Times New Roman"/>
          <w:sz w:val="28"/>
          <w:szCs w:val="28"/>
        </w:rPr>
        <w:t>м</w:t>
      </w:r>
      <w:proofErr w:type="gramEnd"/>
      <w:r w:rsidRPr="00887984">
        <w:rPr>
          <w:rFonts w:ascii="Times New Roman" w:hAnsi="Times New Roman"/>
          <w:sz w:val="28"/>
          <w:szCs w:val="28"/>
        </w:rPr>
        <w:t>ать-земля).</w:t>
      </w:r>
    </w:p>
    <w:p w:rsidR="006E3587" w:rsidRPr="00887984" w:rsidRDefault="006E3587" w:rsidP="006E3587">
      <w:pPr>
        <w:pStyle w:val="a5"/>
        <w:spacing w:line="360" w:lineRule="auto"/>
        <w:jc w:val="both"/>
        <w:rPr>
          <w:rFonts w:ascii="Times New Roman" w:hAnsi="Times New Roman"/>
          <w:sz w:val="28"/>
          <w:szCs w:val="28"/>
        </w:rPr>
      </w:pPr>
      <w:r w:rsidRPr="00887984">
        <w:rPr>
          <w:rFonts w:ascii="Times New Roman" w:hAnsi="Times New Roman"/>
          <w:sz w:val="28"/>
          <w:szCs w:val="28"/>
        </w:rPr>
        <w:t>2.Каким словом (словами), близким по значению</w:t>
      </w:r>
      <w:proofErr w:type="gramStart"/>
      <w:r w:rsidRPr="00887984">
        <w:rPr>
          <w:rFonts w:ascii="Times New Roman" w:hAnsi="Times New Roman"/>
          <w:sz w:val="28"/>
          <w:szCs w:val="28"/>
        </w:rPr>
        <w:t xml:space="preserve"> ,</w:t>
      </w:r>
      <w:proofErr w:type="gramEnd"/>
      <w:r w:rsidRPr="00887984">
        <w:rPr>
          <w:rFonts w:ascii="Times New Roman" w:hAnsi="Times New Roman"/>
          <w:sz w:val="28"/>
          <w:szCs w:val="28"/>
        </w:rPr>
        <w:t xml:space="preserve"> можно заменить это слово?  Запишите эти слова в тетрадь в строчку. (Родина, матушк</w:t>
      </w:r>
      <w:proofErr w:type="gramStart"/>
      <w:r w:rsidRPr="00887984">
        <w:rPr>
          <w:rFonts w:ascii="Times New Roman" w:hAnsi="Times New Roman"/>
          <w:sz w:val="28"/>
          <w:szCs w:val="28"/>
        </w:rPr>
        <w:t>а-</w:t>
      </w:r>
      <w:proofErr w:type="gramEnd"/>
      <w:r w:rsidRPr="00887984">
        <w:rPr>
          <w:rFonts w:ascii="Times New Roman" w:hAnsi="Times New Roman"/>
          <w:sz w:val="28"/>
          <w:szCs w:val="28"/>
        </w:rPr>
        <w:t xml:space="preserve"> земля, Отчизна).</w:t>
      </w:r>
      <w:r>
        <w:rPr>
          <w:rFonts w:ascii="Times New Roman" w:hAnsi="Times New Roman"/>
          <w:sz w:val="28"/>
          <w:szCs w:val="28"/>
        </w:rPr>
        <w:t xml:space="preserve"> </w:t>
      </w:r>
    </w:p>
    <w:p w:rsidR="006E3587" w:rsidRPr="00887984" w:rsidRDefault="006E3587" w:rsidP="006E3587">
      <w:pPr>
        <w:spacing w:line="360" w:lineRule="auto"/>
        <w:ind w:hanging="851"/>
        <w:jc w:val="both"/>
        <w:rPr>
          <w:i/>
          <w:sz w:val="28"/>
          <w:szCs w:val="28"/>
        </w:rPr>
      </w:pPr>
      <w:r w:rsidRPr="00887984">
        <w:rPr>
          <w:i/>
          <w:sz w:val="28"/>
          <w:szCs w:val="28"/>
        </w:rPr>
        <w:t xml:space="preserve">               Теоретическая база. Работаем с карточкой  МОТАЙ НА УС</w:t>
      </w:r>
      <w:proofErr w:type="gramStart"/>
      <w:r w:rsidRPr="00887984">
        <w:rPr>
          <w:i/>
          <w:sz w:val="28"/>
          <w:szCs w:val="28"/>
        </w:rPr>
        <w:t>!.</w:t>
      </w:r>
      <w:proofErr w:type="gramEnd"/>
    </w:p>
    <w:p w:rsidR="006E3587" w:rsidRPr="00887984" w:rsidRDefault="006E3587" w:rsidP="006E3587">
      <w:pPr>
        <w:spacing w:line="360" w:lineRule="auto"/>
        <w:ind w:hanging="851"/>
        <w:jc w:val="center"/>
        <w:rPr>
          <w:sz w:val="28"/>
          <w:szCs w:val="28"/>
        </w:rPr>
      </w:pPr>
      <w:r>
        <w:rPr>
          <w:b/>
          <w:sz w:val="28"/>
          <w:szCs w:val="28"/>
        </w:rPr>
        <w:t xml:space="preserve">       </w:t>
      </w:r>
      <w:r w:rsidRPr="00887984">
        <w:rPr>
          <w:b/>
          <w:sz w:val="28"/>
          <w:szCs w:val="28"/>
        </w:rPr>
        <w:t xml:space="preserve">Учимся читать лингвистический текст  </w:t>
      </w:r>
      <w:r w:rsidRPr="00887984">
        <w:rPr>
          <w:sz w:val="28"/>
          <w:szCs w:val="28"/>
        </w:rPr>
        <w:t xml:space="preserve">Работа с учебно-научным текстом (2) </w:t>
      </w:r>
    </w:p>
    <w:p w:rsidR="006E3587" w:rsidRPr="00887984" w:rsidRDefault="006E3587" w:rsidP="006E3587">
      <w:pPr>
        <w:pStyle w:val="a5"/>
        <w:spacing w:line="360" w:lineRule="auto"/>
        <w:ind w:hanging="709"/>
        <w:jc w:val="both"/>
        <w:rPr>
          <w:rFonts w:ascii="Times New Roman" w:hAnsi="Times New Roman"/>
          <w:sz w:val="28"/>
          <w:szCs w:val="28"/>
        </w:rPr>
      </w:pPr>
      <w:r>
        <w:rPr>
          <w:rFonts w:ascii="Times New Roman" w:hAnsi="Times New Roman"/>
          <w:sz w:val="28"/>
          <w:szCs w:val="28"/>
        </w:rPr>
        <w:t xml:space="preserve">         </w:t>
      </w:r>
      <w:r w:rsidRPr="00887984">
        <w:rPr>
          <w:rFonts w:ascii="Times New Roman" w:hAnsi="Times New Roman"/>
          <w:sz w:val="28"/>
          <w:szCs w:val="28"/>
        </w:rPr>
        <w:t>БЕГЛО ПРОСМОТРИТЕ ТЕКСТ И ОПРЕДЕЛИТЕ, КАКАЯ ИНФОРМАЦИЯ ЯВЛЯЕТСЯ ДЛЯ ВАС НОВОЙ (поставьте + или – в таблице</w:t>
      </w:r>
      <w:proofErr w:type="gramStart"/>
      <w:r w:rsidRPr="00887984">
        <w:rPr>
          <w:rFonts w:ascii="Times New Roman" w:hAnsi="Times New Roman"/>
          <w:sz w:val="28"/>
          <w:szCs w:val="28"/>
        </w:rPr>
        <w:t xml:space="preserve"> )</w:t>
      </w:r>
      <w:proofErr w:type="gramEnd"/>
    </w:p>
    <w:p w:rsidR="006E3587" w:rsidRPr="00887984" w:rsidRDefault="006E3587" w:rsidP="006E3587">
      <w:pPr>
        <w:pStyle w:val="a5"/>
        <w:spacing w:line="360" w:lineRule="auto"/>
        <w:jc w:val="center"/>
        <w:rPr>
          <w:rFonts w:ascii="Times New Roman" w:hAnsi="Times New Roman"/>
          <w:b/>
          <w:bCs/>
          <w:sz w:val="28"/>
          <w:szCs w:val="28"/>
        </w:rPr>
      </w:pPr>
      <w:r w:rsidRPr="00887984">
        <w:rPr>
          <w:rFonts w:ascii="Times New Roman" w:hAnsi="Times New Roman"/>
          <w:b/>
          <w:bCs/>
          <w:sz w:val="28"/>
          <w:szCs w:val="28"/>
        </w:rPr>
        <w:t>Мотай на ус! (Из теории вопроса)</w:t>
      </w:r>
    </w:p>
    <w:p w:rsidR="006E3587" w:rsidRPr="00887984" w:rsidRDefault="006E3587" w:rsidP="006E3587">
      <w:pPr>
        <w:pStyle w:val="a3"/>
        <w:spacing w:line="360" w:lineRule="auto"/>
        <w:ind w:left="0" w:firstLine="284"/>
        <w:jc w:val="both"/>
        <w:rPr>
          <w:sz w:val="28"/>
          <w:szCs w:val="28"/>
        </w:rPr>
      </w:pPr>
      <w:r w:rsidRPr="00887984">
        <w:rPr>
          <w:b/>
          <w:bCs/>
          <w:sz w:val="28"/>
          <w:szCs w:val="28"/>
        </w:rPr>
        <w:t>№1.Синонимы</w:t>
      </w:r>
      <w:r w:rsidRPr="00887984">
        <w:rPr>
          <w:sz w:val="28"/>
          <w:szCs w:val="28"/>
        </w:rPr>
        <w:t xml:space="preserve"> (греч. </w:t>
      </w:r>
      <w:proofErr w:type="spellStart"/>
      <w:r w:rsidRPr="00887984">
        <w:rPr>
          <w:sz w:val="28"/>
          <w:szCs w:val="28"/>
        </w:rPr>
        <w:t>synonymos</w:t>
      </w:r>
      <w:proofErr w:type="spellEnd"/>
      <w:r w:rsidRPr="00887984">
        <w:rPr>
          <w:sz w:val="28"/>
          <w:szCs w:val="28"/>
        </w:rPr>
        <w:t xml:space="preserve"> — </w:t>
      </w:r>
      <w:proofErr w:type="gramStart"/>
      <w:r w:rsidRPr="00887984">
        <w:rPr>
          <w:sz w:val="28"/>
          <w:szCs w:val="28"/>
        </w:rPr>
        <w:t>одноимённый</w:t>
      </w:r>
      <w:proofErr w:type="gramEnd"/>
      <w:r w:rsidRPr="00887984">
        <w:rPr>
          <w:sz w:val="28"/>
          <w:szCs w:val="28"/>
        </w:rPr>
        <w:t xml:space="preserve">) — слова, как правило, одной части речи, различные по звучанию и написанию, но имеющие одинаковое или очень близкое лексическое значение. </w:t>
      </w:r>
      <w:proofErr w:type="gramStart"/>
      <w:r w:rsidRPr="00887984">
        <w:rPr>
          <w:sz w:val="28"/>
          <w:szCs w:val="28"/>
        </w:rPr>
        <w:t xml:space="preserve">Например: </w:t>
      </w:r>
      <w:r w:rsidRPr="00887984">
        <w:rPr>
          <w:i/>
          <w:iCs/>
          <w:sz w:val="28"/>
          <w:szCs w:val="28"/>
        </w:rPr>
        <w:t>высокий</w:t>
      </w:r>
      <w:r w:rsidRPr="00887984">
        <w:rPr>
          <w:sz w:val="28"/>
          <w:szCs w:val="28"/>
        </w:rPr>
        <w:t xml:space="preserve"> (о человеке) — </w:t>
      </w:r>
      <w:r w:rsidRPr="00887984">
        <w:rPr>
          <w:i/>
          <w:iCs/>
          <w:sz w:val="28"/>
          <w:szCs w:val="28"/>
        </w:rPr>
        <w:t>рослый, длинный, долговязый; мастер — искусник, виртуоз; прозябать — коптеть, киснуть</w:t>
      </w:r>
      <w:r w:rsidRPr="00887984">
        <w:rPr>
          <w:sz w:val="28"/>
          <w:szCs w:val="28"/>
        </w:rPr>
        <w:t>.</w:t>
      </w:r>
      <w:proofErr w:type="gramEnd"/>
    </w:p>
    <w:p w:rsidR="006E3587" w:rsidRPr="00887984" w:rsidRDefault="006E3587" w:rsidP="006E3587">
      <w:pPr>
        <w:pStyle w:val="a3"/>
        <w:spacing w:line="360" w:lineRule="auto"/>
        <w:ind w:left="0" w:firstLine="284"/>
        <w:jc w:val="both"/>
        <w:rPr>
          <w:sz w:val="28"/>
          <w:szCs w:val="28"/>
        </w:rPr>
      </w:pPr>
      <w:r w:rsidRPr="00887984">
        <w:rPr>
          <w:sz w:val="28"/>
          <w:szCs w:val="28"/>
        </w:rPr>
        <w:t>Синонимы служат для повышения выразительности речи, позволяют избегать однообразия речи.</w:t>
      </w:r>
    </w:p>
    <w:p w:rsidR="006E3587" w:rsidRPr="00887984" w:rsidRDefault="006E3587" w:rsidP="006E3587">
      <w:pPr>
        <w:pStyle w:val="a3"/>
        <w:spacing w:line="360" w:lineRule="auto"/>
        <w:ind w:left="0" w:firstLine="284"/>
        <w:jc w:val="both"/>
        <w:rPr>
          <w:sz w:val="28"/>
          <w:szCs w:val="28"/>
        </w:rPr>
      </w:pPr>
      <w:r w:rsidRPr="00887984">
        <w:rPr>
          <w:sz w:val="28"/>
          <w:szCs w:val="28"/>
        </w:rPr>
        <w:t>Умение использовать синонимы, подбирать, чувствовать их стилистическую окраску — важный признак культурной, развитой речи.</w:t>
      </w:r>
    </w:p>
    <w:p w:rsidR="006E3587" w:rsidRPr="00887984" w:rsidRDefault="006E3587" w:rsidP="006E3587">
      <w:pPr>
        <w:pStyle w:val="a3"/>
        <w:spacing w:line="360" w:lineRule="auto"/>
        <w:ind w:left="0" w:firstLine="284"/>
        <w:jc w:val="both"/>
        <w:rPr>
          <w:b/>
          <w:sz w:val="28"/>
          <w:szCs w:val="28"/>
        </w:rPr>
      </w:pPr>
      <w:r w:rsidRPr="00887984">
        <w:rPr>
          <w:b/>
          <w:bCs/>
          <w:sz w:val="28"/>
          <w:szCs w:val="28"/>
        </w:rPr>
        <w:t>Контекстные (контекстуальные) синонимы</w:t>
      </w:r>
      <w:r w:rsidRPr="00887984">
        <w:rPr>
          <w:sz w:val="28"/>
          <w:szCs w:val="28"/>
        </w:rPr>
        <w:t xml:space="preserve"> — слова, сближающиеся своими значениями в условиях контекста:    </w:t>
      </w:r>
      <w:r w:rsidRPr="00887984">
        <w:rPr>
          <w:b/>
          <w:i/>
          <w:iCs/>
          <w:sz w:val="28"/>
          <w:szCs w:val="28"/>
        </w:rPr>
        <w:t>вещь — рассказ</w:t>
      </w:r>
      <w:r w:rsidRPr="00887984">
        <w:rPr>
          <w:b/>
          <w:sz w:val="28"/>
          <w:szCs w:val="28"/>
        </w:rPr>
        <w:t>.</w:t>
      </w:r>
    </w:p>
    <w:p w:rsidR="006E3587" w:rsidRPr="00887984" w:rsidRDefault="006E3587" w:rsidP="006E3587">
      <w:pPr>
        <w:pStyle w:val="a3"/>
        <w:spacing w:line="360" w:lineRule="auto"/>
        <w:ind w:left="0" w:firstLine="284"/>
        <w:jc w:val="both"/>
        <w:rPr>
          <w:sz w:val="28"/>
          <w:szCs w:val="28"/>
        </w:rPr>
      </w:pPr>
      <w:r w:rsidRPr="00887984">
        <w:rPr>
          <w:i/>
          <w:iCs/>
          <w:sz w:val="28"/>
          <w:szCs w:val="28"/>
        </w:rPr>
        <w:lastRenderedPageBreak/>
        <w:t xml:space="preserve">«Я всё-таки решился дойти до вашего дома. И он, верно, не изменился, но </w:t>
      </w:r>
      <w:proofErr w:type="gramStart"/>
      <w:r w:rsidRPr="00887984">
        <w:rPr>
          <w:i/>
          <w:iCs/>
          <w:sz w:val="28"/>
          <w:szCs w:val="28"/>
        </w:rPr>
        <w:t>нет страшнее увидать</w:t>
      </w:r>
      <w:proofErr w:type="gramEnd"/>
      <w:r w:rsidRPr="00887984">
        <w:rPr>
          <w:i/>
          <w:iCs/>
          <w:sz w:val="28"/>
          <w:szCs w:val="28"/>
        </w:rPr>
        <w:t xml:space="preserve"> его. Какие-то чужие, новые люди живут теперь в нём» (И. Бунин).</w:t>
      </w:r>
      <w:r w:rsidRPr="00887984">
        <w:rPr>
          <w:sz w:val="28"/>
          <w:szCs w:val="28"/>
        </w:rPr>
        <w:t xml:space="preserve"> </w:t>
      </w:r>
    </w:p>
    <w:p w:rsidR="006E3587" w:rsidRPr="00887984" w:rsidRDefault="006E3587" w:rsidP="006E3587">
      <w:pPr>
        <w:pStyle w:val="a3"/>
        <w:spacing w:line="360" w:lineRule="auto"/>
        <w:ind w:left="-851" w:firstLine="425"/>
        <w:jc w:val="both"/>
        <w:rPr>
          <w:b/>
          <w:sz w:val="28"/>
          <w:szCs w:val="28"/>
        </w:rPr>
      </w:pPr>
    </w:p>
    <w:p w:rsidR="006E3587" w:rsidRPr="00887984" w:rsidRDefault="006E3587" w:rsidP="006E3587">
      <w:pPr>
        <w:pStyle w:val="a3"/>
        <w:ind w:left="-851" w:firstLine="425"/>
        <w:jc w:val="center"/>
        <w:rPr>
          <w:b/>
          <w:sz w:val="28"/>
          <w:szCs w:val="28"/>
        </w:rPr>
      </w:pPr>
      <w:r w:rsidRPr="00887984">
        <w:rPr>
          <w:b/>
          <w:sz w:val="28"/>
          <w:szCs w:val="28"/>
        </w:rPr>
        <w:t xml:space="preserve">Контекстные синонимы </w:t>
      </w:r>
      <w:r w:rsidRPr="00887984">
        <w:rPr>
          <w:b/>
          <w:i/>
          <w:iCs/>
          <w:sz w:val="28"/>
          <w:szCs w:val="28"/>
        </w:rPr>
        <w:t>чужие — новые</w:t>
      </w:r>
      <w:r w:rsidRPr="00887984">
        <w:rPr>
          <w:b/>
          <w:sz w:val="28"/>
          <w:szCs w:val="28"/>
        </w:rPr>
        <w:t>.</w:t>
      </w:r>
    </w:p>
    <w:tbl>
      <w:tblPr>
        <w:tblStyle w:val="a6"/>
        <w:tblW w:w="0" w:type="auto"/>
        <w:tblInd w:w="-743" w:type="dxa"/>
        <w:tblLook w:val="04A0"/>
      </w:tblPr>
      <w:tblGrid>
        <w:gridCol w:w="2694"/>
        <w:gridCol w:w="2834"/>
        <w:gridCol w:w="2393"/>
        <w:gridCol w:w="2393"/>
      </w:tblGrid>
      <w:tr w:rsidR="006E3587" w:rsidRPr="00887984" w:rsidTr="00FB0F63">
        <w:tc>
          <w:tcPr>
            <w:tcW w:w="10314" w:type="dxa"/>
            <w:gridSpan w:val="4"/>
          </w:tcPr>
          <w:p w:rsidR="006E3587" w:rsidRPr="00887984" w:rsidRDefault="006E3587" w:rsidP="00FB0F63">
            <w:pPr>
              <w:jc w:val="center"/>
              <w:rPr>
                <w:b/>
                <w:sz w:val="28"/>
                <w:szCs w:val="28"/>
              </w:rPr>
            </w:pPr>
            <w:r w:rsidRPr="00887984">
              <w:rPr>
                <w:b/>
                <w:i/>
                <w:sz w:val="28"/>
                <w:szCs w:val="28"/>
              </w:rPr>
              <w:t xml:space="preserve">№2.  </w:t>
            </w:r>
            <w:r w:rsidRPr="00887984">
              <w:rPr>
                <w:b/>
                <w:sz w:val="28"/>
                <w:szCs w:val="28"/>
              </w:rPr>
              <w:t>СИНОНИМЫ</w:t>
            </w:r>
          </w:p>
        </w:tc>
      </w:tr>
      <w:tr w:rsidR="006E3587" w:rsidRPr="00887984" w:rsidTr="00FB0F63">
        <w:tc>
          <w:tcPr>
            <w:tcW w:w="2694" w:type="dxa"/>
          </w:tcPr>
          <w:p w:rsidR="006E3587" w:rsidRPr="00887984" w:rsidRDefault="006E3587" w:rsidP="00FB0F63">
            <w:pPr>
              <w:jc w:val="both"/>
              <w:rPr>
                <w:b/>
                <w:i/>
                <w:sz w:val="28"/>
                <w:szCs w:val="28"/>
              </w:rPr>
            </w:pPr>
          </w:p>
        </w:tc>
        <w:tc>
          <w:tcPr>
            <w:tcW w:w="5227" w:type="dxa"/>
            <w:gridSpan w:val="2"/>
          </w:tcPr>
          <w:p w:rsidR="006E3587" w:rsidRPr="005E017B" w:rsidRDefault="006E3587" w:rsidP="00FB0F63">
            <w:pPr>
              <w:jc w:val="center"/>
              <w:rPr>
                <w:b/>
                <w:i/>
                <w:sz w:val="28"/>
                <w:szCs w:val="28"/>
              </w:rPr>
            </w:pPr>
            <w:r w:rsidRPr="005E017B">
              <w:rPr>
                <w:b/>
                <w:i/>
                <w:sz w:val="28"/>
                <w:szCs w:val="28"/>
              </w:rPr>
              <w:t>Функции синонимов</w:t>
            </w:r>
          </w:p>
        </w:tc>
        <w:tc>
          <w:tcPr>
            <w:tcW w:w="2393" w:type="dxa"/>
          </w:tcPr>
          <w:p w:rsidR="006E3587" w:rsidRPr="00887984" w:rsidRDefault="006E3587" w:rsidP="00FB0F63">
            <w:pPr>
              <w:jc w:val="both"/>
              <w:rPr>
                <w:b/>
                <w:i/>
                <w:sz w:val="28"/>
                <w:szCs w:val="28"/>
              </w:rPr>
            </w:pPr>
          </w:p>
        </w:tc>
      </w:tr>
      <w:tr w:rsidR="006E3587" w:rsidRPr="00887984" w:rsidTr="00FB0F63">
        <w:trPr>
          <w:trHeight w:val="986"/>
        </w:trPr>
        <w:tc>
          <w:tcPr>
            <w:tcW w:w="2694" w:type="dxa"/>
          </w:tcPr>
          <w:p w:rsidR="006E3587" w:rsidRPr="00887984" w:rsidRDefault="006E3587" w:rsidP="00FB0F63">
            <w:pPr>
              <w:jc w:val="both"/>
              <w:rPr>
                <w:b/>
                <w:i/>
                <w:sz w:val="28"/>
                <w:szCs w:val="28"/>
              </w:rPr>
            </w:pPr>
            <w:r w:rsidRPr="00887984">
              <w:rPr>
                <w:b/>
                <w:i/>
                <w:sz w:val="28"/>
                <w:szCs w:val="28"/>
              </w:rPr>
              <w:t>Ф. уточнения</w:t>
            </w:r>
          </w:p>
        </w:tc>
        <w:tc>
          <w:tcPr>
            <w:tcW w:w="2834" w:type="dxa"/>
          </w:tcPr>
          <w:p w:rsidR="006E3587" w:rsidRPr="00887984" w:rsidRDefault="006E3587" w:rsidP="00FB0F63">
            <w:pPr>
              <w:jc w:val="both"/>
              <w:rPr>
                <w:b/>
                <w:i/>
                <w:sz w:val="28"/>
                <w:szCs w:val="28"/>
              </w:rPr>
            </w:pPr>
            <w:r w:rsidRPr="00887984">
              <w:rPr>
                <w:b/>
                <w:i/>
                <w:sz w:val="28"/>
                <w:szCs w:val="28"/>
              </w:rPr>
              <w:t>Ф. замещения</w:t>
            </w:r>
          </w:p>
        </w:tc>
        <w:tc>
          <w:tcPr>
            <w:tcW w:w="2393" w:type="dxa"/>
          </w:tcPr>
          <w:p w:rsidR="006E3587" w:rsidRPr="00887984" w:rsidRDefault="006E3587" w:rsidP="00FB0F63">
            <w:pPr>
              <w:jc w:val="center"/>
              <w:rPr>
                <w:b/>
                <w:i/>
                <w:sz w:val="28"/>
                <w:szCs w:val="28"/>
              </w:rPr>
            </w:pPr>
            <w:r w:rsidRPr="00887984">
              <w:rPr>
                <w:b/>
                <w:i/>
                <w:sz w:val="28"/>
                <w:szCs w:val="28"/>
              </w:rPr>
              <w:t>Ф.точного выражения мысли</w:t>
            </w:r>
          </w:p>
        </w:tc>
        <w:tc>
          <w:tcPr>
            <w:tcW w:w="2393" w:type="dxa"/>
          </w:tcPr>
          <w:p w:rsidR="006E3587" w:rsidRPr="00887984" w:rsidRDefault="006E3587" w:rsidP="00FB0F63">
            <w:pPr>
              <w:jc w:val="both"/>
              <w:rPr>
                <w:b/>
                <w:i/>
                <w:sz w:val="28"/>
                <w:szCs w:val="28"/>
              </w:rPr>
            </w:pPr>
            <w:r w:rsidRPr="00887984">
              <w:rPr>
                <w:b/>
                <w:i/>
                <w:sz w:val="28"/>
                <w:szCs w:val="28"/>
              </w:rPr>
              <w:t>Ф. разъяснения</w:t>
            </w:r>
          </w:p>
        </w:tc>
      </w:tr>
      <w:tr w:rsidR="006E3587" w:rsidRPr="00887984" w:rsidTr="00FB0F63">
        <w:trPr>
          <w:trHeight w:val="587"/>
        </w:trPr>
        <w:tc>
          <w:tcPr>
            <w:tcW w:w="2694" w:type="dxa"/>
          </w:tcPr>
          <w:p w:rsidR="006E3587" w:rsidRPr="00887984" w:rsidRDefault="006E3587" w:rsidP="00FB0F63">
            <w:pPr>
              <w:jc w:val="both"/>
              <w:rPr>
                <w:b/>
                <w:i/>
                <w:sz w:val="28"/>
                <w:szCs w:val="28"/>
              </w:rPr>
            </w:pPr>
          </w:p>
        </w:tc>
        <w:tc>
          <w:tcPr>
            <w:tcW w:w="5227" w:type="dxa"/>
            <w:gridSpan w:val="2"/>
          </w:tcPr>
          <w:p w:rsidR="006E3587" w:rsidRPr="005E017B" w:rsidRDefault="006E3587" w:rsidP="00FB0F63">
            <w:pPr>
              <w:jc w:val="center"/>
              <w:rPr>
                <w:b/>
                <w:i/>
                <w:sz w:val="28"/>
                <w:szCs w:val="28"/>
              </w:rPr>
            </w:pPr>
            <w:r w:rsidRPr="005E017B">
              <w:rPr>
                <w:b/>
                <w:i/>
                <w:sz w:val="28"/>
                <w:szCs w:val="28"/>
              </w:rPr>
              <w:t>Синонимы-эпитет</w:t>
            </w:r>
            <w:proofErr w:type="gramStart"/>
            <w:r w:rsidRPr="005E017B">
              <w:rPr>
                <w:b/>
                <w:i/>
                <w:sz w:val="28"/>
                <w:szCs w:val="28"/>
              </w:rPr>
              <w:t>ы(</w:t>
            </w:r>
            <w:proofErr w:type="gramEnd"/>
            <w:r w:rsidRPr="005E017B">
              <w:rPr>
                <w:b/>
                <w:i/>
                <w:sz w:val="28"/>
                <w:szCs w:val="28"/>
              </w:rPr>
              <w:t>красочные определения)</w:t>
            </w:r>
          </w:p>
        </w:tc>
        <w:tc>
          <w:tcPr>
            <w:tcW w:w="2393" w:type="dxa"/>
          </w:tcPr>
          <w:p w:rsidR="006E3587" w:rsidRPr="00887984" w:rsidRDefault="006E3587" w:rsidP="00FB0F63">
            <w:pPr>
              <w:jc w:val="both"/>
              <w:rPr>
                <w:b/>
                <w:i/>
                <w:sz w:val="28"/>
                <w:szCs w:val="28"/>
              </w:rPr>
            </w:pPr>
          </w:p>
        </w:tc>
      </w:tr>
      <w:tr w:rsidR="006E3587" w:rsidRPr="00887984" w:rsidTr="00FB0F63">
        <w:trPr>
          <w:trHeight w:val="986"/>
        </w:trPr>
        <w:tc>
          <w:tcPr>
            <w:tcW w:w="10314" w:type="dxa"/>
            <w:gridSpan w:val="4"/>
          </w:tcPr>
          <w:p w:rsidR="006E3587" w:rsidRPr="00887984" w:rsidRDefault="006E3587" w:rsidP="00FB0F63">
            <w:pPr>
              <w:spacing w:line="360" w:lineRule="auto"/>
              <w:jc w:val="both"/>
              <w:rPr>
                <w:sz w:val="28"/>
                <w:szCs w:val="28"/>
              </w:rPr>
            </w:pPr>
            <w:r w:rsidRPr="00887984">
              <w:rPr>
                <w:rStyle w:val="a7"/>
                <w:sz w:val="28"/>
                <w:szCs w:val="28"/>
              </w:rPr>
              <w:t>Эпитет</w:t>
            </w:r>
            <w:r w:rsidRPr="00887984">
              <w:rPr>
                <w:sz w:val="28"/>
                <w:szCs w:val="28"/>
              </w:rPr>
              <w:t xml:space="preserve"> - это образное определение, которое дает художественную характеристику явлению или предмету. Эпитет представляет собой сравнение и может быть выражен как именем прилагательным, так и глаголом и существительным, глаголом или наречием. Эпитет – это яркое образное определение, например: золотая осень, белоснежная зима, бархатная кожа.</w:t>
            </w:r>
          </w:p>
          <w:p w:rsidR="006E3587" w:rsidRPr="00887984" w:rsidRDefault="006E3587" w:rsidP="00FB0F63">
            <w:pPr>
              <w:spacing w:line="360" w:lineRule="auto"/>
              <w:jc w:val="both"/>
              <w:rPr>
                <w:sz w:val="28"/>
                <w:szCs w:val="28"/>
              </w:rPr>
            </w:pPr>
            <w:r w:rsidRPr="00887984">
              <w:rPr>
                <w:sz w:val="28"/>
                <w:szCs w:val="28"/>
              </w:rPr>
              <w:t>«Эпитеты – одежда слов», - утверждает русский писатель и поэт В. Солоухин. Эпитеты являются красочными определениями для слов, с помощью них можно создать яркие и выразительные художественные образы.</w:t>
            </w:r>
          </w:p>
          <w:p w:rsidR="006E3587" w:rsidRPr="00887984" w:rsidRDefault="006E3587" w:rsidP="00FB0F63">
            <w:pPr>
              <w:jc w:val="both"/>
              <w:rPr>
                <w:b/>
                <w:i/>
                <w:sz w:val="28"/>
                <w:szCs w:val="28"/>
              </w:rPr>
            </w:pPr>
          </w:p>
        </w:tc>
      </w:tr>
    </w:tbl>
    <w:p w:rsidR="006E3587" w:rsidRDefault="006E3587" w:rsidP="006E3587">
      <w:pPr>
        <w:ind w:hanging="851"/>
        <w:jc w:val="both"/>
        <w:rPr>
          <w:i/>
          <w:sz w:val="28"/>
          <w:szCs w:val="28"/>
        </w:rPr>
      </w:pPr>
    </w:p>
    <w:p w:rsidR="006E3587" w:rsidRPr="00887984" w:rsidRDefault="006E3587" w:rsidP="006E3587">
      <w:pPr>
        <w:ind w:hanging="284"/>
        <w:jc w:val="both"/>
        <w:rPr>
          <w:b/>
          <w:sz w:val="28"/>
          <w:szCs w:val="28"/>
        </w:rPr>
      </w:pPr>
      <w:r w:rsidRPr="00887984">
        <w:rPr>
          <w:i/>
          <w:sz w:val="28"/>
          <w:szCs w:val="28"/>
        </w:rPr>
        <w:t xml:space="preserve"> </w:t>
      </w:r>
      <w:r w:rsidRPr="00887984">
        <w:rPr>
          <w:b/>
          <w:i/>
          <w:sz w:val="28"/>
          <w:szCs w:val="28"/>
          <w:lang w:val="en-US"/>
        </w:rPr>
        <w:t>III</w:t>
      </w:r>
      <w:r w:rsidRPr="00887984">
        <w:rPr>
          <w:b/>
          <w:i/>
          <w:sz w:val="28"/>
          <w:szCs w:val="28"/>
        </w:rPr>
        <w:t>.</w:t>
      </w:r>
      <w:r w:rsidRPr="00887984">
        <w:rPr>
          <w:b/>
          <w:sz w:val="28"/>
          <w:szCs w:val="28"/>
        </w:rPr>
        <w:t xml:space="preserve"> Этап осмысления новых сведений, выведение способов их практического применения.</w:t>
      </w:r>
    </w:p>
    <w:p w:rsidR="006E3587" w:rsidRPr="00887984" w:rsidRDefault="006E3587" w:rsidP="006E3587">
      <w:pPr>
        <w:spacing w:line="360" w:lineRule="auto"/>
        <w:jc w:val="center"/>
        <w:rPr>
          <w:b/>
          <w:sz w:val="28"/>
          <w:szCs w:val="28"/>
        </w:rPr>
      </w:pPr>
      <w:r w:rsidRPr="00887984">
        <w:rPr>
          <w:b/>
          <w:sz w:val="28"/>
          <w:szCs w:val="28"/>
        </w:rPr>
        <w:t>Лабораторная работа</w:t>
      </w:r>
    </w:p>
    <w:p w:rsidR="006E3587" w:rsidRPr="00887984" w:rsidRDefault="006E3587" w:rsidP="006E3587">
      <w:pPr>
        <w:pStyle w:val="a3"/>
        <w:numPr>
          <w:ilvl w:val="0"/>
          <w:numId w:val="4"/>
        </w:numPr>
        <w:spacing w:after="200" w:line="360" w:lineRule="auto"/>
        <w:ind w:firstLine="0"/>
        <w:jc w:val="both"/>
        <w:rPr>
          <w:sz w:val="28"/>
          <w:szCs w:val="28"/>
        </w:rPr>
      </w:pPr>
      <w:r w:rsidRPr="00887984">
        <w:rPr>
          <w:sz w:val="28"/>
          <w:szCs w:val="28"/>
        </w:rPr>
        <w:t xml:space="preserve">Обращаемся снова к тексту №2. Какие звуки ассоциируются у автора с образом Родины? Кому или чему они принадлежат? Заполните таблицу №1 </w:t>
      </w:r>
    </w:p>
    <w:p w:rsidR="006E3587" w:rsidRPr="00887984" w:rsidRDefault="006E3587" w:rsidP="006E3587">
      <w:pPr>
        <w:ind w:left="-850" w:firstLine="283"/>
        <w:jc w:val="both"/>
        <w:rPr>
          <w:sz w:val="28"/>
          <w:szCs w:val="28"/>
        </w:rPr>
      </w:pPr>
      <w:r>
        <w:rPr>
          <w:sz w:val="28"/>
          <w:szCs w:val="28"/>
        </w:rPr>
        <w:t xml:space="preserve">        </w:t>
      </w:r>
      <w:r w:rsidRPr="00887984">
        <w:rPr>
          <w:sz w:val="28"/>
          <w:szCs w:val="28"/>
        </w:rPr>
        <w:t>(Лексический словарик к обучающему компоненту «Красота родного края»-1)</w:t>
      </w:r>
    </w:p>
    <w:tbl>
      <w:tblPr>
        <w:tblStyle w:val="a6"/>
        <w:tblW w:w="0" w:type="auto"/>
        <w:tblInd w:w="-743" w:type="dxa"/>
        <w:tblLook w:val="04A0"/>
      </w:tblPr>
      <w:tblGrid>
        <w:gridCol w:w="5528"/>
        <w:gridCol w:w="4786"/>
      </w:tblGrid>
      <w:tr w:rsidR="006E3587" w:rsidRPr="00887984" w:rsidTr="00FB0F63">
        <w:tc>
          <w:tcPr>
            <w:tcW w:w="5528" w:type="dxa"/>
          </w:tcPr>
          <w:p w:rsidR="006E3587" w:rsidRPr="00887984" w:rsidRDefault="006E3587" w:rsidP="00FB0F63">
            <w:pPr>
              <w:jc w:val="center"/>
              <w:rPr>
                <w:b/>
                <w:sz w:val="28"/>
                <w:szCs w:val="28"/>
              </w:rPr>
            </w:pPr>
            <w:r w:rsidRPr="00887984">
              <w:rPr>
                <w:b/>
                <w:sz w:val="28"/>
                <w:szCs w:val="28"/>
              </w:rPr>
              <w:t>Звуки</w:t>
            </w:r>
          </w:p>
        </w:tc>
        <w:tc>
          <w:tcPr>
            <w:tcW w:w="4786" w:type="dxa"/>
          </w:tcPr>
          <w:p w:rsidR="006E3587" w:rsidRPr="00887984" w:rsidRDefault="006E3587" w:rsidP="00FB0F63">
            <w:pPr>
              <w:jc w:val="center"/>
              <w:rPr>
                <w:b/>
                <w:sz w:val="28"/>
                <w:szCs w:val="28"/>
              </w:rPr>
            </w:pPr>
            <w:r w:rsidRPr="00887984">
              <w:rPr>
                <w:b/>
                <w:sz w:val="28"/>
                <w:szCs w:val="28"/>
              </w:rPr>
              <w:t>Объекты</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t>Журчание</w:t>
            </w:r>
          </w:p>
        </w:tc>
        <w:tc>
          <w:tcPr>
            <w:tcW w:w="4786" w:type="dxa"/>
          </w:tcPr>
          <w:p w:rsidR="006E3587" w:rsidRPr="00887984" w:rsidRDefault="006E3587" w:rsidP="00FB0F63">
            <w:pPr>
              <w:jc w:val="both"/>
              <w:rPr>
                <w:sz w:val="28"/>
                <w:szCs w:val="28"/>
              </w:rPr>
            </w:pPr>
            <w:r w:rsidRPr="00887984">
              <w:rPr>
                <w:sz w:val="28"/>
                <w:szCs w:val="28"/>
              </w:rPr>
              <w:t xml:space="preserve">Ручеек </w:t>
            </w:r>
          </w:p>
        </w:tc>
      </w:tr>
      <w:tr w:rsidR="006E3587" w:rsidRPr="00887984" w:rsidTr="00FB0F63">
        <w:tc>
          <w:tcPr>
            <w:tcW w:w="5528" w:type="dxa"/>
          </w:tcPr>
          <w:p w:rsidR="006E3587" w:rsidRPr="00887984" w:rsidRDefault="006E3587" w:rsidP="00FB0F63">
            <w:pPr>
              <w:jc w:val="both"/>
              <w:rPr>
                <w:sz w:val="28"/>
                <w:szCs w:val="28"/>
              </w:rPr>
            </w:pPr>
            <w:proofErr w:type="spellStart"/>
            <w:r w:rsidRPr="00887984">
              <w:rPr>
                <w:sz w:val="28"/>
                <w:szCs w:val="28"/>
              </w:rPr>
              <w:t>Нахлест</w:t>
            </w:r>
            <w:proofErr w:type="spellEnd"/>
          </w:p>
        </w:tc>
        <w:tc>
          <w:tcPr>
            <w:tcW w:w="4786" w:type="dxa"/>
          </w:tcPr>
          <w:p w:rsidR="006E3587" w:rsidRPr="00887984" w:rsidRDefault="006E3587" w:rsidP="00FB0F63">
            <w:pPr>
              <w:jc w:val="both"/>
              <w:rPr>
                <w:sz w:val="28"/>
                <w:szCs w:val="28"/>
              </w:rPr>
            </w:pPr>
            <w:r w:rsidRPr="00887984">
              <w:rPr>
                <w:sz w:val="28"/>
                <w:szCs w:val="28"/>
              </w:rPr>
              <w:t>Волна</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t>Пение</w:t>
            </w:r>
          </w:p>
        </w:tc>
        <w:tc>
          <w:tcPr>
            <w:tcW w:w="4786" w:type="dxa"/>
          </w:tcPr>
          <w:p w:rsidR="006E3587" w:rsidRPr="00887984" w:rsidRDefault="006E3587" w:rsidP="00FB0F63">
            <w:pPr>
              <w:jc w:val="both"/>
              <w:rPr>
                <w:sz w:val="28"/>
                <w:szCs w:val="28"/>
              </w:rPr>
            </w:pPr>
            <w:r w:rsidRPr="00887984">
              <w:rPr>
                <w:sz w:val="28"/>
                <w:szCs w:val="28"/>
              </w:rPr>
              <w:t>Птицы</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t>Гром</w:t>
            </w:r>
          </w:p>
        </w:tc>
        <w:tc>
          <w:tcPr>
            <w:tcW w:w="4786" w:type="dxa"/>
          </w:tcPr>
          <w:p w:rsidR="006E3587" w:rsidRPr="00887984" w:rsidRDefault="006E3587" w:rsidP="00FB0F63">
            <w:pPr>
              <w:jc w:val="both"/>
              <w:rPr>
                <w:sz w:val="28"/>
                <w:szCs w:val="28"/>
              </w:rPr>
            </w:pPr>
            <w:r w:rsidRPr="00887984">
              <w:rPr>
                <w:sz w:val="28"/>
                <w:szCs w:val="28"/>
              </w:rPr>
              <w:t>Гроза</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t>Шелест</w:t>
            </w:r>
          </w:p>
        </w:tc>
        <w:tc>
          <w:tcPr>
            <w:tcW w:w="4786" w:type="dxa"/>
          </w:tcPr>
          <w:p w:rsidR="006E3587" w:rsidRPr="00887984" w:rsidRDefault="006E3587" w:rsidP="00FB0F63">
            <w:pPr>
              <w:jc w:val="both"/>
              <w:rPr>
                <w:sz w:val="28"/>
                <w:szCs w:val="28"/>
              </w:rPr>
            </w:pPr>
            <w:r w:rsidRPr="00887984">
              <w:rPr>
                <w:sz w:val="28"/>
                <w:szCs w:val="28"/>
              </w:rPr>
              <w:t>Травы</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t>Трепетание</w:t>
            </w:r>
          </w:p>
        </w:tc>
        <w:tc>
          <w:tcPr>
            <w:tcW w:w="4786" w:type="dxa"/>
          </w:tcPr>
          <w:p w:rsidR="006E3587" w:rsidRPr="00887984" w:rsidRDefault="006E3587" w:rsidP="00FB0F63">
            <w:pPr>
              <w:jc w:val="both"/>
              <w:rPr>
                <w:sz w:val="28"/>
                <w:szCs w:val="28"/>
              </w:rPr>
            </w:pPr>
            <w:r w:rsidRPr="00887984">
              <w:rPr>
                <w:sz w:val="28"/>
                <w:szCs w:val="28"/>
              </w:rPr>
              <w:t>Листва</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lastRenderedPageBreak/>
              <w:t>Треск</w:t>
            </w:r>
          </w:p>
        </w:tc>
        <w:tc>
          <w:tcPr>
            <w:tcW w:w="4786" w:type="dxa"/>
          </w:tcPr>
          <w:p w:rsidR="006E3587" w:rsidRPr="00887984" w:rsidRDefault="006E3587" w:rsidP="00FB0F63">
            <w:pPr>
              <w:jc w:val="both"/>
              <w:rPr>
                <w:sz w:val="28"/>
                <w:szCs w:val="28"/>
              </w:rPr>
            </w:pPr>
            <w:r w:rsidRPr="00887984">
              <w:rPr>
                <w:sz w:val="28"/>
                <w:szCs w:val="28"/>
              </w:rPr>
              <w:t>Кузнечики</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t>Взлет</w:t>
            </w:r>
          </w:p>
        </w:tc>
        <w:tc>
          <w:tcPr>
            <w:tcW w:w="4786" w:type="dxa"/>
          </w:tcPr>
          <w:p w:rsidR="006E3587" w:rsidRPr="00887984" w:rsidRDefault="006E3587" w:rsidP="00FB0F63">
            <w:pPr>
              <w:jc w:val="both"/>
              <w:rPr>
                <w:sz w:val="28"/>
                <w:szCs w:val="28"/>
              </w:rPr>
            </w:pPr>
            <w:r w:rsidRPr="00887984">
              <w:rPr>
                <w:sz w:val="28"/>
                <w:szCs w:val="28"/>
              </w:rPr>
              <w:t>Жаворонок</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t>Шум</w:t>
            </w:r>
          </w:p>
        </w:tc>
        <w:tc>
          <w:tcPr>
            <w:tcW w:w="4786" w:type="dxa"/>
          </w:tcPr>
          <w:p w:rsidR="006E3587" w:rsidRPr="00887984" w:rsidRDefault="006E3587" w:rsidP="00FB0F63">
            <w:pPr>
              <w:jc w:val="both"/>
              <w:rPr>
                <w:sz w:val="28"/>
                <w:szCs w:val="28"/>
              </w:rPr>
            </w:pPr>
            <w:r w:rsidRPr="00887984">
              <w:rPr>
                <w:sz w:val="28"/>
                <w:szCs w:val="28"/>
              </w:rPr>
              <w:t>Колосья</w:t>
            </w:r>
          </w:p>
        </w:tc>
      </w:tr>
      <w:tr w:rsidR="006E3587" w:rsidRPr="00887984" w:rsidTr="00FB0F63">
        <w:tc>
          <w:tcPr>
            <w:tcW w:w="5528" w:type="dxa"/>
          </w:tcPr>
          <w:p w:rsidR="006E3587" w:rsidRPr="00887984" w:rsidRDefault="006E3587" w:rsidP="00FB0F63">
            <w:pPr>
              <w:jc w:val="both"/>
              <w:rPr>
                <w:sz w:val="28"/>
                <w:szCs w:val="28"/>
              </w:rPr>
            </w:pPr>
            <w:r w:rsidRPr="00887984">
              <w:rPr>
                <w:sz w:val="28"/>
                <w:szCs w:val="28"/>
              </w:rPr>
              <w:t xml:space="preserve">Порхание </w:t>
            </w:r>
          </w:p>
        </w:tc>
        <w:tc>
          <w:tcPr>
            <w:tcW w:w="4786" w:type="dxa"/>
          </w:tcPr>
          <w:p w:rsidR="006E3587" w:rsidRPr="00887984" w:rsidRDefault="006E3587" w:rsidP="00FB0F63">
            <w:pPr>
              <w:jc w:val="both"/>
              <w:rPr>
                <w:sz w:val="28"/>
                <w:szCs w:val="28"/>
              </w:rPr>
            </w:pPr>
            <w:r w:rsidRPr="00887984">
              <w:rPr>
                <w:sz w:val="28"/>
                <w:szCs w:val="28"/>
              </w:rPr>
              <w:t>Бабочки</w:t>
            </w:r>
          </w:p>
        </w:tc>
      </w:tr>
    </w:tbl>
    <w:p w:rsidR="006E3587" w:rsidRPr="005E017B" w:rsidRDefault="006E3587" w:rsidP="006E3587">
      <w:pPr>
        <w:spacing w:line="360" w:lineRule="auto"/>
        <w:ind w:hanging="851"/>
        <w:jc w:val="center"/>
        <w:rPr>
          <w:i/>
          <w:sz w:val="28"/>
          <w:szCs w:val="28"/>
        </w:rPr>
      </w:pPr>
      <w:r w:rsidRPr="005E017B">
        <w:rPr>
          <w:i/>
          <w:sz w:val="28"/>
          <w:szCs w:val="28"/>
        </w:rPr>
        <w:t xml:space="preserve">Затруднений не возникло </w:t>
      </w:r>
    </w:p>
    <w:p w:rsidR="006E3587" w:rsidRPr="00887984" w:rsidRDefault="006E3587" w:rsidP="006E3587">
      <w:pPr>
        <w:spacing w:line="360" w:lineRule="auto"/>
        <w:ind w:hanging="851"/>
        <w:jc w:val="both"/>
        <w:rPr>
          <w:i/>
          <w:sz w:val="28"/>
          <w:szCs w:val="28"/>
        </w:rPr>
      </w:pPr>
      <w:r>
        <w:rPr>
          <w:i/>
          <w:sz w:val="28"/>
          <w:szCs w:val="28"/>
        </w:rPr>
        <w:t xml:space="preserve">           </w:t>
      </w:r>
      <w:r w:rsidRPr="00887984">
        <w:rPr>
          <w:i/>
          <w:sz w:val="28"/>
          <w:szCs w:val="28"/>
        </w:rPr>
        <w:t>(У детей карточка с пустыми столбцами, они вносят сюда слова из текста)</w:t>
      </w:r>
    </w:p>
    <w:p w:rsidR="006E3587" w:rsidRPr="00887984" w:rsidRDefault="006E3587" w:rsidP="006E3587">
      <w:pPr>
        <w:spacing w:line="360" w:lineRule="auto"/>
        <w:ind w:hanging="568"/>
        <w:jc w:val="center"/>
        <w:rPr>
          <w:b/>
          <w:i/>
          <w:sz w:val="28"/>
          <w:szCs w:val="28"/>
        </w:rPr>
      </w:pPr>
      <w:r>
        <w:rPr>
          <w:b/>
          <w:i/>
          <w:sz w:val="28"/>
          <w:szCs w:val="28"/>
        </w:rPr>
        <w:t xml:space="preserve">        </w:t>
      </w:r>
      <w:r w:rsidRPr="00887984">
        <w:rPr>
          <w:b/>
          <w:i/>
          <w:sz w:val="28"/>
          <w:szCs w:val="28"/>
          <w:lang w:val="en-US"/>
        </w:rPr>
        <w:t>IV</w:t>
      </w:r>
      <w:r w:rsidRPr="00887984">
        <w:rPr>
          <w:b/>
          <w:i/>
          <w:sz w:val="28"/>
          <w:szCs w:val="28"/>
        </w:rPr>
        <w:t>.</w:t>
      </w:r>
      <w:r w:rsidRPr="00887984">
        <w:rPr>
          <w:b/>
          <w:sz w:val="28"/>
          <w:szCs w:val="28"/>
        </w:rPr>
        <w:t xml:space="preserve"> </w:t>
      </w:r>
      <w:r w:rsidRPr="00887984">
        <w:rPr>
          <w:b/>
          <w:i/>
          <w:sz w:val="28"/>
          <w:szCs w:val="28"/>
        </w:rPr>
        <w:t>Этап закрепления новых знаний и первоначальной отработки способов действия с ними.</w:t>
      </w:r>
    </w:p>
    <w:p w:rsidR="006E3587" w:rsidRPr="00887984" w:rsidRDefault="006E3587" w:rsidP="006E3587">
      <w:pPr>
        <w:spacing w:line="360" w:lineRule="auto"/>
        <w:ind w:hanging="568"/>
        <w:jc w:val="center"/>
        <w:rPr>
          <w:sz w:val="28"/>
          <w:szCs w:val="28"/>
        </w:rPr>
      </w:pPr>
      <w:r w:rsidRPr="00887984">
        <w:rPr>
          <w:b/>
          <w:i/>
          <w:sz w:val="28"/>
          <w:szCs w:val="28"/>
        </w:rPr>
        <w:t xml:space="preserve">Обращаемся к  ЛЕКСИЧЕСКОЙ  КОПИЛКЕ. </w:t>
      </w:r>
      <w:r w:rsidRPr="00887984">
        <w:rPr>
          <w:sz w:val="28"/>
          <w:szCs w:val="28"/>
        </w:rPr>
        <w:t xml:space="preserve"> Таблица №2.</w:t>
      </w:r>
    </w:p>
    <w:p w:rsidR="006E3587" w:rsidRPr="00887984" w:rsidRDefault="006E3587" w:rsidP="006E3587">
      <w:pPr>
        <w:pStyle w:val="a3"/>
        <w:numPr>
          <w:ilvl w:val="0"/>
          <w:numId w:val="5"/>
        </w:numPr>
        <w:spacing w:after="200" w:line="360" w:lineRule="auto"/>
        <w:ind w:left="0" w:hanging="568"/>
        <w:jc w:val="center"/>
        <w:rPr>
          <w:sz w:val="28"/>
          <w:szCs w:val="28"/>
        </w:rPr>
      </w:pPr>
      <w:r w:rsidRPr="00887984">
        <w:rPr>
          <w:sz w:val="28"/>
          <w:szCs w:val="28"/>
        </w:rPr>
        <w:t>Познакомьтесь с определениями – эпитетами к объектам описания</w:t>
      </w:r>
      <w:r>
        <w:rPr>
          <w:sz w:val="28"/>
          <w:szCs w:val="28"/>
        </w:rPr>
        <w:t>.</w:t>
      </w:r>
      <w:r w:rsidRPr="00887984">
        <w:rPr>
          <w:sz w:val="28"/>
          <w:szCs w:val="28"/>
        </w:rPr>
        <w:t xml:space="preserve"> </w:t>
      </w:r>
      <w:r>
        <w:rPr>
          <w:sz w:val="28"/>
          <w:szCs w:val="28"/>
        </w:rPr>
        <w:t xml:space="preserve">           </w:t>
      </w:r>
      <w:r w:rsidRPr="00887984">
        <w:rPr>
          <w:sz w:val="28"/>
          <w:szCs w:val="28"/>
        </w:rPr>
        <w:t>Подчеркните карандашом наиболее интересные, на ваш взгляд, для описания красоты родного края</w:t>
      </w:r>
    </w:p>
    <w:p w:rsidR="006E3587" w:rsidRPr="00887984" w:rsidRDefault="006E3587" w:rsidP="006E3587">
      <w:pPr>
        <w:pStyle w:val="a3"/>
        <w:spacing w:line="360" w:lineRule="auto"/>
        <w:ind w:left="0" w:hanging="568"/>
        <w:rPr>
          <w:sz w:val="28"/>
          <w:szCs w:val="28"/>
        </w:rPr>
      </w:pPr>
      <w:r>
        <w:rPr>
          <w:sz w:val="28"/>
          <w:szCs w:val="28"/>
        </w:rPr>
        <w:t xml:space="preserve">         </w:t>
      </w:r>
      <w:r w:rsidRPr="00887984">
        <w:rPr>
          <w:sz w:val="28"/>
          <w:szCs w:val="28"/>
        </w:rPr>
        <w:t xml:space="preserve">(Лексический словарик к обучающему компоненту «Красота родного края»-2)  </w:t>
      </w:r>
    </w:p>
    <w:tbl>
      <w:tblPr>
        <w:tblStyle w:val="a6"/>
        <w:tblW w:w="0" w:type="auto"/>
        <w:tblInd w:w="-743" w:type="dxa"/>
        <w:tblLook w:val="04A0"/>
      </w:tblPr>
      <w:tblGrid>
        <w:gridCol w:w="2127"/>
        <w:gridCol w:w="2410"/>
        <w:gridCol w:w="5777"/>
      </w:tblGrid>
      <w:tr w:rsidR="006E3587" w:rsidRPr="00887984" w:rsidTr="00FB0F63">
        <w:tc>
          <w:tcPr>
            <w:tcW w:w="2127" w:type="dxa"/>
          </w:tcPr>
          <w:p w:rsidR="006E3587" w:rsidRPr="00887984" w:rsidRDefault="006E3587" w:rsidP="00FB0F63">
            <w:pPr>
              <w:rPr>
                <w:sz w:val="28"/>
                <w:szCs w:val="28"/>
              </w:rPr>
            </w:pPr>
            <w:r w:rsidRPr="00887984">
              <w:rPr>
                <w:sz w:val="28"/>
                <w:szCs w:val="28"/>
              </w:rPr>
              <w:t>Слово</w:t>
            </w:r>
          </w:p>
        </w:tc>
        <w:tc>
          <w:tcPr>
            <w:tcW w:w="2410" w:type="dxa"/>
          </w:tcPr>
          <w:p w:rsidR="006E3587" w:rsidRPr="00887984" w:rsidRDefault="006E3587" w:rsidP="00FB0F63">
            <w:pPr>
              <w:rPr>
                <w:sz w:val="28"/>
                <w:szCs w:val="28"/>
              </w:rPr>
            </w:pPr>
            <w:r w:rsidRPr="00887984">
              <w:rPr>
                <w:sz w:val="28"/>
                <w:szCs w:val="28"/>
              </w:rPr>
              <w:t>Определения</w:t>
            </w:r>
          </w:p>
        </w:tc>
        <w:tc>
          <w:tcPr>
            <w:tcW w:w="5777" w:type="dxa"/>
          </w:tcPr>
          <w:p w:rsidR="006E3587" w:rsidRPr="00887984" w:rsidRDefault="006E3587" w:rsidP="00FB0F63">
            <w:pPr>
              <w:jc w:val="center"/>
              <w:rPr>
                <w:sz w:val="28"/>
                <w:szCs w:val="28"/>
              </w:rPr>
            </w:pPr>
            <w:r w:rsidRPr="00887984">
              <w:rPr>
                <w:sz w:val="28"/>
                <w:szCs w:val="28"/>
              </w:rPr>
              <w:t>Определени</w:t>
            </w:r>
            <w:proofErr w:type="gramStart"/>
            <w:r w:rsidRPr="00887984">
              <w:rPr>
                <w:sz w:val="28"/>
                <w:szCs w:val="28"/>
              </w:rPr>
              <w:t>я-</w:t>
            </w:r>
            <w:proofErr w:type="gramEnd"/>
            <w:r w:rsidRPr="00887984">
              <w:rPr>
                <w:sz w:val="28"/>
                <w:szCs w:val="28"/>
              </w:rPr>
              <w:t xml:space="preserve"> эпитеты</w:t>
            </w:r>
          </w:p>
        </w:tc>
      </w:tr>
      <w:tr w:rsidR="006E3587" w:rsidRPr="00887984" w:rsidTr="00FB0F63">
        <w:tc>
          <w:tcPr>
            <w:tcW w:w="2127" w:type="dxa"/>
          </w:tcPr>
          <w:p w:rsidR="006E3587" w:rsidRPr="00887984" w:rsidRDefault="006E3587" w:rsidP="00FB0F63">
            <w:pPr>
              <w:rPr>
                <w:sz w:val="28"/>
                <w:szCs w:val="28"/>
              </w:rPr>
            </w:pPr>
            <w:r w:rsidRPr="00887984">
              <w:rPr>
                <w:sz w:val="28"/>
                <w:szCs w:val="28"/>
              </w:rPr>
              <w:t>Ручеек</w:t>
            </w:r>
          </w:p>
        </w:tc>
        <w:tc>
          <w:tcPr>
            <w:tcW w:w="2410" w:type="dxa"/>
          </w:tcPr>
          <w:p w:rsidR="006E3587" w:rsidRPr="00887984" w:rsidRDefault="006E3587" w:rsidP="00FB0F63">
            <w:pPr>
              <w:rPr>
                <w:sz w:val="28"/>
                <w:szCs w:val="28"/>
              </w:rPr>
            </w:pPr>
            <w:r w:rsidRPr="00887984">
              <w:rPr>
                <w:sz w:val="28"/>
                <w:szCs w:val="28"/>
              </w:rPr>
              <w:t xml:space="preserve">Весенний </w:t>
            </w:r>
          </w:p>
        </w:tc>
        <w:tc>
          <w:tcPr>
            <w:tcW w:w="5777" w:type="dxa"/>
          </w:tcPr>
          <w:p w:rsidR="006E3587" w:rsidRPr="00887984" w:rsidRDefault="006E3587" w:rsidP="00FB0F63">
            <w:pPr>
              <w:jc w:val="both"/>
              <w:rPr>
                <w:sz w:val="28"/>
                <w:szCs w:val="28"/>
              </w:rPr>
            </w:pPr>
            <w:proofErr w:type="gramStart"/>
            <w:r w:rsidRPr="00887984">
              <w:rPr>
                <w:sz w:val="28"/>
                <w:szCs w:val="28"/>
              </w:rPr>
              <w:t>Бурливый, быстрый, веселый, вешний, говорливый, живой, звенящий, звонкий, звучный, игривый, извилистый, кипучий, ленивый, неторопливый, неугомонный, проворный, ревущий, резвый, сердитый, сонный, стремительный, тихий, торопливый, шумливый, шумный, серебристый, серебряный, стеклянный, хрустальный</w:t>
            </w:r>
            <w:proofErr w:type="gramEnd"/>
          </w:p>
        </w:tc>
      </w:tr>
      <w:tr w:rsidR="006E3587" w:rsidRPr="00887984" w:rsidTr="00FB0F63">
        <w:tc>
          <w:tcPr>
            <w:tcW w:w="2127" w:type="dxa"/>
          </w:tcPr>
          <w:p w:rsidR="006E3587" w:rsidRPr="00887984" w:rsidRDefault="006E3587" w:rsidP="00FB0F63">
            <w:pPr>
              <w:rPr>
                <w:sz w:val="28"/>
                <w:szCs w:val="28"/>
              </w:rPr>
            </w:pPr>
            <w:r w:rsidRPr="00887984">
              <w:rPr>
                <w:sz w:val="28"/>
                <w:szCs w:val="28"/>
              </w:rPr>
              <w:t>Волна</w:t>
            </w:r>
          </w:p>
        </w:tc>
        <w:tc>
          <w:tcPr>
            <w:tcW w:w="2410" w:type="dxa"/>
          </w:tcPr>
          <w:p w:rsidR="006E3587" w:rsidRPr="00887984" w:rsidRDefault="006E3587" w:rsidP="00FB0F63">
            <w:pPr>
              <w:rPr>
                <w:sz w:val="28"/>
                <w:szCs w:val="28"/>
              </w:rPr>
            </w:pPr>
            <w:r w:rsidRPr="00887984">
              <w:rPr>
                <w:sz w:val="28"/>
                <w:szCs w:val="28"/>
              </w:rPr>
              <w:t>речная</w:t>
            </w:r>
          </w:p>
        </w:tc>
        <w:tc>
          <w:tcPr>
            <w:tcW w:w="5777" w:type="dxa"/>
          </w:tcPr>
          <w:p w:rsidR="006E3587" w:rsidRPr="00887984" w:rsidRDefault="006E3587" w:rsidP="00FB0F63">
            <w:pPr>
              <w:jc w:val="both"/>
              <w:rPr>
                <w:sz w:val="28"/>
                <w:szCs w:val="28"/>
              </w:rPr>
            </w:pPr>
            <w:proofErr w:type="gramStart"/>
            <w:r w:rsidRPr="00887984">
              <w:rPr>
                <w:sz w:val="28"/>
                <w:szCs w:val="28"/>
              </w:rPr>
              <w:t>Беспокойная, горбатая, грузная, клокочущая, кудрявая, могучая, пенистая, говорливая, шумная, белогривая, белоснежная, бирюзовая, кристальная, лазурная, лиловая, опаловая, пепельная, прозрачная, радужная, светлая, свинцовая, седая, серая, серебристая, сизая, синяя, стальная, стеклянная, темная, хрустальная, черная, янтарная; беспечная, веселая, коварная, кроткая, ласкающая, ласковая.</w:t>
            </w:r>
            <w:proofErr w:type="gramEnd"/>
          </w:p>
        </w:tc>
      </w:tr>
      <w:tr w:rsidR="006E3587" w:rsidRPr="00887984" w:rsidTr="00FB0F63">
        <w:tc>
          <w:tcPr>
            <w:tcW w:w="2127" w:type="dxa"/>
          </w:tcPr>
          <w:p w:rsidR="006E3587" w:rsidRPr="00887984" w:rsidRDefault="006E3587" w:rsidP="00FB0F63">
            <w:pPr>
              <w:rPr>
                <w:sz w:val="28"/>
                <w:szCs w:val="28"/>
              </w:rPr>
            </w:pPr>
            <w:r w:rsidRPr="00887984">
              <w:rPr>
                <w:sz w:val="28"/>
                <w:szCs w:val="28"/>
              </w:rPr>
              <w:t>Гроза</w:t>
            </w:r>
          </w:p>
        </w:tc>
        <w:tc>
          <w:tcPr>
            <w:tcW w:w="2410" w:type="dxa"/>
          </w:tcPr>
          <w:p w:rsidR="006E3587" w:rsidRPr="00887984" w:rsidRDefault="006E3587" w:rsidP="00FB0F63">
            <w:pPr>
              <w:rPr>
                <w:sz w:val="28"/>
                <w:szCs w:val="28"/>
              </w:rPr>
            </w:pPr>
            <w:r w:rsidRPr="00887984">
              <w:rPr>
                <w:sz w:val="28"/>
                <w:szCs w:val="28"/>
              </w:rPr>
              <w:t>Удаленная</w:t>
            </w:r>
          </w:p>
        </w:tc>
        <w:tc>
          <w:tcPr>
            <w:tcW w:w="5777" w:type="dxa"/>
          </w:tcPr>
          <w:p w:rsidR="006E3587" w:rsidRPr="00887984" w:rsidRDefault="006E3587" w:rsidP="00FB0F63">
            <w:pPr>
              <w:jc w:val="both"/>
              <w:rPr>
                <w:sz w:val="28"/>
                <w:szCs w:val="28"/>
              </w:rPr>
            </w:pPr>
            <w:proofErr w:type="gramStart"/>
            <w:r w:rsidRPr="00887984">
              <w:rPr>
                <w:sz w:val="28"/>
                <w:szCs w:val="28"/>
              </w:rPr>
              <w:t>Бешеная, бурная, грохочущая, гулкая, жестокая, жуткая, зловещая, оглушительная, освежающая, свирепая, сильная, слабая, сокрушительная, страшная, удушливая, ужасная, чудовищная, яростная</w:t>
            </w:r>
            <w:proofErr w:type="gramEnd"/>
          </w:p>
        </w:tc>
      </w:tr>
      <w:tr w:rsidR="006E3587" w:rsidRPr="00887984" w:rsidTr="00FB0F63">
        <w:tc>
          <w:tcPr>
            <w:tcW w:w="2127" w:type="dxa"/>
          </w:tcPr>
          <w:p w:rsidR="006E3587" w:rsidRPr="00887984" w:rsidRDefault="006E3587" w:rsidP="00FB0F63">
            <w:pPr>
              <w:rPr>
                <w:sz w:val="28"/>
                <w:szCs w:val="28"/>
              </w:rPr>
            </w:pPr>
            <w:r w:rsidRPr="00887984">
              <w:rPr>
                <w:sz w:val="28"/>
                <w:szCs w:val="28"/>
              </w:rPr>
              <w:t>Листва</w:t>
            </w:r>
          </w:p>
        </w:tc>
        <w:tc>
          <w:tcPr>
            <w:tcW w:w="2410" w:type="dxa"/>
          </w:tcPr>
          <w:p w:rsidR="006E3587" w:rsidRPr="00887984" w:rsidRDefault="006E3587" w:rsidP="00FB0F63">
            <w:pPr>
              <w:rPr>
                <w:sz w:val="28"/>
                <w:szCs w:val="28"/>
              </w:rPr>
            </w:pPr>
            <w:r w:rsidRPr="00887984">
              <w:rPr>
                <w:sz w:val="28"/>
                <w:szCs w:val="28"/>
              </w:rPr>
              <w:t>зеленая</w:t>
            </w:r>
          </w:p>
        </w:tc>
        <w:tc>
          <w:tcPr>
            <w:tcW w:w="5777" w:type="dxa"/>
          </w:tcPr>
          <w:p w:rsidR="006E3587" w:rsidRPr="00887984" w:rsidRDefault="006E3587" w:rsidP="00FB0F63">
            <w:pPr>
              <w:rPr>
                <w:sz w:val="28"/>
                <w:szCs w:val="28"/>
              </w:rPr>
            </w:pPr>
            <w:r w:rsidRPr="00887984">
              <w:rPr>
                <w:sz w:val="28"/>
                <w:szCs w:val="28"/>
              </w:rPr>
              <w:t xml:space="preserve">Изумрудная, кружевная, таинственная, </w:t>
            </w:r>
            <w:r w:rsidRPr="00887984">
              <w:rPr>
                <w:sz w:val="28"/>
                <w:szCs w:val="28"/>
              </w:rPr>
              <w:lastRenderedPageBreak/>
              <w:t>трепетная</w:t>
            </w:r>
          </w:p>
        </w:tc>
      </w:tr>
      <w:tr w:rsidR="006E3587" w:rsidRPr="00887984" w:rsidTr="00FB0F63">
        <w:tc>
          <w:tcPr>
            <w:tcW w:w="2127" w:type="dxa"/>
          </w:tcPr>
          <w:p w:rsidR="006E3587" w:rsidRPr="00887984" w:rsidRDefault="006E3587" w:rsidP="00FB0F63">
            <w:pPr>
              <w:rPr>
                <w:sz w:val="28"/>
                <w:szCs w:val="28"/>
              </w:rPr>
            </w:pPr>
            <w:r w:rsidRPr="00887984">
              <w:rPr>
                <w:sz w:val="28"/>
                <w:szCs w:val="28"/>
              </w:rPr>
              <w:lastRenderedPageBreak/>
              <w:t>Кузнечики</w:t>
            </w:r>
          </w:p>
        </w:tc>
        <w:tc>
          <w:tcPr>
            <w:tcW w:w="2410" w:type="dxa"/>
          </w:tcPr>
          <w:p w:rsidR="006E3587" w:rsidRPr="00887984" w:rsidRDefault="006E3587" w:rsidP="00FB0F63">
            <w:pPr>
              <w:rPr>
                <w:sz w:val="28"/>
                <w:szCs w:val="28"/>
              </w:rPr>
            </w:pPr>
            <w:r w:rsidRPr="00887984">
              <w:rPr>
                <w:sz w:val="28"/>
                <w:szCs w:val="28"/>
              </w:rPr>
              <w:t>-</w:t>
            </w:r>
          </w:p>
        </w:tc>
        <w:tc>
          <w:tcPr>
            <w:tcW w:w="5777" w:type="dxa"/>
          </w:tcPr>
          <w:p w:rsidR="006E3587" w:rsidRPr="00887984" w:rsidRDefault="006E3587" w:rsidP="00FB0F63">
            <w:pPr>
              <w:rPr>
                <w:sz w:val="28"/>
                <w:szCs w:val="28"/>
              </w:rPr>
            </w:pPr>
            <w:r w:rsidRPr="00887984">
              <w:rPr>
                <w:sz w:val="28"/>
                <w:szCs w:val="28"/>
              </w:rPr>
              <w:t>Веселый; голосистый, неугомонный; резвый</w:t>
            </w:r>
          </w:p>
        </w:tc>
      </w:tr>
      <w:tr w:rsidR="006E3587" w:rsidRPr="00887984" w:rsidTr="00FB0F63">
        <w:tc>
          <w:tcPr>
            <w:tcW w:w="2127" w:type="dxa"/>
          </w:tcPr>
          <w:p w:rsidR="006E3587" w:rsidRPr="00887984" w:rsidRDefault="006E3587" w:rsidP="00FB0F63">
            <w:pPr>
              <w:rPr>
                <w:sz w:val="28"/>
                <w:szCs w:val="28"/>
              </w:rPr>
            </w:pPr>
            <w:r w:rsidRPr="00887984">
              <w:rPr>
                <w:sz w:val="28"/>
                <w:szCs w:val="28"/>
              </w:rPr>
              <w:t>Жаворонок</w:t>
            </w:r>
          </w:p>
        </w:tc>
        <w:tc>
          <w:tcPr>
            <w:tcW w:w="2410" w:type="dxa"/>
          </w:tcPr>
          <w:p w:rsidR="006E3587" w:rsidRPr="00887984" w:rsidRDefault="006E3587" w:rsidP="00FB0F63">
            <w:pPr>
              <w:rPr>
                <w:sz w:val="28"/>
                <w:szCs w:val="28"/>
              </w:rPr>
            </w:pPr>
            <w:r w:rsidRPr="00887984">
              <w:rPr>
                <w:sz w:val="28"/>
                <w:szCs w:val="28"/>
              </w:rPr>
              <w:t>-</w:t>
            </w:r>
          </w:p>
        </w:tc>
        <w:tc>
          <w:tcPr>
            <w:tcW w:w="5777" w:type="dxa"/>
          </w:tcPr>
          <w:p w:rsidR="006E3587" w:rsidRPr="00887984" w:rsidRDefault="006E3587" w:rsidP="00FB0F63">
            <w:pPr>
              <w:rPr>
                <w:sz w:val="28"/>
                <w:szCs w:val="28"/>
              </w:rPr>
            </w:pPr>
            <w:r w:rsidRPr="00887984">
              <w:rPr>
                <w:sz w:val="28"/>
                <w:szCs w:val="28"/>
              </w:rPr>
              <w:t>Вешний, голосистый, неугомонный; резвый</w:t>
            </w:r>
          </w:p>
        </w:tc>
      </w:tr>
      <w:tr w:rsidR="006E3587" w:rsidRPr="00887984" w:rsidTr="00FB0F63">
        <w:tc>
          <w:tcPr>
            <w:tcW w:w="2127" w:type="dxa"/>
          </w:tcPr>
          <w:p w:rsidR="006E3587" w:rsidRPr="00887984" w:rsidRDefault="006E3587" w:rsidP="00FB0F63">
            <w:pPr>
              <w:rPr>
                <w:sz w:val="28"/>
                <w:szCs w:val="28"/>
              </w:rPr>
            </w:pPr>
            <w:r w:rsidRPr="00887984">
              <w:rPr>
                <w:sz w:val="28"/>
                <w:szCs w:val="28"/>
              </w:rPr>
              <w:t>Колосья</w:t>
            </w:r>
          </w:p>
        </w:tc>
        <w:tc>
          <w:tcPr>
            <w:tcW w:w="2410" w:type="dxa"/>
          </w:tcPr>
          <w:p w:rsidR="006E3587" w:rsidRPr="00887984" w:rsidRDefault="006E3587" w:rsidP="00FB0F63">
            <w:pPr>
              <w:rPr>
                <w:sz w:val="28"/>
                <w:szCs w:val="28"/>
              </w:rPr>
            </w:pPr>
            <w:r w:rsidRPr="00887984">
              <w:rPr>
                <w:sz w:val="28"/>
                <w:szCs w:val="28"/>
              </w:rPr>
              <w:t>хлебные</w:t>
            </w:r>
          </w:p>
        </w:tc>
        <w:tc>
          <w:tcPr>
            <w:tcW w:w="5777" w:type="dxa"/>
          </w:tcPr>
          <w:p w:rsidR="006E3587" w:rsidRPr="00887984" w:rsidRDefault="006E3587" w:rsidP="00FB0F63">
            <w:pPr>
              <w:rPr>
                <w:sz w:val="28"/>
                <w:szCs w:val="28"/>
              </w:rPr>
            </w:pPr>
            <w:proofErr w:type="gramStart"/>
            <w:r w:rsidRPr="00887984">
              <w:rPr>
                <w:sz w:val="28"/>
                <w:szCs w:val="28"/>
              </w:rPr>
              <w:t>Желтый, золотистый, золотой, зрелый, наливной, налившийся, налитой, сочный, темно-золотистый, тощий, тучный, тяжелый, упругий, ядреный</w:t>
            </w:r>
            <w:proofErr w:type="gramEnd"/>
          </w:p>
        </w:tc>
      </w:tr>
      <w:tr w:rsidR="006E3587" w:rsidRPr="00887984" w:rsidTr="00FB0F63">
        <w:tc>
          <w:tcPr>
            <w:tcW w:w="2127" w:type="dxa"/>
          </w:tcPr>
          <w:p w:rsidR="006E3587" w:rsidRPr="00887984" w:rsidRDefault="006E3587" w:rsidP="00FB0F63">
            <w:pPr>
              <w:rPr>
                <w:sz w:val="28"/>
                <w:szCs w:val="28"/>
              </w:rPr>
            </w:pPr>
            <w:r w:rsidRPr="00887984">
              <w:rPr>
                <w:sz w:val="28"/>
                <w:szCs w:val="28"/>
              </w:rPr>
              <w:t xml:space="preserve">Бабочки </w:t>
            </w:r>
          </w:p>
        </w:tc>
        <w:tc>
          <w:tcPr>
            <w:tcW w:w="2410" w:type="dxa"/>
          </w:tcPr>
          <w:p w:rsidR="006E3587" w:rsidRPr="00887984" w:rsidRDefault="006E3587" w:rsidP="00FB0F63">
            <w:pPr>
              <w:rPr>
                <w:sz w:val="28"/>
                <w:szCs w:val="28"/>
              </w:rPr>
            </w:pPr>
            <w:r w:rsidRPr="00887984">
              <w:rPr>
                <w:sz w:val="28"/>
                <w:szCs w:val="28"/>
              </w:rPr>
              <w:t>-</w:t>
            </w:r>
          </w:p>
        </w:tc>
        <w:tc>
          <w:tcPr>
            <w:tcW w:w="5777" w:type="dxa"/>
          </w:tcPr>
          <w:p w:rsidR="006E3587" w:rsidRPr="00887984" w:rsidRDefault="006E3587" w:rsidP="00FB0F63">
            <w:pPr>
              <w:rPr>
                <w:sz w:val="28"/>
                <w:szCs w:val="28"/>
              </w:rPr>
            </w:pPr>
            <w:r w:rsidRPr="00887984">
              <w:rPr>
                <w:sz w:val="28"/>
                <w:szCs w:val="28"/>
              </w:rPr>
              <w:t>Бархатная, пестрокрылая, вольная</w:t>
            </w:r>
          </w:p>
        </w:tc>
      </w:tr>
    </w:tbl>
    <w:p w:rsidR="006E3587" w:rsidRPr="00887984" w:rsidRDefault="006E3587" w:rsidP="006E3587">
      <w:pPr>
        <w:ind w:left="-851"/>
        <w:jc w:val="center"/>
        <w:rPr>
          <w:b/>
          <w:i/>
          <w:sz w:val="28"/>
          <w:szCs w:val="28"/>
          <w:lang w:val="en-US"/>
        </w:rPr>
      </w:pPr>
      <w:r w:rsidRPr="00887984">
        <w:rPr>
          <w:b/>
          <w:i/>
          <w:sz w:val="28"/>
          <w:szCs w:val="28"/>
          <w:lang w:val="en-US"/>
        </w:rPr>
        <w:t xml:space="preserve"> </w:t>
      </w:r>
    </w:p>
    <w:p w:rsidR="006E3587" w:rsidRDefault="006E3587" w:rsidP="006E3587">
      <w:pPr>
        <w:ind w:left="-851"/>
        <w:jc w:val="center"/>
        <w:rPr>
          <w:b/>
          <w:i/>
          <w:sz w:val="28"/>
          <w:szCs w:val="28"/>
        </w:rPr>
      </w:pPr>
    </w:p>
    <w:p w:rsidR="006E3587" w:rsidRDefault="006E3587" w:rsidP="006E3587">
      <w:pPr>
        <w:spacing w:line="360" w:lineRule="auto"/>
        <w:ind w:left="-142" w:firstLine="142"/>
        <w:jc w:val="center"/>
        <w:rPr>
          <w:b/>
          <w:i/>
          <w:sz w:val="28"/>
          <w:szCs w:val="28"/>
        </w:rPr>
      </w:pPr>
    </w:p>
    <w:p w:rsidR="006E3587" w:rsidRPr="00A822A3" w:rsidRDefault="006E3587" w:rsidP="006E3587">
      <w:pPr>
        <w:spacing w:line="360" w:lineRule="auto"/>
        <w:ind w:left="-142" w:firstLine="142"/>
        <w:jc w:val="center"/>
        <w:rPr>
          <w:b/>
          <w:i/>
          <w:sz w:val="28"/>
          <w:szCs w:val="28"/>
        </w:rPr>
      </w:pPr>
      <w:proofErr w:type="gramStart"/>
      <w:r w:rsidRPr="00A822A3">
        <w:rPr>
          <w:b/>
          <w:i/>
          <w:sz w:val="28"/>
          <w:szCs w:val="28"/>
          <w:lang w:val="en-US"/>
        </w:rPr>
        <w:t>V</w:t>
      </w:r>
      <w:r w:rsidRPr="00A822A3">
        <w:rPr>
          <w:b/>
          <w:i/>
          <w:sz w:val="28"/>
          <w:szCs w:val="28"/>
        </w:rPr>
        <w:t>.  Этап</w:t>
      </w:r>
      <w:proofErr w:type="gramEnd"/>
      <w:r w:rsidRPr="00A822A3">
        <w:rPr>
          <w:b/>
          <w:i/>
          <w:sz w:val="28"/>
          <w:szCs w:val="28"/>
        </w:rPr>
        <w:t xml:space="preserve">  вариативного применения знаний и способов действия с ними.</w:t>
      </w:r>
    </w:p>
    <w:p w:rsidR="006E3587" w:rsidRPr="00A822A3" w:rsidRDefault="006E3587" w:rsidP="006E3587">
      <w:pPr>
        <w:spacing w:line="360" w:lineRule="auto"/>
        <w:ind w:left="-142" w:firstLine="142"/>
        <w:jc w:val="center"/>
        <w:rPr>
          <w:b/>
          <w:i/>
          <w:sz w:val="28"/>
          <w:szCs w:val="28"/>
        </w:rPr>
      </w:pPr>
      <w:r w:rsidRPr="00A822A3">
        <w:rPr>
          <w:b/>
          <w:i/>
          <w:sz w:val="28"/>
          <w:szCs w:val="28"/>
        </w:rPr>
        <w:t>Творческая лаборатория</w:t>
      </w:r>
    </w:p>
    <w:p w:rsidR="006E3587" w:rsidRPr="00A822A3" w:rsidRDefault="006E3587" w:rsidP="006E3587">
      <w:pPr>
        <w:spacing w:line="360" w:lineRule="auto"/>
        <w:ind w:left="-142" w:firstLine="142"/>
        <w:jc w:val="both"/>
        <w:rPr>
          <w:sz w:val="28"/>
          <w:szCs w:val="28"/>
        </w:rPr>
      </w:pPr>
      <w:r w:rsidRPr="00A822A3">
        <w:rPr>
          <w:sz w:val="28"/>
          <w:szCs w:val="28"/>
        </w:rPr>
        <w:t>1.Поделись своими воспоминаниями о прогулке по лесу или в поле, письменно предложите свое продолжение текста, используя подобранные слова из лексической копилки.</w:t>
      </w:r>
    </w:p>
    <w:p w:rsidR="006E3587" w:rsidRPr="00A822A3" w:rsidRDefault="006E3587" w:rsidP="006E3587">
      <w:pPr>
        <w:spacing w:line="360" w:lineRule="auto"/>
        <w:ind w:left="-142" w:firstLine="142"/>
        <w:jc w:val="both"/>
        <w:rPr>
          <w:i/>
          <w:sz w:val="28"/>
          <w:szCs w:val="28"/>
        </w:rPr>
      </w:pPr>
      <w:r w:rsidRPr="00A822A3">
        <w:rPr>
          <w:i/>
          <w:sz w:val="28"/>
          <w:szCs w:val="28"/>
        </w:rPr>
        <w:t>Прислушайтесь хорошенько, стоя в лесу или среди пробудившегося цветущего поля, и, если у вас сохранился чуткий слух, вы непременно услышите чудесные звуки земли, которую во все времена называли матерью - землею….</w:t>
      </w:r>
    </w:p>
    <w:p w:rsidR="006E3587" w:rsidRPr="00887984" w:rsidRDefault="006E3587" w:rsidP="006E3587">
      <w:pPr>
        <w:spacing w:line="360" w:lineRule="auto"/>
        <w:ind w:left="-142" w:firstLine="142"/>
        <w:jc w:val="center"/>
        <w:rPr>
          <w:b/>
        </w:rPr>
      </w:pPr>
      <w:r w:rsidRPr="00A822A3">
        <w:rPr>
          <w:b/>
          <w:sz w:val="28"/>
          <w:szCs w:val="28"/>
        </w:rPr>
        <w:t>Вариант</w:t>
      </w:r>
      <w:r w:rsidRPr="00887984">
        <w:rPr>
          <w:b/>
        </w:rPr>
        <w:t xml:space="preserve"> </w:t>
      </w:r>
      <w:r w:rsidRPr="00A822A3">
        <w:rPr>
          <w:b/>
          <w:sz w:val="28"/>
          <w:szCs w:val="28"/>
        </w:rPr>
        <w:t>другой: Опишите иллюстрацию «Нас в детстве ветры по земле носили»</w:t>
      </w:r>
    </w:p>
    <w:p w:rsidR="006E3587" w:rsidRDefault="006E3587" w:rsidP="006E3587">
      <w:pPr>
        <w:ind w:left="-850" w:firstLine="283"/>
        <w:jc w:val="both"/>
        <w:rPr>
          <w:i/>
          <w:sz w:val="28"/>
          <w:szCs w:val="28"/>
        </w:rPr>
      </w:pPr>
      <w:r>
        <w:rPr>
          <w:i/>
          <w:sz w:val="28"/>
          <w:szCs w:val="28"/>
        </w:rPr>
        <w:t xml:space="preserve">    </w:t>
      </w:r>
      <w:r>
        <w:rPr>
          <w:noProof/>
        </w:rPr>
        <w:drawing>
          <wp:inline distT="0" distB="0" distL="0" distR="0">
            <wp:extent cx="5828297" cy="3091152"/>
            <wp:effectExtent l="19050" t="0" r="1003" b="0"/>
            <wp:docPr id="1" name="Рисунок 1" descr="http://gic6.mycdn.me/getImage?photoId=665626634971&amp;photoTyp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c6.mycdn.me/getImage?photoId=665626634971&amp;photoType=17"/>
                    <pic:cNvPicPr>
                      <a:picLocks noChangeAspect="1" noChangeArrowheads="1"/>
                    </pic:cNvPicPr>
                  </pic:nvPicPr>
                  <pic:blipFill>
                    <a:blip r:embed="rId5" cstate="print"/>
                    <a:srcRect/>
                    <a:stretch>
                      <a:fillRect/>
                    </a:stretch>
                  </pic:blipFill>
                  <pic:spPr bwMode="auto">
                    <a:xfrm>
                      <a:off x="0" y="0"/>
                      <a:ext cx="5829546" cy="3091815"/>
                    </a:xfrm>
                    <a:prstGeom prst="rect">
                      <a:avLst/>
                    </a:prstGeom>
                    <a:noFill/>
                    <a:ln w="9525">
                      <a:noFill/>
                      <a:miter lim="800000"/>
                      <a:headEnd/>
                      <a:tailEnd/>
                    </a:ln>
                  </pic:spPr>
                </pic:pic>
              </a:graphicData>
            </a:graphic>
          </wp:inline>
        </w:drawing>
      </w:r>
    </w:p>
    <w:p w:rsidR="006E3587" w:rsidRDefault="006E3587" w:rsidP="006E3587">
      <w:pPr>
        <w:ind w:left="-850" w:firstLine="283"/>
        <w:jc w:val="center"/>
        <w:rPr>
          <w:i/>
          <w:sz w:val="28"/>
          <w:szCs w:val="28"/>
        </w:rPr>
      </w:pPr>
      <w:r>
        <w:rPr>
          <w:i/>
          <w:sz w:val="28"/>
          <w:szCs w:val="28"/>
        </w:rPr>
        <w:t>Нас в детстве ветры по земле носили</w:t>
      </w:r>
    </w:p>
    <w:p w:rsidR="006E3587" w:rsidRDefault="006E3587" w:rsidP="006E3587">
      <w:pPr>
        <w:pStyle w:val="a5"/>
        <w:ind w:left="-851"/>
        <w:jc w:val="both"/>
        <w:rPr>
          <w:rFonts w:ascii="Times New Roman" w:hAnsi="Times New Roman"/>
          <w:color w:val="FF0000"/>
          <w:sz w:val="28"/>
          <w:szCs w:val="28"/>
        </w:rPr>
      </w:pPr>
      <w:r>
        <w:rPr>
          <w:rFonts w:ascii="Times New Roman" w:hAnsi="Times New Roman"/>
          <w:color w:val="FF0000"/>
          <w:sz w:val="28"/>
          <w:szCs w:val="28"/>
        </w:rPr>
        <w:lastRenderedPageBreak/>
        <w:t xml:space="preserve">       </w:t>
      </w:r>
    </w:p>
    <w:p w:rsidR="006E3587" w:rsidRDefault="006E3587" w:rsidP="006E3587">
      <w:pPr>
        <w:pStyle w:val="a5"/>
        <w:ind w:firstLine="709"/>
        <w:jc w:val="both"/>
        <w:rPr>
          <w:rFonts w:ascii="Times New Roman" w:hAnsi="Times New Roman"/>
          <w:sz w:val="28"/>
          <w:szCs w:val="28"/>
        </w:rPr>
      </w:pPr>
      <w:r>
        <w:rPr>
          <w:rFonts w:ascii="Times New Roman" w:hAnsi="Times New Roman"/>
          <w:color w:val="FF0000"/>
          <w:sz w:val="28"/>
          <w:szCs w:val="28"/>
        </w:rPr>
        <w:t xml:space="preserve"> </w:t>
      </w:r>
      <w:r w:rsidRPr="005E017B">
        <w:rPr>
          <w:rFonts w:ascii="Times New Roman" w:hAnsi="Times New Roman"/>
          <w:sz w:val="28"/>
          <w:szCs w:val="28"/>
        </w:rPr>
        <w:t>!!!! По картине  - иллюстрации работали 5 человек.  Все остальные выполняли  первое  задание. 15 работ оформлены в  классный альбом «Вы талантливы в красноречии»</w:t>
      </w:r>
    </w:p>
    <w:p w:rsidR="005E017B" w:rsidRPr="005E017B" w:rsidRDefault="005E017B" w:rsidP="006E3587">
      <w:pPr>
        <w:pStyle w:val="a5"/>
        <w:ind w:firstLine="709"/>
        <w:jc w:val="both"/>
        <w:rPr>
          <w:rFonts w:ascii="Times New Roman" w:hAnsi="Times New Roman"/>
          <w:i/>
          <w:sz w:val="28"/>
          <w:szCs w:val="28"/>
        </w:rPr>
      </w:pPr>
    </w:p>
    <w:p w:rsidR="006E3587" w:rsidRPr="00B82408" w:rsidRDefault="006E3587" w:rsidP="006E3587">
      <w:pPr>
        <w:pStyle w:val="a3"/>
        <w:numPr>
          <w:ilvl w:val="0"/>
          <w:numId w:val="3"/>
        </w:numPr>
        <w:spacing w:after="200" w:line="276" w:lineRule="auto"/>
        <w:rPr>
          <w:b/>
          <w:i/>
          <w:sz w:val="28"/>
          <w:szCs w:val="28"/>
        </w:rPr>
      </w:pPr>
      <w:r w:rsidRPr="00B82408">
        <w:rPr>
          <w:b/>
          <w:i/>
          <w:sz w:val="28"/>
          <w:szCs w:val="28"/>
        </w:rPr>
        <w:t>Этап контроля.</w:t>
      </w:r>
      <w:r>
        <w:rPr>
          <w:b/>
          <w:i/>
          <w:sz w:val="28"/>
          <w:szCs w:val="28"/>
          <w:lang w:val="en-US"/>
        </w:rPr>
        <w:t xml:space="preserve"> </w:t>
      </w:r>
    </w:p>
    <w:p w:rsidR="006E3587" w:rsidRDefault="006E3587" w:rsidP="006E3587">
      <w:pPr>
        <w:pStyle w:val="a3"/>
        <w:ind w:left="1222"/>
        <w:rPr>
          <w:b/>
          <w:sz w:val="28"/>
          <w:szCs w:val="28"/>
        </w:rPr>
      </w:pPr>
      <w:r w:rsidRPr="00642A8C">
        <w:rPr>
          <w:b/>
          <w:sz w:val="28"/>
          <w:szCs w:val="28"/>
        </w:rPr>
        <w:t>Оцените свою работу!</w:t>
      </w:r>
    </w:p>
    <w:tbl>
      <w:tblPr>
        <w:tblStyle w:val="a6"/>
        <w:tblW w:w="0" w:type="auto"/>
        <w:tblInd w:w="-743" w:type="dxa"/>
        <w:tblLook w:val="04A0"/>
      </w:tblPr>
      <w:tblGrid>
        <w:gridCol w:w="6139"/>
        <w:gridCol w:w="4175"/>
      </w:tblGrid>
      <w:tr w:rsidR="006E3587" w:rsidTr="00FB0F63">
        <w:tc>
          <w:tcPr>
            <w:tcW w:w="6139" w:type="dxa"/>
          </w:tcPr>
          <w:p w:rsidR="006E3587" w:rsidRDefault="006E3587" w:rsidP="00FB0F63">
            <w:pPr>
              <w:pStyle w:val="a3"/>
              <w:ind w:left="0"/>
              <w:rPr>
                <w:b/>
                <w:sz w:val="28"/>
                <w:szCs w:val="28"/>
              </w:rPr>
            </w:pPr>
            <w:r>
              <w:rPr>
                <w:b/>
                <w:sz w:val="28"/>
                <w:szCs w:val="28"/>
              </w:rPr>
              <w:t>Слово из ЛЕКИЧЕСКОЙ КОПИЛКИ,  которое включено в работу.</w:t>
            </w:r>
          </w:p>
        </w:tc>
        <w:tc>
          <w:tcPr>
            <w:tcW w:w="4175" w:type="dxa"/>
          </w:tcPr>
          <w:p w:rsidR="006E3587" w:rsidRDefault="006E3587" w:rsidP="00FB0F63">
            <w:pPr>
              <w:pStyle w:val="a3"/>
              <w:ind w:left="0"/>
              <w:rPr>
                <w:b/>
                <w:sz w:val="28"/>
                <w:szCs w:val="28"/>
              </w:rPr>
            </w:pPr>
            <w:r>
              <w:rPr>
                <w:b/>
                <w:sz w:val="28"/>
                <w:szCs w:val="28"/>
              </w:rPr>
              <w:t>Баллы (1 слово-1 балл)</w:t>
            </w:r>
          </w:p>
        </w:tc>
      </w:tr>
      <w:tr w:rsidR="006E3587" w:rsidTr="00FB0F63">
        <w:tc>
          <w:tcPr>
            <w:tcW w:w="6139" w:type="dxa"/>
          </w:tcPr>
          <w:p w:rsidR="006E3587" w:rsidRDefault="006E3587" w:rsidP="00FB0F63">
            <w:pPr>
              <w:pStyle w:val="a3"/>
              <w:ind w:left="0"/>
              <w:rPr>
                <w:b/>
                <w:sz w:val="28"/>
                <w:szCs w:val="28"/>
              </w:rPr>
            </w:pPr>
          </w:p>
        </w:tc>
        <w:tc>
          <w:tcPr>
            <w:tcW w:w="4175" w:type="dxa"/>
          </w:tcPr>
          <w:p w:rsidR="006E3587" w:rsidRDefault="006E3587" w:rsidP="00FB0F63">
            <w:pPr>
              <w:pStyle w:val="a3"/>
              <w:ind w:left="0"/>
              <w:rPr>
                <w:b/>
                <w:sz w:val="28"/>
                <w:szCs w:val="28"/>
              </w:rPr>
            </w:pPr>
          </w:p>
        </w:tc>
      </w:tr>
      <w:tr w:rsidR="006E3587" w:rsidTr="00FB0F63">
        <w:tc>
          <w:tcPr>
            <w:tcW w:w="6139" w:type="dxa"/>
          </w:tcPr>
          <w:p w:rsidR="006E3587" w:rsidRDefault="006E3587" w:rsidP="00FB0F63">
            <w:pPr>
              <w:pStyle w:val="a3"/>
              <w:ind w:left="0"/>
              <w:rPr>
                <w:b/>
                <w:sz w:val="28"/>
                <w:szCs w:val="28"/>
              </w:rPr>
            </w:pPr>
          </w:p>
        </w:tc>
        <w:tc>
          <w:tcPr>
            <w:tcW w:w="4175" w:type="dxa"/>
          </w:tcPr>
          <w:p w:rsidR="006E3587" w:rsidRDefault="006E3587" w:rsidP="00FB0F63">
            <w:pPr>
              <w:pStyle w:val="a3"/>
              <w:ind w:left="0"/>
              <w:rPr>
                <w:b/>
                <w:sz w:val="28"/>
                <w:szCs w:val="28"/>
              </w:rPr>
            </w:pPr>
          </w:p>
        </w:tc>
      </w:tr>
      <w:tr w:rsidR="006E3587" w:rsidTr="00FB0F63">
        <w:tc>
          <w:tcPr>
            <w:tcW w:w="6139" w:type="dxa"/>
          </w:tcPr>
          <w:p w:rsidR="006E3587" w:rsidRDefault="006E3587" w:rsidP="00FB0F63">
            <w:pPr>
              <w:pStyle w:val="a3"/>
              <w:ind w:left="0"/>
              <w:rPr>
                <w:b/>
                <w:sz w:val="28"/>
                <w:szCs w:val="28"/>
              </w:rPr>
            </w:pPr>
          </w:p>
        </w:tc>
        <w:tc>
          <w:tcPr>
            <w:tcW w:w="4175" w:type="dxa"/>
          </w:tcPr>
          <w:p w:rsidR="006E3587" w:rsidRDefault="006E3587" w:rsidP="00FB0F63">
            <w:pPr>
              <w:pStyle w:val="a3"/>
              <w:ind w:left="0"/>
              <w:rPr>
                <w:b/>
                <w:sz w:val="28"/>
                <w:szCs w:val="28"/>
              </w:rPr>
            </w:pPr>
          </w:p>
        </w:tc>
      </w:tr>
      <w:tr w:rsidR="006E3587" w:rsidTr="00FB0F63">
        <w:tc>
          <w:tcPr>
            <w:tcW w:w="6139" w:type="dxa"/>
          </w:tcPr>
          <w:p w:rsidR="006E3587" w:rsidRDefault="006E3587" w:rsidP="00FB0F63">
            <w:pPr>
              <w:pStyle w:val="a3"/>
              <w:ind w:left="0"/>
              <w:rPr>
                <w:b/>
                <w:sz w:val="28"/>
                <w:szCs w:val="28"/>
              </w:rPr>
            </w:pPr>
            <w:r>
              <w:rPr>
                <w:b/>
                <w:sz w:val="28"/>
                <w:szCs w:val="28"/>
              </w:rPr>
              <w:t>Итого:</w:t>
            </w:r>
          </w:p>
        </w:tc>
        <w:tc>
          <w:tcPr>
            <w:tcW w:w="4175" w:type="dxa"/>
          </w:tcPr>
          <w:p w:rsidR="006E3587" w:rsidRDefault="006E3587" w:rsidP="00FB0F63">
            <w:pPr>
              <w:pStyle w:val="a3"/>
              <w:ind w:left="0"/>
              <w:rPr>
                <w:b/>
                <w:sz w:val="28"/>
                <w:szCs w:val="28"/>
              </w:rPr>
            </w:pPr>
          </w:p>
        </w:tc>
      </w:tr>
    </w:tbl>
    <w:p w:rsidR="006E3587" w:rsidRDefault="006E3587" w:rsidP="006E3587">
      <w:pPr>
        <w:pStyle w:val="a3"/>
        <w:ind w:left="-426"/>
        <w:jc w:val="both"/>
        <w:rPr>
          <w:sz w:val="28"/>
          <w:szCs w:val="28"/>
        </w:rPr>
      </w:pPr>
    </w:p>
    <w:p w:rsidR="006E3587" w:rsidRPr="001A0AFD" w:rsidRDefault="006E3587" w:rsidP="006E3587">
      <w:pPr>
        <w:pStyle w:val="a3"/>
        <w:spacing w:line="360" w:lineRule="auto"/>
        <w:ind w:left="0" w:firstLine="1419"/>
        <w:jc w:val="both"/>
        <w:rPr>
          <w:sz w:val="28"/>
          <w:szCs w:val="28"/>
        </w:rPr>
      </w:pPr>
      <w:r w:rsidRPr="001D542B">
        <w:t xml:space="preserve">     </w:t>
      </w:r>
      <w:r w:rsidRPr="001A0AFD">
        <w:rPr>
          <w:sz w:val="28"/>
          <w:szCs w:val="28"/>
        </w:rPr>
        <w:t>В ходе работы мы учились подбирать эпитеты к объектам описания и занесли их в нашу  ЛЕКСИЧЕСКУЮ КОПИЛКУ. Подсчитай количество использованных красиво описанных объектов природы и поставь себе отметку. Если отметка оказалась невысока, ты можешь продолжить работу!</w:t>
      </w:r>
    </w:p>
    <w:tbl>
      <w:tblPr>
        <w:tblStyle w:val="a6"/>
        <w:tblW w:w="0" w:type="auto"/>
        <w:tblInd w:w="-743" w:type="dxa"/>
        <w:tblLook w:val="04A0"/>
      </w:tblPr>
      <w:tblGrid>
        <w:gridCol w:w="2411"/>
        <w:gridCol w:w="1984"/>
        <w:gridCol w:w="5919"/>
      </w:tblGrid>
      <w:tr w:rsidR="006E3587" w:rsidTr="00FB0F63">
        <w:tc>
          <w:tcPr>
            <w:tcW w:w="2411" w:type="dxa"/>
          </w:tcPr>
          <w:p w:rsidR="006E3587" w:rsidRDefault="006E3587" w:rsidP="00FB0F63">
            <w:pPr>
              <w:rPr>
                <w:sz w:val="28"/>
                <w:szCs w:val="28"/>
              </w:rPr>
            </w:pPr>
            <w:r>
              <w:rPr>
                <w:sz w:val="28"/>
                <w:szCs w:val="28"/>
              </w:rPr>
              <w:t>Количество</w:t>
            </w:r>
          </w:p>
          <w:p w:rsidR="006E3587" w:rsidRDefault="006E3587" w:rsidP="00FB0F63">
            <w:pPr>
              <w:rPr>
                <w:sz w:val="28"/>
                <w:szCs w:val="28"/>
              </w:rPr>
            </w:pPr>
            <w:r>
              <w:rPr>
                <w:sz w:val="28"/>
                <w:szCs w:val="28"/>
              </w:rPr>
              <w:t>изученных слов</w:t>
            </w:r>
          </w:p>
        </w:tc>
        <w:tc>
          <w:tcPr>
            <w:tcW w:w="1984" w:type="dxa"/>
          </w:tcPr>
          <w:p w:rsidR="006E3587" w:rsidRDefault="006E3587" w:rsidP="00FB0F63">
            <w:pPr>
              <w:rPr>
                <w:sz w:val="28"/>
                <w:szCs w:val="28"/>
              </w:rPr>
            </w:pPr>
            <w:r>
              <w:rPr>
                <w:sz w:val="28"/>
                <w:szCs w:val="28"/>
              </w:rPr>
              <w:t xml:space="preserve">Отметка </w:t>
            </w:r>
          </w:p>
        </w:tc>
        <w:tc>
          <w:tcPr>
            <w:tcW w:w="5919" w:type="dxa"/>
          </w:tcPr>
          <w:p w:rsidR="006E3587" w:rsidRDefault="006E3587" w:rsidP="00FB0F63">
            <w:pPr>
              <w:jc w:val="center"/>
              <w:rPr>
                <w:sz w:val="28"/>
                <w:szCs w:val="28"/>
              </w:rPr>
            </w:pPr>
            <w:r>
              <w:rPr>
                <w:sz w:val="28"/>
                <w:szCs w:val="28"/>
              </w:rPr>
              <w:t>Рекомендации</w:t>
            </w:r>
          </w:p>
        </w:tc>
      </w:tr>
      <w:tr w:rsidR="006E3587" w:rsidTr="00FB0F63">
        <w:tc>
          <w:tcPr>
            <w:tcW w:w="2411" w:type="dxa"/>
          </w:tcPr>
          <w:p w:rsidR="006E3587" w:rsidRDefault="006E3587" w:rsidP="00FB0F63">
            <w:pPr>
              <w:rPr>
                <w:sz w:val="28"/>
                <w:szCs w:val="28"/>
              </w:rPr>
            </w:pPr>
            <w:r>
              <w:rPr>
                <w:sz w:val="28"/>
                <w:szCs w:val="28"/>
              </w:rPr>
              <w:t>21-24</w:t>
            </w:r>
          </w:p>
        </w:tc>
        <w:tc>
          <w:tcPr>
            <w:tcW w:w="1984" w:type="dxa"/>
          </w:tcPr>
          <w:p w:rsidR="006E3587" w:rsidRDefault="006E3587" w:rsidP="00FB0F63">
            <w:pPr>
              <w:rPr>
                <w:sz w:val="28"/>
                <w:szCs w:val="28"/>
              </w:rPr>
            </w:pPr>
            <w:r>
              <w:rPr>
                <w:sz w:val="28"/>
                <w:szCs w:val="28"/>
              </w:rPr>
              <w:t>5</w:t>
            </w:r>
          </w:p>
        </w:tc>
        <w:tc>
          <w:tcPr>
            <w:tcW w:w="5919" w:type="dxa"/>
          </w:tcPr>
          <w:p w:rsidR="006E3587" w:rsidRDefault="006E3587" w:rsidP="00FB0F63">
            <w:pPr>
              <w:rPr>
                <w:sz w:val="28"/>
                <w:szCs w:val="28"/>
              </w:rPr>
            </w:pPr>
            <w:r>
              <w:rPr>
                <w:sz w:val="28"/>
                <w:szCs w:val="28"/>
              </w:rPr>
              <w:t>Молодец! Ты отлично справился с заданием!</w:t>
            </w:r>
          </w:p>
        </w:tc>
      </w:tr>
      <w:tr w:rsidR="006E3587" w:rsidTr="00FB0F63">
        <w:trPr>
          <w:trHeight w:val="320"/>
        </w:trPr>
        <w:tc>
          <w:tcPr>
            <w:tcW w:w="2411" w:type="dxa"/>
          </w:tcPr>
          <w:p w:rsidR="006E3587" w:rsidRDefault="006E3587" w:rsidP="00FB0F63">
            <w:pPr>
              <w:rPr>
                <w:sz w:val="28"/>
                <w:szCs w:val="28"/>
              </w:rPr>
            </w:pPr>
            <w:r>
              <w:rPr>
                <w:sz w:val="28"/>
                <w:szCs w:val="28"/>
              </w:rPr>
              <w:t>17-20</w:t>
            </w:r>
          </w:p>
        </w:tc>
        <w:tc>
          <w:tcPr>
            <w:tcW w:w="1984" w:type="dxa"/>
          </w:tcPr>
          <w:p w:rsidR="006E3587" w:rsidRDefault="006E3587" w:rsidP="00FB0F63">
            <w:pPr>
              <w:rPr>
                <w:sz w:val="28"/>
                <w:szCs w:val="28"/>
              </w:rPr>
            </w:pPr>
            <w:r>
              <w:rPr>
                <w:sz w:val="28"/>
                <w:szCs w:val="28"/>
              </w:rPr>
              <w:t>4</w:t>
            </w:r>
          </w:p>
        </w:tc>
        <w:tc>
          <w:tcPr>
            <w:tcW w:w="5919" w:type="dxa"/>
          </w:tcPr>
          <w:p w:rsidR="006E3587" w:rsidRDefault="006E3587" w:rsidP="00FB0F63">
            <w:pPr>
              <w:rPr>
                <w:sz w:val="28"/>
                <w:szCs w:val="28"/>
              </w:rPr>
            </w:pPr>
            <w:r>
              <w:rPr>
                <w:sz w:val="28"/>
                <w:szCs w:val="28"/>
              </w:rPr>
              <w:t>Ты ХОРОШО  усвоил новую лексику!</w:t>
            </w:r>
          </w:p>
          <w:p w:rsidR="006E3587" w:rsidRDefault="006E3587" w:rsidP="00FB0F63">
            <w:pPr>
              <w:rPr>
                <w:sz w:val="28"/>
                <w:szCs w:val="28"/>
              </w:rPr>
            </w:pPr>
            <w:r>
              <w:rPr>
                <w:sz w:val="28"/>
                <w:szCs w:val="28"/>
              </w:rPr>
              <w:t xml:space="preserve"> </w:t>
            </w:r>
          </w:p>
        </w:tc>
      </w:tr>
      <w:tr w:rsidR="006E3587" w:rsidTr="00FB0F63">
        <w:tc>
          <w:tcPr>
            <w:tcW w:w="2411" w:type="dxa"/>
          </w:tcPr>
          <w:p w:rsidR="006E3587" w:rsidRDefault="006E3587" w:rsidP="00FB0F63">
            <w:pPr>
              <w:rPr>
                <w:sz w:val="28"/>
                <w:szCs w:val="28"/>
              </w:rPr>
            </w:pPr>
            <w:r>
              <w:rPr>
                <w:sz w:val="28"/>
                <w:szCs w:val="28"/>
              </w:rPr>
              <w:t>13-16</w:t>
            </w:r>
          </w:p>
        </w:tc>
        <w:tc>
          <w:tcPr>
            <w:tcW w:w="1984" w:type="dxa"/>
          </w:tcPr>
          <w:p w:rsidR="006E3587" w:rsidRDefault="006E3587" w:rsidP="00FB0F63">
            <w:pPr>
              <w:rPr>
                <w:sz w:val="28"/>
                <w:szCs w:val="28"/>
              </w:rPr>
            </w:pPr>
            <w:r>
              <w:rPr>
                <w:sz w:val="28"/>
                <w:szCs w:val="28"/>
              </w:rPr>
              <w:t>3</w:t>
            </w:r>
          </w:p>
        </w:tc>
        <w:tc>
          <w:tcPr>
            <w:tcW w:w="5919" w:type="dxa"/>
          </w:tcPr>
          <w:p w:rsidR="006E3587" w:rsidRDefault="006E3587" w:rsidP="00FB0F63">
            <w:pPr>
              <w:rPr>
                <w:sz w:val="28"/>
                <w:szCs w:val="28"/>
              </w:rPr>
            </w:pPr>
            <w:r>
              <w:rPr>
                <w:sz w:val="28"/>
                <w:szCs w:val="28"/>
              </w:rPr>
              <w:t>Я уверена, что  ты можешь выполнить задание лучше! Постарайся!</w:t>
            </w:r>
          </w:p>
        </w:tc>
      </w:tr>
      <w:tr w:rsidR="006E3587" w:rsidTr="00FB0F63">
        <w:tc>
          <w:tcPr>
            <w:tcW w:w="2411" w:type="dxa"/>
          </w:tcPr>
          <w:p w:rsidR="006E3587" w:rsidRDefault="006E3587" w:rsidP="00FB0F63">
            <w:pPr>
              <w:rPr>
                <w:sz w:val="28"/>
                <w:szCs w:val="28"/>
              </w:rPr>
            </w:pPr>
            <w:r>
              <w:rPr>
                <w:sz w:val="28"/>
                <w:szCs w:val="28"/>
              </w:rPr>
              <w:t>9-12</w:t>
            </w:r>
          </w:p>
        </w:tc>
        <w:tc>
          <w:tcPr>
            <w:tcW w:w="1984" w:type="dxa"/>
          </w:tcPr>
          <w:p w:rsidR="006E3587" w:rsidRDefault="006E3587" w:rsidP="00FB0F63">
            <w:pPr>
              <w:rPr>
                <w:sz w:val="28"/>
                <w:szCs w:val="28"/>
              </w:rPr>
            </w:pPr>
            <w:r>
              <w:rPr>
                <w:sz w:val="28"/>
                <w:szCs w:val="28"/>
              </w:rPr>
              <w:t>2</w:t>
            </w:r>
          </w:p>
        </w:tc>
        <w:tc>
          <w:tcPr>
            <w:tcW w:w="5919" w:type="dxa"/>
          </w:tcPr>
          <w:p w:rsidR="006E3587" w:rsidRDefault="006E3587" w:rsidP="00FB0F63">
            <w:pPr>
              <w:rPr>
                <w:sz w:val="28"/>
                <w:szCs w:val="28"/>
              </w:rPr>
            </w:pPr>
            <w:r>
              <w:rPr>
                <w:sz w:val="28"/>
                <w:szCs w:val="28"/>
              </w:rPr>
              <w:t>Я думаю, что надо потрудиться ещё. У тебя обязательно получится!</w:t>
            </w:r>
          </w:p>
        </w:tc>
      </w:tr>
      <w:tr w:rsidR="006E3587" w:rsidTr="00FB0F63">
        <w:tc>
          <w:tcPr>
            <w:tcW w:w="2411" w:type="dxa"/>
          </w:tcPr>
          <w:p w:rsidR="006E3587" w:rsidRDefault="006E3587" w:rsidP="00FB0F63">
            <w:pPr>
              <w:rPr>
                <w:sz w:val="28"/>
                <w:szCs w:val="28"/>
              </w:rPr>
            </w:pPr>
            <w:r>
              <w:rPr>
                <w:sz w:val="28"/>
                <w:szCs w:val="28"/>
              </w:rPr>
              <w:t>Менее 9</w:t>
            </w:r>
          </w:p>
        </w:tc>
        <w:tc>
          <w:tcPr>
            <w:tcW w:w="1984" w:type="dxa"/>
          </w:tcPr>
          <w:p w:rsidR="006E3587" w:rsidRDefault="006E3587" w:rsidP="00FB0F63">
            <w:pPr>
              <w:rPr>
                <w:sz w:val="28"/>
                <w:szCs w:val="28"/>
              </w:rPr>
            </w:pPr>
            <w:r>
              <w:rPr>
                <w:sz w:val="28"/>
                <w:szCs w:val="28"/>
              </w:rPr>
              <w:t>1</w:t>
            </w:r>
          </w:p>
        </w:tc>
        <w:tc>
          <w:tcPr>
            <w:tcW w:w="5919" w:type="dxa"/>
          </w:tcPr>
          <w:p w:rsidR="006E3587" w:rsidRDefault="006E3587" w:rsidP="00FB0F63">
            <w:pPr>
              <w:rPr>
                <w:sz w:val="28"/>
                <w:szCs w:val="28"/>
              </w:rPr>
            </w:pPr>
            <w:r>
              <w:rPr>
                <w:sz w:val="28"/>
                <w:szCs w:val="28"/>
              </w:rPr>
              <w:t>Ты очень меня огорчил! Попробуй выполнить задание ещё раз!</w:t>
            </w:r>
          </w:p>
        </w:tc>
      </w:tr>
    </w:tbl>
    <w:p w:rsidR="006E3587" w:rsidRDefault="006E3587" w:rsidP="006E3587">
      <w:pPr>
        <w:ind w:left="-851"/>
        <w:jc w:val="both"/>
        <w:rPr>
          <w:sz w:val="28"/>
          <w:szCs w:val="28"/>
        </w:rPr>
      </w:pPr>
    </w:p>
    <w:p w:rsidR="006E3587" w:rsidRPr="005E017B" w:rsidRDefault="006E3587" w:rsidP="006E3587">
      <w:pPr>
        <w:spacing w:line="360" w:lineRule="auto"/>
        <w:ind w:left="-851"/>
        <w:jc w:val="both"/>
        <w:rPr>
          <w:b/>
          <w:sz w:val="28"/>
          <w:szCs w:val="28"/>
        </w:rPr>
      </w:pPr>
      <w:r w:rsidRPr="005E017B">
        <w:rPr>
          <w:b/>
          <w:sz w:val="28"/>
          <w:szCs w:val="28"/>
        </w:rPr>
        <w:t xml:space="preserve">                      Оцените своих товарищей. (При условии, если позволит время!)</w:t>
      </w:r>
    </w:p>
    <w:p w:rsidR="006E3587" w:rsidRPr="005E017B" w:rsidRDefault="006E3587" w:rsidP="006E3587">
      <w:pPr>
        <w:spacing w:line="360" w:lineRule="auto"/>
        <w:ind w:left="-142"/>
        <w:jc w:val="both"/>
        <w:rPr>
          <w:sz w:val="28"/>
          <w:szCs w:val="28"/>
        </w:rPr>
      </w:pPr>
      <w:r w:rsidRPr="005E017B">
        <w:rPr>
          <w:sz w:val="28"/>
          <w:szCs w:val="28"/>
        </w:rPr>
        <w:t>№1. Публичное выступление 1 человека (по желанию группы) от каждой группы. (Если не успеют все - послушаем на следующем уроке). В конце урока мы часто ставим не жирную точку, а МНОГОТОЧИЕ……………</w:t>
      </w:r>
    </w:p>
    <w:p w:rsidR="006E3587" w:rsidRPr="005E017B" w:rsidRDefault="006E3587" w:rsidP="006E3587">
      <w:pPr>
        <w:spacing w:line="360" w:lineRule="auto"/>
        <w:ind w:left="-142"/>
        <w:jc w:val="both"/>
        <w:rPr>
          <w:sz w:val="28"/>
          <w:szCs w:val="28"/>
        </w:rPr>
      </w:pPr>
      <w:r w:rsidRPr="005E017B">
        <w:rPr>
          <w:sz w:val="28"/>
          <w:szCs w:val="28"/>
        </w:rPr>
        <w:t>На прощание нам синонимы на следующий урок приготовили ловушку, но, я думаю, вы с ней быстро справитесь.</w:t>
      </w:r>
    </w:p>
    <w:p w:rsidR="006E3587" w:rsidRDefault="006E3587" w:rsidP="006E3587">
      <w:pPr>
        <w:spacing w:line="360" w:lineRule="auto"/>
        <w:ind w:left="-142"/>
        <w:jc w:val="both"/>
        <w:rPr>
          <w:sz w:val="28"/>
          <w:szCs w:val="28"/>
        </w:rPr>
      </w:pPr>
      <w:r w:rsidRPr="001D542B">
        <w:rPr>
          <w:b/>
          <w:sz w:val="28"/>
          <w:szCs w:val="28"/>
        </w:rPr>
        <w:lastRenderedPageBreak/>
        <w:t>Домашнее задание.</w:t>
      </w:r>
      <w:r>
        <w:rPr>
          <w:sz w:val="28"/>
          <w:szCs w:val="28"/>
        </w:rPr>
        <w:t xml:space="preserve"> Запишите по горизонтали синонимы к указанным словам. Если задание выполните правильно, то сможете прочитать слово, благодаря которому завтра на уроке мы отправимся в путешествие по планете Лексика  открывать новые знания. (Каждый ученик получает такого вида карточку)</w:t>
      </w:r>
    </w:p>
    <w:tbl>
      <w:tblPr>
        <w:tblStyle w:val="a6"/>
        <w:tblW w:w="0" w:type="auto"/>
        <w:tblLook w:val="04A0"/>
      </w:tblPr>
      <w:tblGrid>
        <w:gridCol w:w="392"/>
        <w:gridCol w:w="425"/>
        <w:gridCol w:w="568"/>
        <w:gridCol w:w="425"/>
        <w:gridCol w:w="425"/>
        <w:gridCol w:w="425"/>
        <w:gridCol w:w="426"/>
        <w:gridCol w:w="1275"/>
      </w:tblGrid>
      <w:tr w:rsidR="006E3587" w:rsidRPr="001D542B" w:rsidTr="005E017B">
        <w:tc>
          <w:tcPr>
            <w:tcW w:w="392"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568"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6" w:type="dxa"/>
          </w:tcPr>
          <w:p w:rsidR="006E3587" w:rsidRPr="001D542B" w:rsidRDefault="006E3587" w:rsidP="00FB0F63">
            <w:pPr>
              <w:ind w:left="-142"/>
              <w:jc w:val="both"/>
              <w:rPr>
                <w:sz w:val="20"/>
                <w:szCs w:val="20"/>
              </w:rPr>
            </w:pPr>
          </w:p>
        </w:tc>
        <w:tc>
          <w:tcPr>
            <w:tcW w:w="1275" w:type="dxa"/>
          </w:tcPr>
          <w:p w:rsidR="006E3587" w:rsidRPr="001D542B" w:rsidRDefault="006E3587" w:rsidP="00FB0F63">
            <w:pPr>
              <w:ind w:left="-142"/>
              <w:jc w:val="both"/>
              <w:rPr>
                <w:sz w:val="20"/>
                <w:szCs w:val="20"/>
              </w:rPr>
            </w:pPr>
            <w:r>
              <w:rPr>
                <w:sz w:val="20"/>
                <w:szCs w:val="20"/>
              </w:rPr>
              <w:t>Торопиться</w:t>
            </w:r>
          </w:p>
        </w:tc>
      </w:tr>
      <w:tr w:rsidR="006E3587" w:rsidRPr="001D542B" w:rsidTr="005E017B">
        <w:tc>
          <w:tcPr>
            <w:tcW w:w="392"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568"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6" w:type="dxa"/>
          </w:tcPr>
          <w:p w:rsidR="006E3587" w:rsidRPr="001D542B" w:rsidRDefault="006E3587" w:rsidP="00FB0F63">
            <w:pPr>
              <w:ind w:left="-142"/>
              <w:jc w:val="both"/>
              <w:rPr>
                <w:sz w:val="20"/>
                <w:szCs w:val="20"/>
              </w:rPr>
            </w:pPr>
          </w:p>
        </w:tc>
        <w:tc>
          <w:tcPr>
            <w:tcW w:w="1275" w:type="dxa"/>
          </w:tcPr>
          <w:p w:rsidR="006E3587" w:rsidRPr="001D542B" w:rsidRDefault="006E3587" w:rsidP="00FB0F63">
            <w:pPr>
              <w:ind w:left="-142"/>
              <w:jc w:val="both"/>
              <w:rPr>
                <w:sz w:val="20"/>
                <w:szCs w:val="20"/>
              </w:rPr>
            </w:pPr>
            <w:r>
              <w:rPr>
                <w:sz w:val="20"/>
                <w:szCs w:val="20"/>
              </w:rPr>
              <w:t>Учить</w:t>
            </w:r>
          </w:p>
        </w:tc>
      </w:tr>
      <w:tr w:rsidR="006E3587" w:rsidRPr="001D542B" w:rsidTr="005E017B">
        <w:tc>
          <w:tcPr>
            <w:tcW w:w="392"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568"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6" w:type="dxa"/>
          </w:tcPr>
          <w:p w:rsidR="006E3587" w:rsidRPr="001D542B" w:rsidRDefault="006E3587" w:rsidP="00FB0F63">
            <w:pPr>
              <w:ind w:left="-142"/>
              <w:jc w:val="both"/>
              <w:rPr>
                <w:sz w:val="20"/>
                <w:szCs w:val="20"/>
              </w:rPr>
            </w:pPr>
          </w:p>
        </w:tc>
        <w:tc>
          <w:tcPr>
            <w:tcW w:w="1275" w:type="dxa"/>
          </w:tcPr>
          <w:p w:rsidR="006E3587" w:rsidRPr="001D542B" w:rsidRDefault="006E3587" w:rsidP="00FB0F63">
            <w:pPr>
              <w:ind w:left="-142"/>
              <w:jc w:val="both"/>
              <w:rPr>
                <w:sz w:val="20"/>
                <w:szCs w:val="20"/>
              </w:rPr>
            </w:pPr>
            <w:r>
              <w:rPr>
                <w:sz w:val="20"/>
                <w:szCs w:val="20"/>
              </w:rPr>
              <w:t>Догнать</w:t>
            </w:r>
          </w:p>
        </w:tc>
      </w:tr>
      <w:tr w:rsidR="006E3587" w:rsidRPr="001D542B" w:rsidTr="005E017B">
        <w:tc>
          <w:tcPr>
            <w:tcW w:w="392"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568"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6" w:type="dxa"/>
          </w:tcPr>
          <w:p w:rsidR="006E3587" w:rsidRPr="001D542B" w:rsidRDefault="006E3587" w:rsidP="00FB0F63">
            <w:pPr>
              <w:ind w:left="-142"/>
              <w:jc w:val="both"/>
              <w:rPr>
                <w:sz w:val="20"/>
                <w:szCs w:val="20"/>
              </w:rPr>
            </w:pPr>
          </w:p>
        </w:tc>
        <w:tc>
          <w:tcPr>
            <w:tcW w:w="1275" w:type="dxa"/>
          </w:tcPr>
          <w:p w:rsidR="006E3587" w:rsidRPr="001D542B" w:rsidRDefault="006E3587" w:rsidP="00FB0F63">
            <w:pPr>
              <w:ind w:left="-142"/>
              <w:jc w:val="both"/>
              <w:rPr>
                <w:sz w:val="20"/>
                <w:szCs w:val="20"/>
              </w:rPr>
            </w:pPr>
            <w:r>
              <w:rPr>
                <w:sz w:val="20"/>
                <w:szCs w:val="20"/>
              </w:rPr>
              <w:t>Осилить</w:t>
            </w:r>
          </w:p>
        </w:tc>
      </w:tr>
      <w:tr w:rsidR="006E3587" w:rsidRPr="001D542B" w:rsidTr="005E017B">
        <w:tc>
          <w:tcPr>
            <w:tcW w:w="392"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568"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6" w:type="dxa"/>
          </w:tcPr>
          <w:p w:rsidR="006E3587" w:rsidRPr="001D542B" w:rsidRDefault="006E3587" w:rsidP="00FB0F63">
            <w:pPr>
              <w:ind w:left="-142"/>
              <w:jc w:val="both"/>
              <w:rPr>
                <w:sz w:val="20"/>
                <w:szCs w:val="20"/>
              </w:rPr>
            </w:pPr>
          </w:p>
        </w:tc>
        <w:tc>
          <w:tcPr>
            <w:tcW w:w="1275" w:type="dxa"/>
          </w:tcPr>
          <w:p w:rsidR="006E3587" w:rsidRPr="001D542B" w:rsidRDefault="006E3587" w:rsidP="00FB0F63">
            <w:pPr>
              <w:ind w:left="-142"/>
              <w:jc w:val="both"/>
              <w:rPr>
                <w:sz w:val="20"/>
                <w:szCs w:val="20"/>
              </w:rPr>
            </w:pPr>
            <w:r>
              <w:rPr>
                <w:sz w:val="20"/>
                <w:szCs w:val="20"/>
              </w:rPr>
              <w:t>Известие</w:t>
            </w:r>
          </w:p>
        </w:tc>
      </w:tr>
      <w:tr w:rsidR="006E3587" w:rsidRPr="001D542B" w:rsidTr="005E017B">
        <w:tc>
          <w:tcPr>
            <w:tcW w:w="392"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568"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6" w:type="dxa"/>
          </w:tcPr>
          <w:p w:rsidR="006E3587" w:rsidRPr="001D542B" w:rsidRDefault="006E3587" w:rsidP="00FB0F63">
            <w:pPr>
              <w:ind w:left="-142"/>
              <w:jc w:val="both"/>
              <w:rPr>
                <w:sz w:val="20"/>
                <w:szCs w:val="20"/>
              </w:rPr>
            </w:pPr>
          </w:p>
        </w:tc>
        <w:tc>
          <w:tcPr>
            <w:tcW w:w="1275" w:type="dxa"/>
          </w:tcPr>
          <w:p w:rsidR="006E3587" w:rsidRPr="001D542B" w:rsidRDefault="006E3587" w:rsidP="00FB0F63">
            <w:pPr>
              <w:ind w:left="-142"/>
              <w:jc w:val="both"/>
              <w:rPr>
                <w:sz w:val="20"/>
                <w:szCs w:val="20"/>
              </w:rPr>
            </w:pPr>
            <w:r>
              <w:rPr>
                <w:sz w:val="20"/>
                <w:szCs w:val="20"/>
              </w:rPr>
              <w:t>Удивить</w:t>
            </w:r>
          </w:p>
        </w:tc>
      </w:tr>
      <w:tr w:rsidR="006E3587" w:rsidRPr="001D542B" w:rsidTr="005E017B">
        <w:tc>
          <w:tcPr>
            <w:tcW w:w="392"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568"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5" w:type="dxa"/>
          </w:tcPr>
          <w:p w:rsidR="006E3587" w:rsidRPr="001D542B" w:rsidRDefault="006E3587" w:rsidP="00FB0F63">
            <w:pPr>
              <w:ind w:left="-142"/>
              <w:jc w:val="both"/>
              <w:rPr>
                <w:sz w:val="20"/>
                <w:szCs w:val="20"/>
              </w:rPr>
            </w:pPr>
          </w:p>
        </w:tc>
        <w:tc>
          <w:tcPr>
            <w:tcW w:w="426" w:type="dxa"/>
          </w:tcPr>
          <w:p w:rsidR="006E3587" w:rsidRPr="001D542B" w:rsidRDefault="006E3587" w:rsidP="00FB0F63">
            <w:pPr>
              <w:ind w:left="-142"/>
              <w:jc w:val="both"/>
              <w:rPr>
                <w:sz w:val="20"/>
                <w:szCs w:val="20"/>
              </w:rPr>
            </w:pPr>
          </w:p>
        </w:tc>
        <w:tc>
          <w:tcPr>
            <w:tcW w:w="1275" w:type="dxa"/>
          </w:tcPr>
          <w:p w:rsidR="006E3587" w:rsidRPr="001D542B" w:rsidRDefault="006E3587" w:rsidP="00FB0F63">
            <w:pPr>
              <w:ind w:left="-142"/>
              <w:jc w:val="both"/>
              <w:rPr>
                <w:sz w:val="20"/>
                <w:szCs w:val="20"/>
              </w:rPr>
            </w:pPr>
            <w:r>
              <w:rPr>
                <w:sz w:val="20"/>
                <w:szCs w:val="20"/>
              </w:rPr>
              <w:t>думать</w:t>
            </w:r>
          </w:p>
        </w:tc>
      </w:tr>
    </w:tbl>
    <w:p w:rsidR="006E3587" w:rsidRDefault="006E3587" w:rsidP="006E3587">
      <w:pPr>
        <w:ind w:left="-142"/>
        <w:jc w:val="both"/>
        <w:rPr>
          <w:sz w:val="28"/>
          <w:szCs w:val="28"/>
        </w:rPr>
      </w:pPr>
    </w:p>
    <w:p w:rsidR="00D376BC" w:rsidRDefault="00D376BC"/>
    <w:sectPr w:rsidR="00D376BC" w:rsidSect="00D376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191B"/>
    <w:multiLevelType w:val="hybridMultilevel"/>
    <w:tmpl w:val="FDECF65A"/>
    <w:lvl w:ilvl="0" w:tplc="ED42B478">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D4107C"/>
    <w:multiLevelType w:val="hybridMultilevel"/>
    <w:tmpl w:val="BCB03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6A0F74"/>
    <w:multiLevelType w:val="hybridMultilevel"/>
    <w:tmpl w:val="82322AA8"/>
    <w:lvl w:ilvl="0" w:tplc="35F8DE8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566E7F94"/>
    <w:multiLevelType w:val="hybridMultilevel"/>
    <w:tmpl w:val="3B4E9E4A"/>
    <w:lvl w:ilvl="0" w:tplc="EFBEDFB2">
      <w:start w:val="1"/>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71010370"/>
    <w:multiLevelType w:val="hybridMultilevel"/>
    <w:tmpl w:val="2D2E8CB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E3587"/>
    <w:rsid w:val="005E017B"/>
    <w:rsid w:val="006E3587"/>
    <w:rsid w:val="00764293"/>
    <w:rsid w:val="00D37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587"/>
    <w:pPr>
      <w:ind w:left="720"/>
      <w:contextualSpacing/>
    </w:pPr>
  </w:style>
  <w:style w:type="paragraph" w:styleId="a4">
    <w:name w:val="Normal (Web)"/>
    <w:basedOn w:val="a"/>
    <w:uiPriority w:val="99"/>
    <w:unhideWhenUsed/>
    <w:rsid w:val="006E3587"/>
    <w:pPr>
      <w:spacing w:before="100" w:beforeAutospacing="1" w:after="100" w:afterAutospacing="1"/>
    </w:pPr>
  </w:style>
  <w:style w:type="paragraph" w:styleId="a5">
    <w:name w:val="No Spacing"/>
    <w:uiPriority w:val="1"/>
    <w:qFormat/>
    <w:rsid w:val="006E3587"/>
    <w:pPr>
      <w:spacing w:after="0" w:line="240" w:lineRule="auto"/>
    </w:pPr>
    <w:rPr>
      <w:rFonts w:ascii="Calibri" w:eastAsia="Times New Roman" w:hAnsi="Calibri" w:cs="Times New Roman"/>
      <w:lang w:eastAsia="ru-RU"/>
    </w:rPr>
  </w:style>
  <w:style w:type="table" w:styleId="a6">
    <w:name w:val="Table Grid"/>
    <w:basedOn w:val="a1"/>
    <w:uiPriority w:val="59"/>
    <w:rsid w:val="006E3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6E3587"/>
    <w:rPr>
      <w:b/>
      <w:bCs/>
    </w:rPr>
  </w:style>
  <w:style w:type="paragraph" w:styleId="a8">
    <w:name w:val="Balloon Text"/>
    <w:basedOn w:val="a"/>
    <w:link w:val="a9"/>
    <w:uiPriority w:val="99"/>
    <w:semiHidden/>
    <w:unhideWhenUsed/>
    <w:rsid w:val="006E3587"/>
    <w:rPr>
      <w:rFonts w:ascii="Tahoma" w:hAnsi="Tahoma" w:cs="Tahoma"/>
      <w:sz w:val="16"/>
      <w:szCs w:val="16"/>
    </w:rPr>
  </w:style>
  <w:style w:type="character" w:customStyle="1" w:styleId="a9">
    <w:name w:val="Текст выноски Знак"/>
    <w:basedOn w:val="a0"/>
    <w:link w:val="a8"/>
    <w:uiPriority w:val="99"/>
    <w:semiHidden/>
    <w:rsid w:val="006E358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3812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3286</Words>
  <Characters>18731</Characters>
  <Application>Microsoft Office Word</Application>
  <DocSecurity>0</DocSecurity>
  <Lines>156</Lines>
  <Paragraphs>43</Paragraphs>
  <ScaleCrop>false</ScaleCrop>
  <Company/>
  <LinksUpToDate>false</LinksUpToDate>
  <CharactersWithSpaces>21974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dcterms:created xsi:type="dcterms:W3CDTF">2015-02-22T16:23:00Z</dcterms:created>
  <dcterms:modified xsi:type="dcterms:W3CDTF">2015-02-22T16:42:00Z</dcterms:modified>
</cp:coreProperties>
</file>