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76" w:rsidRPr="001B2E76" w:rsidRDefault="001B2E76" w:rsidP="001B2E76">
      <w:pPr>
        <w:pStyle w:val="a6"/>
        <w:shd w:val="clear" w:color="auto" w:fill="FFFFFF" w:themeFill="background1"/>
        <w:spacing w:before="0" w:beforeAutospacing="0" w:after="0" w:afterAutospacing="0"/>
        <w:jc w:val="right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1B2E76">
        <w:rPr>
          <w:rFonts w:ascii="Georgia" w:hAnsi="Georgia"/>
          <w:color w:val="000000"/>
          <w:sz w:val="28"/>
          <w:szCs w:val="28"/>
          <w:shd w:val="clear" w:color="auto" w:fill="FFFFFF"/>
        </w:rPr>
        <w:t>Авраменко Олег Геннадьевич</w:t>
      </w:r>
    </w:p>
    <w:p w:rsidR="001B2E76" w:rsidRPr="001B2E76" w:rsidRDefault="001B2E76" w:rsidP="001B2E76">
      <w:pPr>
        <w:pStyle w:val="a6"/>
        <w:shd w:val="clear" w:color="auto" w:fill="FFFFFF" w:themeFill="background1"/>
        <w:spacing w:before="0" w:beforeAutospacing="0" w:after="0" w:afterAutospacing="0"/>
        <w:jc w:val="right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1B2E76">
        <w:rPr>
          <w:rFonts w:ascii="Georgia" w:hAnsi="Georgia"/>
          <w:color w:val="000000"/>
          <w:sz w:val="28"/>
          <w:szCs w:val="28"/>
          <w:shd w:val="clear" w:color="auto" w:fill="FFFFFF"/>
        </w:rPr>
        <w:t>ФГКОУ Уссурийское СВУ МО РФ</w:t>
      </w:r>
    </w:p>
    <w:p w:rsidR="001B2E76" w:rsidRDefault="001B2E76" w:rsidP="001B2E76">
      <w:pPr>
        <w:pStyle w:val="a6"/>
        <w:shd w:val="clear" w:color="auto" w:fill="FFFFFF" w:themeFill="background1"/>
        <w:spacing w:before="0" w:beforeAutospacing="0" w:after="0" w:afterAutospacing="0"/>
        <w:jc w:val="right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1B2E76">
        <w:rPr>
          <w:rFonts w:ascii="Georgia" w:hAnsi="Georgia"/>
          <w:color w:val="000000"/>
          <w:sz w:val="28"/>
          <w:szCs w:val="28"/>
          <w:shd w:val="clear" w:color="auto" w:fill="FFFFFF"/>
        </w:rPr>
        <w:t>Воспитатель</w:t>
      </w:r>
    </w:p>
    <w:p w:rsidR="001B2E76" w:rsidRDefault="001B2E76" w:rsidP="001B2E76">
      <w:pPr>
        <w:pStyle w:val="a6"/>
        <w:shd w:val="clear" w:color="auto" w:fill="FFFFFF" w:themeFill="background1"/>
        <w:spacing w:before="0" w:beforeAutospacing="0" w:after="0" w:afterAutospacing="0"/>
        <w:jc w:val="right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A926F6" w:rsidRDefault="000831AA" w:rsidP="001B2E76">
      <w:pPr>
        <w:pStyle w:val="a6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1B2E76">
        <w:rPr>
          <w:b/>
          <w:sz w:val="28"/>
          <w:szCs w:val="28"/>
        </w:rPr>
        <w:t xml:space="preserve">Самоподготовка и формирование </w:t>
      </w:r>
      <w:proofErr w:type="gramStart"/>
      <w:r w:rsidRPr="001B2E76">
        <w:rPr>
          <w:b/>
          <w:sz w:val="28"/>
          <w:szCs w:val="28"/>
        </w:rPr>
        <w:t>личностных</w:t>
      </w:r>
      <w:proofErr w:type="gramEnd"/>
      <w:r w:rsidRPr="001B2E76">
        <w:rPr>
          <w:b/>
          <w:sz w:val="28"/>
          <w:szCs w:val="28"/>
        </w:rPr>
        <w:t xml:space="preserve"> УУД </w:t>
      </w:r>
    </w:p>
    <w:p w:rsidR="001B2E76" w:rsidRDefault="001B2E76" w:rsidP="001B2E76">
      <w:pPr>
        <w:pStyle w:val="a6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084E" w:rsidRDefault="0041070B" w:rsidP="0041070B">
      <w:pPr>
        <w:pStyle w:val="ae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070B">
        <w:rPr>
          <w:rFonts w:ascii="Times New Roman" w:hAnsi="Times New Roman" w:cs="Times New Roman"/>
          <w:sz w:val="28"/>
          <w:szCs w:val="28"/>
        </w:rPr>
        <w:t>В работе офицера-воспитателя Уссурийского суворовского военного училища отводится особая роль в формировании личностных результатов воспитанников.</w:t>
      </w:r>
      <w:r w:rsidR="000831AA">
        <w:rPr>
          <w:b/>
          <w:sz w:val="28"/>
          <w:szCs w:val="28"/>
        </w:rPr>
        <w:t xml:space="preserve"> </w:t>
      </w:r>
    </w:p>
    <w:p w:rsidR="0041070B" w:rsidRPr="0041070B" w:rsidRDefault="0041070B" w:rsidP="0041070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070B">
        <w:rPr>
          <w:rFonts w:ascii="Times New Roman" w:hAnsi="Times New Roman" w:cs="Times New Roman"/>
          <w:sz w:val="28"/>
          <w:szCs w:val="28"/>
        </w:rPr>
        <w:t xml:space="preserve">Под личностными результатами в стандарте понимается становление самоопределения личности. Отличительной особенностью суворовского военного училища является то, что личностные результаты выпускника училища включают в первую очередь систему военно-профессиональной ориентации, которая отражает индивидуально-личностные позиции, чувства и личные качества будущего офицера российской армии. </w:t>
      </w:r>
    </w:p>
    <w:p w:rsidR="00367594" w:rsidRPr="0041070B" w:rsidRDefault="0041070B" w:rsidP="0041070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2BD4" w:rsidRPr="0041070B">
        <w:rPr>
          <w:rFonts w:ascii="Times New Roman" w:hAnsi="Times New Roman" w:cs="Times New Roman"/>
          <w:sz w:val="28"/>
          <w:szCs w:val="28"/>
        </w:rPr>
        <w:t>Современные образовательные стандарты устанавливают</w:t>
      </w:r>
      <w:r w:rsidR="00367594" w:rsidRPr="0041070B">
        <w:rPr>
          <w:rFonts w:ascii="Times New Roman" w:hAnsi="Times New Roman" w:cs="Times New Roman"/>
          <w:sz w:val="28"/>
          <w:szCs w:val="28"/>
        </w:rPr>
        <w:t xml:space="preserve"> в качестве своего ведущего компонента требования к результатам освоения основных образовательных программ, которые определяются на основе общественного договора между личностью, обществом и государством и подразумевают тем самым распределение ответственности за достигаемые результаты между всеми участниками договора.</w:t>
      </w:r>
      <w:r w:rsidR="00BA2F03" w:rsidRPr="0041070B">
        <w:rPr>
          <w:rFonts w:ascii="Times New Roman" w:hAnsi="Times New Roman" w:cs="Times New Roman"/>
          <w:sz w:val="28"/>
          <w:szCs w:val="28"/>
        </w:rPr>
        <w:t xml:space="preserve"> В качестве результатов Стандартом </w:t>
      </w:r>
      <w:proofErr w:type="gramStart"/>
      <w:r w:rsidR="00BA2F03" w:rsidRPr="0041070B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="00BA2F03" w:rsidRPr="004107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F03" w:rsidRPr="0041070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BA2F03" w:rsidRPr="0041070B">
        <w:rPr>
          <w:rFonts w:ascii="Times New Roman" w:hAnsi="Times New Roman" w:cs="Times New Roman"/>
          <w:sz w:val="28"/>
          <w:szCs w:val="28"/>
        </w:rPr>
        <w:t>, личностные и предметные</w:t>
      </w:r>
      <w:r w:rsidR="005C1B36" w:rsidRPr="0041070B">
        <w:rPr>
          <w:rFonts w:ascii="Times New Roman" w:hAnsi="Times New Roman" w:cs="Times New Roman"/>
          <w:sz w:val="28"/>
          <w:szCs w:val="28"/>
        </w:rPr>
        <w:t xml:space="preserve"> УУД</w:t>
      </w:r>
      <w:r w:rsidR="00BA2F03" w:rsidRPr="0041070B">
        <w:rPr>
          <w:rFonts w:ascii="Times New Roman" w:hAnsi="Times New Roman" w:cs="Times New Roman"/>
          <w:sz w:val="28"/>
          <w:szCs w:val="28"/>
        </w:rPr>
        <w:t>.</w:t>
      </w:r>
    </w:p>
    <w:p w:rsidR="00182BD4" w:rsidRPr="0041070B" w:rsidRDefault="00182BD4" w:rsidP="0041070B">
      <w:pPr>
        <w:pStyle w:val="a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70B">
        <w:rPr>
          <w:rFonts w:ascii="Times New Roman" w:eastAsia="Calibri" w:hAnsi="Times New Roman" w:cs="Times New Roman"/>
          <w:sz w:val="28"/>
          <w:szCs w:val="28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 и часы самоподготовки.</w:t>
      </w:r>
    </w:p>
    <w:p w:rsidR="009D226E" w:rsidRPr="0041070B" w:rsidRDefault="0041070B" w:rsidP="0041070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226E" w:rsidRPr="0041070B">
        <w:rPr>
          <w:rFonts w:ascii="Times New Roman" w:eastAsia="Calibri" w:hAnsi="Times New Roman" w:cs="Times New Roman"/>
          <w:sz w:val="28"/>
          <w:szCs w:val="28"/>
        </w:rPr>
        <w:t xml:space="preserve">Продуманная организация проведения самоподготовки способствует формированию </w:t>
      </w:r>
      <w:proofErr w:type="gramStart"/>
      <w:r w:rsidR="009D226E" w:rsidRPr="0041070B">
        <w:rPr>
          <w:rFonts w:ascii="Times New Roman" w:eastAsia="Calibri" w:hAnsi="Times New Roman" w:cs="Times New Roman"/>
          <w:sz w:val="28"/>
          <w:szCs w:val="28"/>
        </w:rPr>
        <w:t>следующих</w:t>
      </w:r>
      <w:proofErr w:type="gramEnd"/>
      <w:r w:rsidR="009D226E" w:rsidRPr="0041070B">
        <w:rPr>
          <w:rFonts w:ascii="Times New Roman" w:eastAsia="Calibri" w:hAnsi="Times New Roman" w:cs="Times New Roman"/>
          <w:sz w:val="28"/>
          <w:szCs w:val="28"/>
        </w:rPr>
        <w:t xml:space="preserve"> личностных УУД: </w:t>
      </w:r>
    </w:p>
    <w:p w:rsidR="00D858CB" w:rsidRPr="0041070B" w:rsidRDefault="00E17882" w:rsidP="0041070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1070B">
        <w:rPr>
          <w:rFonts w:ascii="Times New Roman" w:hAnsi="Times New Roman" w:cs="Times New Roman"/>
          <w:sz w:val="28"/>
          <w:szCs w:val="28"/>
        </w:rPr>
        <w:t>в</w:t>
      </w:r>
      <w:r w:rsidR="00E45958" w:rsidRPr="0041070B">
        <w:rPr>
          <w:rFonts w:ascii="Times New Roman" w:hAnsi="Times New Roman" w:cs="Times New Roman"/>
          <w:sz w:val="28"/>
          <w:szCs w:val="28"/>
        </w:rPr>
        <w:t xml:space="preserve"> рамках когнитивного компонента</w:t>
      </w:r>
      <w:r w:rsidR="009D226E" w:rsidRPr="0041070B">
        <w:rPr>
          <w:rFonts w:ascii="Times New Roman" w:hAnsi="Times New Roman" w:cs="Times New Roman"/>
          <w:sz w:val="28"/>
          <w:szCs w:val="28"/>
        </w:rPr>
        <w:t xml:space="preserve"> - </w:t>
      </w:r>
      <w:r w:rsidR="005C1B36" w:rsidRPr="0041070B">
        <w:rPr>
          <w:rFonts w:ascii="Times New Roman" w:hAnsi="Times New Roman" w:cs="Times New Roman"/>
          <w:sz w:val="28"/>
          <w:szCs w:val="28"/>
        </w:rPr>
        <w:t xml:space="preserve">это </w:t>
      </w:r>
      <w:r w:rsidR="00E45958" w:rsidRPr="0041070B">
        <w:rPr>
          <w:rFonts w:ascii="Times New Roman" w:hAnsi="Times New Roman" w:cs="Times New Roman"/>
          <w:sz w:val="28"/>
          <w:szCs w:val="28"/>
        </w:rPr>
        <w:t>знание положений Конституции РФ, основных прав и обязанно</w:t>
      </w:r>
      <w:r w:rsidRPr="0041070B">
        <w:rPr>
          <w:rFonts w:ascii="Times New Roman" w:hAnsi="Times New Roman" w:cs="Times New Roman"/>
          <w:sz w:val="28"/>
          <w:szCs w:val="28"/>
        </w:rPr>
        <w:t>стей суворовца как гражданина;</w:t>
      </w:r>
    </w:p>
    <w:p w:rsidR="00E45958" w:rsidRPr="0041070B" w:rsidRDefault="00E17882" w:rsidP="0041070B">
      <w:pPr>
        <w:pStyle w:val="ae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070B">
        <w:rPr>
          <w:rFonts w:ascii="Times New Roman" w:hAnsi="Times New Roman" w:cs="Times New Roman"/>
          <w:sz w:val="28"/>
          <w:szCs w:val="28"/>
        </w:rPr>
        <w:t>в</w:t>
      </w:r>
      <w:r w:rsidR="00E45958" w:rsidRPr="0041070B">
        <w:rPr>
          <w:rFonts w:ascii="Times New Roman" w:hAnsi="Times New Roman" w:cs="Times New Roman"/>
          <w:sz w:val="28"/>
          <w:szCs w:val="28"/>
        </w:rPr>
        <w:t xml:space="preserve"> рамках ценностного и эмоционального компонентов:</w:t>
      </w:r>
      <w:r w:rsidR="00AA4F78" w:rsidRPr="0041070B">
        <w:rPr>
          <w:rFonts w:ascii="Times New Roman" w:hAnsi="Times New Roman" w:cs="Times New Roman"/>
          <w:sz w:val="28"/>
          <w:szCs w:val="28"/>
        </w:rPr>
        <w:t xml:space="preserve"> </w:t>
      </w:r>
      <w:r w:rsidR="00E45958" w:rsidRPr="0041070B">
        <w:rPr>
          <w:rFonts w:ascii="Times New Roman" w:hAnsi="Times New Roman" w:cs="Times New Roman"/>
          <w:sz w:val="28"/>
          <w:szCs w:val="28"/>
        </w:rPr>
        <w:t>потребность в самовыражении и самореализации, социальном признании; позитивная моральная с</w:t>
      </w:r>
      <w:r w:rsidR="009D226E" w:rsidRPr="0041070B">
        <w:rPr>
          <w:rFonts w:ascii="Times New Roman" w:hAnsi="Times New Roman" w:cs="Times New Roman"/>
          <w:sz w:val="28"/>
          <w:szCs w:val="28"/>
        </w:rPr>
        <w:t xml:space="preserve">амооценка и моральные чувства - </w:t>
      </w:r>
      <w:r w:rsidR="00E45958" w:rsidRPr="0041070B">
        <w:rPr>
          <w:rFonts w:ascii="Times New Roman" w:hAnsi="Times New Roman" w:cs="Times New Roman"/>
          <w:sz w:val="28"/>
          <w:szCs w:val="28"/>
        </w:rPr>
        <w:t>чувство гордости при следовании моральным нормам, переживани</w:t>
      </w:r>
      <w:r w:rsidRPr="0041070B">
        <w:rPr>
          <w:rFonts w:ascii="Times New Roman" w:hAnsi="Times New Roman" w:cs="Times New Roman"/>
          <w:sz w:val="28"/>
          <w:szCs w:val="28"/>
        </w:rPr>
        <w:t>е стыда и вины при их нарушении;</w:t>
      </w:r>
    </w:p>
    <w:p w:rsidR="00BE30B1" w:rsidRPr="0041070B" w:rsidRDefault="00E17882" w:rsidP="0041070B">
      <w:pPr>
        <w:pStyle w:val="ae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1070B">
        <w:rPr>
          <w:rFonts w:ascii="Times New Roman" w:hAnsi="Times New Roman" w:cs="Times New Roman"/>
          <w:sz w:val="28"/>
          <w:szCs w:val="28"/>
        </w:rPr>
        <w:t>в</w:t>
      </w:r>
      <w:r w:rsidR="00E45958" w:rsidRPr="0041070B">
        <w:rPr>
          <w:rFonts w:ascii="Times New Roman" w:hAnsi="Times New Roman" w:cs="Times New Roman"/>
          <w:sz w:val="28"/>
          <w:szCs w:val="28"/>
        </w:rPr>
        <w:t xml:space="preserve"> рамках </w:t>
      </w:r>
      <w:proofErr w:type="spellStart"/>
      <w:r w:rsidR="00E45958" w:rsidRPr="004107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E45958" w:rsidRPr="0041070B">
        <w:rPr>
          <w:rFonts w:ascii="Times New Roman" w:hAnsi="Times New Roman" w:cs="Times New Roman"/>
          <w:sz w:val="28"/>
          <w:szCs w:val="28"/>
        </w:rPr>
        <w:t xml:space="preserve"> (поведенческого) компонента:</w:t>
      </w:r>
      <w:r w:rsidR="009D226E" w:rsidRPr="0041070B">
        <w:rPr>
          <w:rFonts w:ascii="Times New Roman" w:hAnsi="Times New Roman" w:cs="Times New Roman"/>
          <w:sz w:val="28"/>
          <w:szCs w:val="28"/>
        </w:rPr>
        <w:t xml:space="preserve"> </w:t>
      </w:r>
      <w:r w:rsidR="00BE30B1" w:rsidRPr="0041070B">
        <w:rPr>
          <w:rFonts w:ascii="Times New Roman" w:hAnsi="Times New Roman" w:cs="Times New Roman"/>
          <w:sz w:val="28"/>
          <w:szCs w:val="28"/>
        </w:rPr>
        <w:t xml:space="preserve">готовность и способность к выполнению </w:t>
      </w:r>
      <w:r w:rsidRPr="0041070B">
        <w:rPr>
          <w:rFonts w:ascii="Times New Roman" w:hAnsi="Times New Roman" w:cs="Times New Roman"/>
          <w:sz w:val="28"/>
          <w:szCs w:val="28"/>
        </w:rPr>
        <w:t>норм и требований Устава училища</w:t>
      </w:r>
      <w:r w:rsidR="00BE30B1" w:rsidRPr="0041070B">
        <w:rPr>
          <w:rFonts w:ascii="Times New Roman" w:hAnsi="Times New Roman" w:cs="Times New Roman"/>
          <w:sz w:val="28"/>
          <w:szCs w:val="28"/>
        </w:rPr>
        <w:t xml:space="preserve">, прав </w:t>
      </w:r>
      <w:r w:rsidRPr="0041070B">
        <w:rPr>
          <w:rFonts w:ascii="Times New Roman" w:hAnsi="Times New Roman" w:cs="Times New Roman"/>
          <w:sz w:val="28"/>
          <w:szCs w:val="28"/>
        </w:rPr>
        <w:t>и обязанностей суворовца</w:t>
      </w:r>
      <w:r w:rsidR="00BE30B1" w:rsidRPr="0041070B">
        <w:rPr>
          <w:rFonts w:ascii="Times New Roman" w:hAnsi="Times New Roman" w:cs="Times New Roman"/>
          <w:sz w:val="28"/>
          <w:szCs w:val="28"/>
        </w:rPr>
        <w:t>;</w:t>
      </w:r>
      <w:r w:rsidR="009D226E" w:rsidRPr="0041070B">
        <w:rPr>
          <w:rFonts w:ascii="Times New Roman" w:hAnsi="Times New Roman" w:cs="Times New Roman"/>
          <w:sz w:val="28"/>
          <w:szCs w:val="28"/>
        </w:rPr>
        <w:t xml:space="preserve"> </w:t>
      </w:r>
      <w:r w:rsidR="00BE30B1" w:rsidRPr="0041070B">
        <w:rPr>
          <w:rFonts w:ascii="Times New Roman" w:hAnsi="Times New Roman" w:cs="Times New Roman"/>
          <w:sz w:val="28"/>
          <w:szCs w:val="28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  <w:r w:rsidR="009D226E" w:rsidRPr="0041070B">
        <w:rPr>
          <w:rFonts w:ascii="Times New Roman" w:hAnsi="Times New Roman" w:cs="Times New Roman"/>
          <w:sz w:val="28"/>
          <w:szCs w:val="28"/>
        </w:rPr>
        <w:t xml:space="preserve"> </w:t>
      </w:r>
      <w:r w:rsidR="00BE30B1" w:rsidRPr="0041070B">
        <w:rPr>
          <w:rFonts w:ascii="Times New Roman" w:hAnsi="Times New Roman" w:cs="Times New Roman"/>
          <w:sz w:val="28"/>
          <w:szCs w:val="28"/>
        </w:rPr>
        <w:t xml:space="preserve">готовность и способность к выполнению моральных норм в отношении взрослых и сверстников во </w:t>
      </w:r>
      <w:proofErr w:type="spellStart"/>
      <w:r w:rsidR="00BE30B1" w:rsidRPr="0041070B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="00BE30B1" w:rsidRPr="0041070B">
        <w:rPr>
          <w:rFonts w:ascii="Times New Roman" w:hAnsi="Times New Roman" w:cs="Times New Roman"/>
          <w:sz w:val="28"/>
          <w:szCs w:val="28"/>
        </w:rPr>
        <w:t xml:space="preserve"> видах деятельности;</w:t>
      </w:r>
      <w:proofErr w:type="gramEnd"/>
      <w:r w:rsidR="009D226E" w:rsidRPr="0041070B">
        <w:rPr>
          <w:rFonts w:ascii="Times New Roman" w:hAnsi="Times New Roman" w:cs="Times New Roman"/>
          <w:sz w:val="28"/>
          <w:szCs w:val="28"/>
        </w:rPr>
        <w:t xml:space="preserve"> </w:t>
      </w:r>
      <w:r w:rsidR="00BE30B1" w:rsidRPr="0041070B">
        <w:rPr>
          <w:rFonts w:ascii="Times New Roman" w:hAnsi="Times New Roman" w:cs="Times New Roman"/>
          <w:sz w:val="28"/>
          <w:szCs w:val="28"/>
        </w:rPr>
        <w:t xml:space="preserve">устойчивый познавательный интерес и становление </w:t>
      </w:r>
      <w:proofErr w:type="spellStart"/>
      <w:r w:rsidR="00BE30B1" w:rsidRPr="0041070B">
        <w:rPr>
          <w:rFonts w:ascii="Times New Roman" w:hAnsi="Times New Roman" w:cs="Times New Roman"/>
          <w:sz w:val="28"/>
          <w:szCs w:val="28"/>
        </w:rPr>
        <w:t>смыслообразующей</w:t>
      </w:r>
      <w:proofErr w:type="spellEnd"/>
      <w:r w:rsidR="00BE30B1" w:rsidRPr="0041070B">
        <w:rPr>
          <w:rFonts w:ascii="Times New Roman" w:hAnsi="Times New Roman" w:cs="Times New Roman"/>
          <w:sz w:val="28"/>
          <w:szCs w:val="28"/>
        </w:rPr>
        <w:t xml:space="preserve"> функции познавательного мотива;</w:t>
      </w:r>
      <w:r w:rsidR="009D226E" w:rsidRPr="0041070B">
        <w:rPr>
          <w:rFonts w:ascii="Times New Roman" w:hAnsi="Times New Roman" w:cs="Times New Roman"/>
          <w:sz w:val="28"/>
          <w:szCs w:val="28"/>
        </w:rPr>
        <w:t xml:space="preserve"> </w:t>
      </w:r>
      <w:r w:rsidR="00BE30B1" w:rsidRPr="0041070B">
        <w:rPr>
          <w:rFonts w:ascii="Times New Roman" w:hAnsi="Times New Roman" w:cs="Times New Roman"/>
          <w:sz w:val="28"/>
          <w:szCs w:val="28"/>
        </w:rPr>
        <w:t>готовность к выбору профильного образования.</w:t>
      </w:r>
    </w:p>
    <w:p w:rsidR="009D226E" w:rsidRPr="0041070B" w:rsidRDefault="009D226E" w:rsidP="0041070B">
      <w:pPr>
        <w:pStyle w:val="a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70B">
        <w:rPr>
          <w:rFonts w:ascii="Times New Roman" w:eastAsia="Calibri" w:hAnsi="Times New Roman" w:cs="Times New Roman"/>
          <w:sz w:val="28"/>
          <w:szCs w:val="28"/>
        </w:rPr>
        <w:t>Рассмотрим на примере этапов проведения часа самоподготовки формирование личностных УУД.</w:t>
      </w:r>
    </w:p>
    <w:p w:rsidR="00D858CB" w:rsidRDefault="00D858CB" w:rsidP="00C808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6D16" w:rsidRPr="00C8084E" w:rsidRDefault="00A56D16" w:rsidP="00C808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9D226E" w:rsidRPr="00C8084E" w:rsidTr="00C8084E">
        <w:tc>
          <w:tcPr>
            <w:tcW w:w="5670" w:type="dxa"/>
          </w:tcPr>
          <w:p w:rsidR="009D226E" w:rsidRPr="00C8084E" w:rsidRDefault="009D226E" w:rsidP="00C808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описание этапов самоподготовки</w:t>
            </w:r>
          </w:p>
        </w:tc>
        <w:tc>
          <w:tcPr>
            <w:tcW w:w="3969" w:type="dxa"/>
          </w:tcPr>
          <w:p w:rsidR="009D226E" w:rsidRPr="00C8084E" w:rsidRDefault="00866500" w:rsidP="00C8084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C808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C808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УУД, формирующиеся и развивающие</w:t>
            </w:r>
            <w:r w:rsidR="009D226E" w:rsidRPr="00C808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ся у суворовцев на данных этапах</w:t>
            </w:r>
          </w:p>
        </w:tc>
      </w:tr>
      <w:tr w:rsidR="009D226E" w:rsidRPr="00C8084E" w:rsidTr="00C8084E">
        <w:tc>
          <w:tcPr>
            <w:tcW w:w="5670" w:type="dxa"/>
          </w:tcPr>
          <w:p w:rsidR="009D226E" w:rsidRPr="00C8084E" w:rsidRDefault="009D226E" w:rsidP="00C8084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Мотивация к учебной деятельности</w:t>
            </w:r>
          </w:p>
          <w:p w:rsidR="009D226E" w:rsidRPr="00C8084E" w:rsidRDefault="009D226E" w:rsidP="00A56D16">
            <w:pPr>
              <w:pStyle w:val="ab"/>
              <w:ind w:left="37" w:firstLine="6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Данный этап самоподготовки предполагает осознанное вхождение суворовца в пространство учебной деятельности. С этой целью о</w:t>
            </w:r>
            <w:r w:rsidR="00866500"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рганизуется мотивирование сувор</w:t>
            </w: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866500"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ца к учебной деятельности на личностно значимом уровне.</w:t>
            </w:r>
            <w:r w:rsidR="00866500"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Происходят процессы: осознанного подчинения себя системе нормативных требований учебной деятельности; выработка внутренней готовности к их реализации</w:t>
            </w:r>
          </w:p>
        </w:tc>
        <w:tc>
          <w:tcPr>
            <w:tcW w:w="3969" w:type="dxa"/>
          </w:tcPr>
          <w:p w:rsidR="009D226E" w:rsidRPr="00C8084E" w:rsidRDefault="00866500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Устойчивый познавательный интерес и становление </w:t>
            </w:r>
            <w:proofErr w:type="spellStart"/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смыслообразующей</w:t>
            </w:r>
            <w:proofErr w:type="spellEnd"/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функции познавательного мотива; устойчивая учебно-познавательная мотивация и интерес к учению</w:t>
            </w:r>
          </w:p>
        </w:tc>
      </w:tr>
      <w:tr w:rsidR="009D226E" w:rsidRPr="00C8084E" w:rsidTr="00C8084E">
        <w:tc>
          <w:tcPr>
            <w:tcW w:w="5670" w:type="dxa"/>
          </w:tcPr>
          <w:p w:rsidR="009D226E" w:rsidRPr="00C8084E" w:rsidRDefault="00866500" w:rsidP="00A56D16">
            <w:pPr>
              <w:pStyle w:val="ab"/>
              <w:numPr>
                <w:ilvl w:val="0"/>
                <w:numId w:val="5"/>
              </w:numPr>
              <w:ind w:left="37"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Самостоятельная деятельность суворовцев</w:t>
            </w: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(основная часть самоподготовки)</w:t>
            </w:r>
          </w:p>
          <w:p w:rsidR="00866500" w:rsidRPr="00C8084E" w:rsidRDefault="00866500" w:rsidP="00A56D16">
            <w:pPr>
              <w:pStyle w:val="ab"/>
              <w:ind w:left="37"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Данный этап предполагает самостоятельное воспроизведение известных способов действий; актуализацию познавательных УУД (сравнение, анализ, синтез, классификация, аналогия….); приведение примеров на воспроизведённые способы действий; фиксацию воспроизведённых способов действий в речи и в знаках; обобщение актуализированных способов действий</w:t>
            </w:r>
            <w:r w:rsidR="00A70D2B"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70D2B" w:rsidRPr="00C8084E" w:rsidRDefault="00A70D2B" w:rsidP="00A56D16">
            <w:pPr>
              <w:pStyle w:val="ab"/>
              <w:ind w:left="37" w:firstLine="3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Завершение этапа связано с фиксацией проблемы (затруднения), обоснованием значимости затруднения и выходом на потребность построения нового способа действий</w:t>
            </w:r>
          </w:p>
        </w:tc>
        <w:tc>
          <w:tcPr>
            <w:tcW w:w="3969" w:type="dxa"/>
          </w:tcPr>
          <w:p w:rsidR="009D226E" w:rsidRPr="00C8084E" w:rsidRDefault="00866500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 и способность к выполнению норм</w:t>
            </w:r>
            <w:r w:rsidR="00A70D2B"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, к самообразованию</w:t>
            </w: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; потребность в самовыражении и самореализации, социальном признании</w:t>
            </w:r>
            <w:r w:rsidR="00A70D2B"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70D2B" w:rsidRPr="00C8084E" w:rsidRDefault="00A70D2B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Потребность в участии ближайшего социального окружения </w:t>
            </w:r>
          </w:p>
          <w:p w:rsidR="00A70D2B" w:rsidRPr="00C8084E" w:rsidRDefault="00A70D2B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0D2B" w:rsidRPr="00C8084E" w:rsidRDefault="00A70D2B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осознанное понимание других, выражающаяся в поступках, направленных на помощь и обеспечение благополучия</w:t>
            </w:r>
            <w:proofErr w:type="gramEnd"/>
          </w:p>
          <w:p w:rsidR="00A70D2B" w:rsidRPr="00C8084E" w:rsidRDefault="00A70D2B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0D2B" w:rsidRPr="00C8084E" w:rsidRDefault="00A70D2B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Позитивная моральная  самооценка и моральные чувства – чувство гордости при следовании моральным нормам, переживание стыда и вины при их нарушении</w:t>
            </w:r>
          </w:p>
        </w:tc>
      </w:tr>
      <w:tr w:rsidR="009D226E" w:rsidRPr="00C8084E" w:rsidTr="00C8084E">
        <w:tc>
          <w:tcPr>
            <w:tcW w:w="5670" w:type="dxa"/>
          </w:tcPr>
          <w:p w:rsidR="009D226E" w:rsidRPr="00C8084E" w:rsidRDefault="00A70D2B" w:rsidP="00C8084E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Рефлексия</w:t>
            </w:r>
          </w:p>
          <w:p w:rsidR="00A70D2B" w:rsidRPr="00C8084E" w:rsidRDefault="00A70D2B" w:rsidP="00A56D16">
            <w:pPr>
              <w:pStyle w:val="ab"/>
              <w:ind w:left="37" w:firstLine="6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этапа организуется коммуникативная деятельность суворовцев по фиксации степени  результатов деятельности, оцениванию собственной деятельности на самоподготовке,  </w:t>
            </w: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планированию дальнейшей деятельности.</w:t>
            </w:r>
          </w:p>
        </w:tc>
        <w:tc>
          <w:tcPr>
            <w:tcW w:w="3969" w:type="dxa"/>
          </w:tcPr>
          <w:p w:rsidR="009D226E" w:rsidRPr="00C8084E" w:rsidRDefault="00A70D2B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Готовность и способность </w:t>
            </w:r>
            <w:r w:rsidR="00A77170"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к выполнению норм и требований обязанностей суворовца</w:t>
            </w:r>
          </w:p>
          <w:p w:rsidR="00A77170" w:rsidRPr="00C8084E" w:rsidRDefault="00A77170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Умение вести диалог на основе равноправных отношений и </w:t>
            </w: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взаимного уважения</w:t>
            </w:r>
          </w:p>
          <w:p w:rsidR="00A77170" w:rsidRPr="00C8084E" w:rsidRDefault="00A77170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Устойчивый познавательный интерес и становление </w:t>
            </w:r>
            <w:proofErr w:type="spellStart"/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смыслообразующей</w:t>
            </w:r>
            <w:proofErr w:type="spellEnd"/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функции познавательного мотива</w:t>
            </w:r>
          </w:p>
          <w:p w:rsidR="00A77170" w:rsidRPr="00C8084E" w:rsidRDefault="00A77170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Готовность к самообразованию и самовоспитанию</w:t>
            </w:r>
            <w:r w:rsidR="00D12AF8"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, к выбору профильного обучения</w:t>
            </w:r>
          </w:p>
          <w:p w:rsidR="00A77170" w:rsidRPr="00C8084E" w:rsidRDefault="00A77170" w:rsidP="00C808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Адекватная позитивная самооценка и </w:t>
            </w:r>
            <w:proofErr w:type="gramStart"/>
            <w:r w:rsidRPr="00C8084E">
              <w:rPr>
                <w:rFonts w:ascii="Times New Roman" w:eastAsia="Calibri" w:hAnsi="Times New Roman" w:cs="Times New Roman"/>
                <w:sz w:val="28"/>
                <w:szCs w:val="28"/>
              </w:rPr>
              <w:t>Я-концепция</w:t>
            </w:r>
            <w:proofErr w:type="gramEnd"/>
          </w:p>
        </w:tc>
      </w:tr>
    </w:tbl>
    <w:p w:rsidR="00D858CB" w:rsidRPr="00C8084E" w:rsidRDefault="00D858CB" w:rsidP="00C8084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8CB" w:rsidRPr="00C8084E" w:rsidRDefault="00D858CB" w:rsidP="00C808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58CB" w:rsidRPr="00C8084E" w:rsidRDefault="0041070B" w:rsidP="00C8084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   </w:t>
      </w:r>
      <w:r w:rsidR="00D858CB" w:rsidRPr="00C8084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Оценка личностных результатов</w:t>
      </w:r>
      <w:r w:rsidR="00D858CB" w:rsidRPr="00C8084E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оценку достижения обучающимися 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</w:t>
      </w:r>
    </w:p>
    <w:p w:rsidR="00D12AF8" w:rsidRPr="00C8084E" w:rsidRDefault="0041070B" w:rsidP="0041070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D68ED" w:rsidRPr="00C8084E">
        <w:rPr>
          <w:rFonts w:ascii="Times New Roman" w:eastAsia="Calibri" w:hAnsi="Times New Roman" w:cs="Times New Roman"/>
          <w:sz w:val="28"/>
          <w:szCs w:val="28"/>
        </w:rPr>
        <w:t>В</w:t>
      </w:r>
      <w:r w:rsidR="00367594" w:rsidRPr="00C8084E">
        <w:rPr>
          <w:rFonts w:ascii="Times New Roman" w:eastAsia="Calibri" w:hAnsi="Times New Roman" w:cs="Times New Roman"/>
          <w:sz w:val="28"/>
          <w:szCs w:val="28"/>
        </w:rPr>
        <w:t xml:space="preserve"> соответствии с требованиями Стандарта оценка личностных достижений проводится </w:t>
      </w:r>
      <w:r w:rsidR="00367594" w:rsidRPr="00C8084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 форме, не представляющей угрозы личности, психологической безопасности обучающегося</w:t>
      </w:r>
      <w:r w:rsidR="00367594" w:rsidRPr="00C8084E">
        <w:rPr>
          <w:rFonts w:ascii="Times New Roman" w:eastAsia="Calibri" w:hAnsi="Times New Roman" w:cs="Times New Roman"/>
          <w:sz w:val="28"/>
          <w:szCs w:val="28"/>
        </w:rPr>
        <w:t xml:space="preserve"> и может использоваться </w:t>
      </w:r>
      <w:r w:rsidR="00367594" w:rsidRPr="00C8084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исключительно в целях личностного развития</w:t>
      </w:r>
      <w:r w:rsidR="00ED68ED" w:rsidRPr="00C8084E">
        <w:rPr>
          <w:rFonts w:ascii="Times New Roman" w:eastAsia="Calibri" w:hAnsi="Times New Roman" w:cs="Times New Roman"/>
          <w:sz w:val="28"/>
          <w:szCs w:val="28"/>
        </w:rPr>
        <w:t xml:space="preserve"> суворовцев</w:t>
      </w:r>
      <w:r w:rsidR="00367594" w:rsidRPr="00C8084E">
        <w:rPr>
          <w:rFonts w:ascii="Times New Roman" w:eastAsia="Calibri" w:hAnsi="Times New Roman" w:cs="Times New Roman"/>
          <w:sz w:val="28"/>
          <w:szCs w:val="28"/>
        </w:rPr>
        <w:t>.</w:t>
      </w:r>
      <w:r w:rsidR="00A77170" w:rsidRPr="00C80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26FD" w:rsidRPr="00C8084E" w:rsidRDefault="005126FD" w:rsidP="00C8084E">
      <w:pPr>
        <w:tabs>
          <w:tab w:val="left" w:pos="27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2AF8" w:rsidRPr="00C8084E" w:rsidRDefault="00D12AF8" w:rsidP="00C8084E">
      <w:pPr>
        <w:tabs>
          <w:tab w:val="left" w:pos="27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2AF8" w:rsidRPr="00C8084E" w:rsidSect="00C808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CB3"/>
    <w:multiLevelType w:val="multilevel"/>
    <w:tmpl w:val="B564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836FA"/>
    <w:multiLevelType w:val="hybridMultilevel"/>
    <w:tmpl w:val="FBC4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469B5"/>
    <w:multiLevelType w:val="hybridMultilevel"/>
    <w:tmpl w:val="19844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445C19"/>
    <w:multiLevelType w:val="hybridMultilevel"/>
    <w:tmpl w:val="90AC9F76"/>
    <w:lvl w:ilvl="0" w:tplc="1A1AA4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5164E0"/>
    <w:multiLevelType w:val="multilevel"/>
    <w:tmpl w:val="6E96F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38"/>
    <w:rsid w:val="000831AA"/>
    <w:rsid w:val="00182BD4"/>
    <w:rsid w:val="001B2E76"/>
    <w:rsid w:val="001F577F"/>
    <w:rsid w:val="00201B58"/>
    <w:rsid w:val="0020374B"/>
    <w:rsid w:val="002A662D"/>
    <w:rsid w:val="00367594"/>
    <w:rsid w:val="0041070B"/>
    <w:rsid w:val="005126FD"/>
    <w:rsid w:val="005C1B36"/>
    <w:rsid w:val="00631190"/>
    <w:rsid w:val="007B5658"/>
    <w:rsid w:val="00866500"/>
    <w:rsid w:val="00903D6E"/>
    <w:rsid w:val="009D226E"/>
    <w:rsid w:val="00A56D16"/>
    <w:rsid w:val="00A70D2B"/>
    <w:rsid w:val="00A77170"/>
    <w:rsid w:val="00A926F6"/>
    <w:rsid w:val="00AA4F78"/>
    <w:rsid w:val="00BA2F03"/>
    <w:rsid w:val="00BE30B1"/>
    <w:rsid w:val="00C17A79"/>
    <w:rsid w:val="00C47038"/>
    <w:rsid w:val="00C8084E"/>
    <w:rsid w:val="00D12AF8"/>
    <w:rsid w:val="00D858CB"/>
    <w:rsid w:val="00E17882"/>
    <w:rsid w:val="00E45958"/>
    <w:rsid w:val="00ED68ED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67594"/>
    <w:rPr>
      <w:shd w:val="clear" w:color="auto" w:fill="FFFFFF"/>
    </w:rPr>
  </w:style>
  <w:style w:type="paragraph" w:styleId="a4">
    <w:name w:val="Body Text"/>
    <w:basedOn w:val="a"/>
    <w:link w:val="a3"/>
    <w:rsid w:val="00367594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367594"/>
  </w:style>
  <w:style w:type="paragraph" w:customStyle="1" w:styleId="a5">
    <w:name w:val="Основной"/>
    <w:basedOn w:val="a"/>
    <w:rsid w:val="0036759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unhideWhenUsed/>
    <w:rsid w:val="0036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E4595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459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вый"/>
    <w:basedOn w:val="a"/>
    <w:rsid w:val="00E4595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table" w:styleId="aa">
    <w:name w:val="Table Grid"/>
    <w:basedOn w:val="a1"/>
    <w:uiPriority w:val="59"/>
    <w:rsid w:val="009D2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D226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0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3D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4107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67594"/>
    <w:rPr>
      <w:shd w:val="clear" w:color="auto" w:fill="FFFFFF"/>
    </w:rPr>
  </w:style>
  <w:style w:type="paragraph" w:styleId="a4">
    <w:name w:val="Body Text"/>
    <w:basedOn w:val="a"/>
    <w:link w:val="a3"/>
    <w:rsid w:val="00367594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367594"/>
  </w:style>
  <w:style w:type="paragraph" w:customStyle="1" w:styleId="a5">
    <w:name w:val="Основной"/>
    <w:basedOn w:val="a"/>
    <w:rsid w:val="0036759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6">
    <w:name w:val="Normal (Web)"/>
    <w:basedOn w:val="a"/>
    <w:uiPriority w:val="99"/>
    <w:unhideWhenUsed/>
    <w:rsid w:val="0036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E4595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4595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вый"/>
    <w:basedOn w:val="a"/>
    <w:rsid w:val="00E4595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table" w:styleId="aa">
    <w:name w:val="Table Grid"/>
    <w:basedOn w:val="a1"/>
    <w:uiPriority w:val="59"/>
    <w:rsid w:val="009D2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D226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0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3D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410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B1C6-C3EE-4A70-AEE9-2BADA536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Хлобыстова Наталья Дмитриевна</dc:creator>
  <cp:lastModifiedBy>1</cp:lastModifiedBy>
  <cp:revision>6</cp:revision>
  <dcterms:created xsi:type="dcterms:W3CDTF">2018-10-03T11:33:00Z</dcterms:created>
  <dcterms:modified xsi:type="dcterms:W3CDTF">2019-08-18T04:03:00Z</dcterms:modified>
</cp:coreProperties>
</file>