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A97" w:rsidRPr="00BB1CAD" w:rsidRDefault="00BB1CAD" w:rsidP="00924A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CAD">
        <w:rPr>
          <w:rFonts w:ascii="Times New Roman" w:hAnsi="Times New Roman" w:cs="Times New Roman"/>
          <w:i/>
          <w:sz w:val="28"/>
          <w:szCs w:val="28"/>
        </w:rPr>
        <w:t>Республика Башкортостан</w:t>
      </w:r>
    </w:p>
    <w:p w:rsidR="00924A97" w:rsidRPr="00BB1CAD" w:rsidRDefault="00BB1CAD" w:rsidP="00924A9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1CAD">
        <w:rPr>
          <w:rFonts w:ascii="Times New Roman" w:hAnsi="Times New Roman" w:cs="Times New Roman"/>
          <w:sz w:val="28"/>
          <w:szCs w:val="28"/>
        </w:rPr>
        <w:t>Г.Нефтекамск</w:t>
      </w:r>
      <w:proofErr w:type="spellEnd"/>
      <w:r w:rsidRPr="00BB1CAD">
        <w:rPr>
          <w:rFonts w:ascii="Times New Roman" w:hAnsi="Times New Roman" w:cs="Times New Roman"/>
          <w:sz w:val="28"/>
          <w:szCs w:val="28"/>
        </w:rPr>
        <w:t xml:space="preserve"> МОБУ «Гимназия № 1»</w:t>
      </w: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924A97" w:rsidP="00924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924A97" w:rsidP="00924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CAD">
        <w:rPr>
          <w:rFonts w:ascii="Times New Roman" w:hAnsi="Times New Roman" w:cs="Times New Roman"/>
          <w:b/>
          <w:sz w:val="28"/>
          <w:szCs w:val="28"/>
        </w:rPr>
        <w:t>Разработка урока по алгебре в 8 классе</w:t>
      </w:r>
    </w:p>
    <w:p w:rsidR="00BB1CAD" w:rsidRPr="00BB1CAD" w:rsidRDefault="00BB1CAD" w:rsidP="00924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CAD">
        <w:rPr>
          <w:rFonts w:ascii="Times New Roman" w:hAnsi="Times New Roman" w:cs="Times New Roman"/>
          <w:b/>
          <w:sz w:val="28"/>
          <w:szCs w:val="28"/>
        </w:rPr>
        <w:t>Тема: «</w:t>
      </w:r>
      <w:r w:rsidRPr="00BB1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квадратных уравнений. Теорема Виета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24A97" w:rsidRPr="00BB1CAD" w:rsidRDefault="00924A97" w:rsidP="00924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924A97" w:rsidP="00924A97">
      <w:pPr>
        <w:rPr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BB1CAD" w:rsidRDefault="00BB1CAD" w:rsidP="00BB1CAD">
      <w:pPr>
        <w:ind w:left="6120"/>
        <w:rPr>
          <w:rFonts w:ascii="Times New Roman" w:hAnsi="Times New Roman" w:cs="Times New Roman"/>
          <w:sz w:val="28"/>
          <w:szCs w:val="28"/>
        </w:rPr>
      </w:pPr>
    </w:p>
    <w:p w:rsidR="00924A97" w:rsidRPr="00BB1CAD" w:rsidRDefault="00924A97" w:rsidP="00BB1CAD">
      <w:pPr>
        <w:ind w:left="6120"/>
        <w:rPr>
          <w:rFonts w:ascii="Times New Roman" w:hAnsi="Times New Roman" w:cs="Times New Roman"/>
          <w:sz w:val="28"/>
          <w:szCs w:val="28"/>
        </w:rPr>
      </w:pPr>
      <w:r w:rsidRPr="00BB1CAD">
        <w:rPr>
          <w:rFonts w:ascii="Times New Roman" w:hAnsi="Times New Roman" w:cs="Times New Roman"/>
          <w:sz w:val="28"/>
          <w:szCs w:val="28"/>
        </w:rPr>
        <w:t>Выполнил</w:t>
      </w:r>
      <w:r w:rsidR="00BB1CAD" w:rsidRPr="00BB1CAD">
        <w:rPr>
          <w:rFonts w:ascii="Times New Roman" w:hAnsi="Times New Roman" w:cs="Times New Roman"/>
          <w:sz w:val="28"/>
          <w:szCs w:val="28"/>
        </w:rPr>
        <w:t>а</w:t>
      </w:r>
      <w:r w:rsidRPr="00BB1CAD">
        <w:rPr>
          <w:rFonts w:ascii="Times New Roman" w:hAnsi="Times New Roman" w:cs="Times New Roman"/>
          <w:sz w:val="28"/>
          <w:szCs w:val="28"/>
        </w:rPr>
        <w:t xml:space="preserve">: </w:t>
      </w:r>
      <w:r w:rsidR="00BB1CAD" w:rsidRPr="00BB1CAD">
        <w:rPr>
          <w:rFonts w:ascii="Times New Roman" w:hAnsi="Times New Roman" w:cs="Times New Roman"/>
          <w:sz w:val="28"/>
          <w:szCs w:val="28"/>
        </w:rPr>
        <w:t xml:space="preserve">учитель математики  </w:t>
      </w:r>
      <w:r w:rsidRPr="00BB1CAD">
        <w:rPr>
          <w:rFonts w:ascii="Times New Roman" w:hAnsi="Times New Roman" w:cs="Times New Roman"/>
          <w:sz w:val="28"/>
          <w:szCs w:val="28"/>
        </w:rPr>
        <w:t xml:space="preserve">Бареева Светлана  </w:t>
      </w:r>
      <w:proofErr w:type="spellStart"/>
      <w:r w:rsidRPr="00BB1CAD">
        <w:rPr>
          <w:rFonts w:ascii="Times New Roman" w:hAnsi="Times New Roman" w:cs="Times New Roman"/>
          <w:sz w:val="28"/>
          <w:szCs w:val="28"/>
        </w:rPr>
        <w:t>Радиковна</w:t>
      </w:r>
      <w:proofErr w:type="spellEnd"/>
    </w:p>
    <w:p w:rsidR="00924A97" w:rsidRPr="00BB1CAD" w:rsidRDefault="00924A97" w:rsidP="00924A97">
      <w:pPr>
        <w:pStyle w:val="1"/>
        <w:rPr>
          <w:sz w:val="28"/>
          <w:szCs w:val="28"/>
        </w:rPr>
      </w:pPr>
    </w:p>
    <w:p w:rsidR="00924A97" w:rsidRPr="00BB1CAD" w:rsidRDefault="00924A97" w:rsidP="00924A97">
      <w:pPr>
        <w:rPr>
          <w:sz w:val="28"/>
          <w:szCs w:val="28"/>
          <w:lang w:eastAsia="ru-RU"/>
        </w:rPr>
      </w:pPr>
    </w:p>
    <w:p w:rsidR="00924A97" w:rsidRPr="00BB1CAD" w:rsidRDefault="00924A97" w:rsidP="00924A97">
      <w:pPr>
        <w:jc w:val="center"/>
        <w:rPr>
          <w:sz w:val="28"/>
          <w:szCs w:val="28"/>
        </w:rPr>
      </w:pPr>
    </w:p>
    <w:p w:rsidR="00924A97" w:rsidRPr="00BB1CAD" w:rsidRDefault="00BB1CAD" w:rsidP="00924A9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1CAD">
        <w:rPr>
          <w:rFonts w:ascii="Times New Roman" w:hAnsi="Times New Roman" w:cs="Times New Roman"/>
          <w:sz w:val="28"/>
          <w:szCs w:val="28"/>
        </w:rPr>
        <w:t>Нефтекамск</w:t>
      </w:r>
      <w:proofErr w:type="spellEnd"/>
      <w:r w:rsidR="00924A97" w:rsidRPr="00BB1CAD">
        <w:rPr>
          <w:rFonts w:ascii="Times New Roman" w:hAnsi="Times New Roman" w:cs="Times New Roman"/>
          <w:sz w:val="28"/>
          <w:szCs w:val="28"/>
        </w:rPr>
        <w:t xml:space="preserve"> 2014</w:t>
      </w:r>
    </w:p>
    <w:p w:rsidR="00924A97" w:rsidRPr="00BB1CAD" w:rsidRDefault="00924A97" w:rsidP="00924A97">
      <w:pPr>
        <w:rPr>
          <w:b/>
          <w:sz w:val="28"/>
          <w:szCs w:val="28"/>
        </w:rPr>
      </w:pPr>
    </w:p>
    <w:p w:rsidR="00AB1273" w:rsidRDefault="00AB1273" w:rsidP="00924A97">
      <w:pPr>
        <w:rPr>
          <w:b/>
          <w:szCs w:val="28"/>
        </w:rPr>
      </w:pP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"Решение квадратных уравнений. Теорема Виета".</w:t>
      </w:r>
    </w:p>
    <w:p w:rsidR="007A63CA" w:rsidRPr="00815E54" w:rsidRDefault="007A63CA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открытие новых знаний</w:t>
      </w:r>
      <w:r w:rsidR="00AB1273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урока:</w:t>
      </w:r>
    </w:p>
    <w:p w:rsidR="00AB1273" w:rsidRPr="00815E54" w:rsidRDefault="00351AD6" w:rsidP="00AB1273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и систематизировать знания учащихся по теме: “Квадратные уравнения”; </w:t>
      </w:r>
    </w:p>
    <w:p w:rsidR="00351AD6" w:rsidRPr="00815E54" w:rsidRDefault="00351AD6" w:rsidP="00AB1273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определение приведенного квадратного уравнения; доказать Теорему Виета</w:t>
      </w:r>
    </w:p>
    <w:p w:rsidR="00351AD6" w:rsidRPr="00815E54" w:rsidRDefault="00351AD6" w:rsidP="00AB1273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волю и настойчивость для достижения конечных результатов;</w:t>
      </w:r>
    </w:p>
    <w:p w:rsidR="00351AD6" w:rsidRPr="00815E54" w:rsidRDefault="00351AD6" w:rsidP="00AB1273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интерес к математике посредством решения задач.</w:t>
      </w:r>
    </w:p>
    <w:p w:rsidR="007A63CA" w:rsidRPr="00815E54" w:rsidRDefault="00351AD6" w:rsidP="00AB127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B1273" w:rsidRPr="00815E54">
        <w:rPr>
          <w:rFonts w:ascii="Times New Roman" w:hAnsi="Times New Roman" w:cs="Times New Roman"/>
          <w:b/>
          <w:sz w:val="28"/>
          <w:szCs w:val="28"/>
        </w:rPr>
        <w:t>Задачи  урока.</w:t>
      </w:r>
    </w:p>
    <w:p w:rsidR="007A63CA" w:rsidRPr="00815E54" w:rsidRDefault="00AB1273" w:rsidP="00AB1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="007A63CA" w:rsidRPr="00815E5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5E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63CA" w:rsidRPr="00815E54">
        <w:rPr>
          <w:rFonts w:ascii="Times New Roman" w:hAnsi="Times New Roman" w:cs="Times New Roman"/>
          <w:sz w:val="28"/>
          <w:szCs w:val="28"/>
        </w:rPr>
        <w:t>организовать деятельность учащихся по изучению нового материала,</w:t>
      </w:r>
      <w:r w:rsidRPr="00815E54">
        <w:rPr>
          <w:rFonts w:ascii="Times New Roman" w:hAnsi="Times New Roman" w:cs="Times New Roman"/>
          <w:sz w:val="28"/>
          <w:szCs w:val="28"/>
        </w:rPr>
        <w:t xml:space="preserve"> </w:t>
      </w:r>
      <w:r w:rsidR="007A63CA" w:rsidRPr="00815E54">
        <w:rPr>
          <w:rFonts w:ascii="Times New Roman" w:hAnsi="Times New Roman" w:cs="Times New Roman"/>
          <w:sz w:val="28"/>
          <w:szCs w:val="28"/>
        </w:rPr>
        <w:t>формировать  познавательные и регулятивные универсальные  учебные действия.</w:t>
      </w:r>
    </w:p>
    <w:p w:rsidR="007A63CA" w:rsidRPr="00815E54" w:rsidRDefault="007A63CA" w:rsidP="00AB1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  <w:r w:rsidRPr="00815E54">
        <w:rPr>
          <w:rFonts w:ascii="Times New Roman" w:hAnsi="Times New Roman" w:cs="Times New Roman"/>
          <w:sz w:val="28"/>
          <w:szCs w:val="28"/>
        </w:rPr>
        <w:t xml:space="preserve">воспитывать у учащихся интерес к предмету, умение работать </w:t>
      </w:r>
      <w:proofErr w:type="gramStart"/>
      <w:r w:rsidRPr="00815E54">
        <w:rPr>
          <w:rFonts w:ascii="Times New Roman" w:hAnsi="Times New Roman" w:cs="Times New Roman"/>
          <w:sz w:val="28"/>
          <w:szCs w:val="28"/>
        </w:rPr>
        <w:t>парах</w:t>
      </w:r>
      <w:proofErr w:type="gramEnd"/>
      <w:r w:rsidRPr="00815E54">
        <w:rPr>
          <w:rFonts w:ascii="Times New Roman" w:hAnsi="Times New Roman" w:cs="Times New Roman"/>
          <w:sz w:val="28"/>
          <w:szCs w:val="28"/>
        </w:rPr>
        <w:t xml:space="preserve">, умение слушать товарища, самостоятельность, навыки самоконтроля. </w:t>
      </w:r>
    </w:p>
    <w:p w:rsidR="007A63CA" w:rsidRPr="00815E54" w:rsidRDefault="007A63CA" w:rsidP="00AB1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  <w:r w:rsidRPr="00815E54">
        <w:rPr>
          <w:rFonts w:ascii="Times New Roman" w:hAnsi="Times New Roman" w:cs="Times New Roman"/>
          <w:sz w:val="28"/>
          <w:szCs w:val="28"/>
        </w:rPr>
        <w:t>развивать восприятие, логическое и математическое мышление, умение связывать изученный материал с новым, анализировать, выделять главное, знакомить учащихся с историей развития математики.</w:t>
      </w: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Учащийся должен знать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теорему Виета для вычисления корней квадратного уравнения.</w:t>
      </w: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Учащийся должен уметь: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применять полученные знания к решению приведенного квадратного уравнения.</w:t>
      </w:r>
    </w:p>
    <w:p w:rsidR="00AB1273" w:rsidRPr="00815E54" w:rsidRDefault="00AB1273" w:rsidP="00845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 интерактивная доска, </w:t>
      </w:r>
      <w:r w:rsidR="008459D0" w:rsidRPr="008459D0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SMART </w:t>
      </w:r>
      <w:proofErr w:type="spellStart"/>
      <w:r w:rsidR="008459D0" w:rsidRPr="008459D0">
        <w:rPr>
          <w:rFonts w:ascii="Times New Roman" w:hAnsi="Times New Roman" w:cs="Times New Roman"/>
          <w:color w:val="000000"/>
          <w:sz w:val="28"/>
          <w:szCs w:val="28"/>
        </w:rPr>
        <w:t>Notebook</w:t>
      </w:r>
      <w:proofErr w:type="spellEnd"/>
      <w:r w:rsidR="008459D0">
        <w:rPr>
          <w:color w:val="000000"/>
          <w:sz w:val="28"/>
          <w:szCs w:val="28"/>
        </w:rPr>
        <w:t xml:space="preserve">, 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 по теме урока</w:t>
      </w:r>
      <w:r w:rsidR="00845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.1), </w:t>
      </w:r>
      <w:r w:rsidR="00FB73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сообщению по Теореме Виета (</w:t>
      </w:r>
      <w:hyperlink r:id="rId5" w:history="1">
        <w:r w:rsidRPr="00815E5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прилож.</w:t>
        </w:r>
      </w:hyperlink>
      <w:r w:rsidRPr="00815E54">
        <w:rPr>
          <w:rFonts w:ascii="Times New Roman" w:hAnsi="Times New Roman" w:cs="Times New Roman"/>
          <w:sz w:val="28"/>
          <w:szCs w:val="28"/>
        </w:rPr>
        <w:t>2).</w:t>
      </w:r>
    </w:p>
    <w:p w:rsidR="008459D0" w:rsidRDefault="008459D0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9D0" w:rsidRDefault="008459D0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9D0" w:rsidRDefault="008459D0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506" w:rsidRPr="00815E54" w:rsidRDefault="00D0450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урока:</w:t>
      </w:r>
    </w:p>
    <w:p w:rsidR="00D04506" w:rsidRPr="008459D0" w:rsidRDefault="00D04506" w:rsidP="008459D0">
      <w:pPr>
        <w:pStyle w:val="a8"/>
        <w:numPr>
          <w:ilvl w:val="0"/>
          <w:numId w:val="1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9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</w:t>
      </w:r>
    </w:p>
    <w:p w:rsidR="008459D0" w:rsidRPr="008459D0" w:rsidRDefault="00D04506" w:rsidP="008459D0">
      <w:pPr>
        <w:pStyle w:val="a8"/>
        <w:numPr>
          <w:ilvl w:val="0"/>
          <w:numId w:val="1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Мотивация к учебной деятельности.</w:t>
      </w:r>
      <w:r w:rsidR="008459D0" w:rsidRPr="00845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59D0" w:rsidRPr="008459D0" w:rsidRDefault="00D04506" w:rsidP="008459D0">
      <w:pPr>
        <w:pStyle w:val="a8"/>
        <w:numPr>
          <w:ilvl w:val="0"/>
          <w:numId w:val="17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Выявление места и причины затруднения.</w:t>
      </w:r>
    </w:p>
    <w:p w:rsidR="00D04506" w:rsidRPr="008459D0" w:rsidRDefault="00D04506" w:rsidP="008459D0">
      <w:pPr>
        <w:pStyle w:val="a8"/>
        <w:numPr>
          <w:ilvl w:val="0"/>
          <w:numId w:val="1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Построение проекта, выход из затруднений.</w:t>
      </w:r>
    </w:p>
    <w:p w:rsidR="00D04506" w:rsidRPr="008459D0" w:rsidRDefault="00D04506" w:rsidP="008459D0">
      <w:pPr>
        <w:pStyle w:val="a8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Реализация построенного проекта.</w:t>
      </w:r>
    </w:p>
    <w:p w:rsidR="00C200FF" w:rsidRPr="008459D0" w:rsidRDefault="00C200FF" w:rsidP="008459D0">
      <w:pPr>
        <w:pStyle w:val="a8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Первичное закрепление с проговариванием внешней речи</w:t>
      </w:r>
    </w:p>
    <w:p w:rsidR="00C200FF" w:rsidRPr="008459D0" w:rsidRDefault="00C200FF" w:rsidP="008459D0">
      <w:pPr>
        <w:pStyle w:val="a8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с самопроверкой по эталону</w:t>
      </w:r>
    </w:p>
    <w:p w:rsidR="00C200FF" w:rsidRPr="008459D0" w:rsidRDefault="00C200FF" w:rsidP="008459D0">
      <w:pPr>
        <w:pStyle w:val="a8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Включение в систему знаний и повторение</w:t>
      </w:r>
    </w:p>
    <w:p w:rsidR="00C200FF" w:rsidRPr="008459D0" w:rsidRDefault="00C200FF" w:rsidP="008459D0">
      <w:pPr>
        <w:pStyle w:val="a8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459D0">
        <w:rPr>
          <w:rFonts w:ascii="Times New Roman" w:hAnsi="Times New Roman" w:cs="Times New Roman"/>
          <w:color w:val="000000"/>
          <w:sz w:val="28"/>
          <w:szCs w:val="28"/>
        </w:rPr>
        <w:t>Рефлексия учебной деятельности</w:t>
      </w:r>
    </w:p>
    <w:p w:rsidR="00351AD6" w:rsidRPr="00815E54" w:rsidRDefault="00351AD6" w:rsidP="00AB12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урока.</w:t>
      </w: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5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</w:t>
      </w:r>
    </w:p>
    <w:p w:rsidR="0096788F" w:rsidRPr="00815E54" w:rsidRDefault="005B09A8" w:rsidP="00AB127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сесть за парты,  ученики отвечают на устные вопросы учителя по данной теме:</w:t>
      </w:r>
    </w:p>
    <w:p w:rsidR="005B09A8" w:rsidRPr="00815E54" w:rsidRDefault="005B09A8" w:rsidP="00AB1273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” Какие уравнения называются квадратными?”</w:t>
      </w:r>
    </w:p>
    <w:p w:rsidR="0096788F" w:rsidRPr="00815E54" w:rsidRDefault="005B09A8" w:rsidP="00AB1273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“ Какие разновидности квадратных уравнений вы знаете?”</w:t>
      </w:r>
    </w:p>
    <w:p w:rsidR="0096788F" w:rsidRPr="00815E54" w:rsidRDefault="0096788F" w:rsidP="00AB1273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“Как решаются такие уравнения? “.   “</w:t>
      </w:r>
      <w:r w:rsidRPr="00815E54">
        <w:rPr>
          <w:rFonts w:ascii="Times New Roman" w:hAnsi="Times New Roman" w:cs="Times New Roman"/>
          <w:sz w:val="28"/>
          <w:szCs w:val="28"/>
        </w:rPr>
        <w:t>Когда КВУР имеет одно решение?”</w:t>
      </w:r>
    </w:p>
    <w:p w:rsidR="005B09A8" w:rsidRPr="00815E54" w:rsidRDefault="0096788F" w:rsidP="00AB1273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hAnsi="Times New Roman" w:cs="Times New Roman"/>
          <w:sz w:val="28"/>
          <w:szCs w:val="28"/>
        </w:rPr>
        <w:t>“ Два решения? “   “Ни одного решения?”</w:t>
      </w:r>
    </w:p>
    <w:p w:rsidR="000866C3" w:rsidRPr="00815E54" w:rsidRDefault="000866C3" w:rsidP="00AB1273">
      <w:pPr>
        <w:framePr w:hSpace="180" w:wrap="around" w:vAnchor="page" w:hAnchor="page" w:x="1669" w:y="840"/>
        <w:spacing w:after="0" w:line="360" w:lineRule="auto"/>
        <w:ind w:firstLine="1152"/>
        <w:jc w:val="both"/>
        <w:rPr>
          <w:rFonts w:ascii="Times New Roman" w:hAnsi="Times New Roman" w:cs="Times New Roman"/>
          <w:sz w:val="28"/>
          <w:szCs w:val="28"/>
        </w:rPr>
      </w:pPr>
    </w:p>
    <w:p w:rsidR="00550A8C" w:rsidRPr="00815E54" w:rsidRDefault="000866C3" w:rsidP="00AB1273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hAnsi="Times New Roman" w:cs="Times New Roman"/>
          <w:sz w:val="28"/>
          <w:szCs w:val="28"/>
        </w:rPr>
        <w:t>Назовите формулу дискриминанта, формулу корней КВУР.</w:t>
      </w:r>
    </w:p>
    <w:p w:rsidR="00351AD6" w:rsidRPr="00815E54" w:rsidRDefault="00351AD6" w:rsidP="00AB127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</w:t>
      </w:r>
      <w:r w:rsidR="00BE3CF8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 знания теории на практике, </w:t>
      </w:r>
      <w:r w:rsidR="00BE3CF8" w:rsidRPr="00815E54">
        <w:rPr>
          <w:rFonts w:ascii="Times New Roman" w:hAnsi="Times New Roman" w:cs="Times New Roman"/>
          <w:sz w:val="28"/>
          <w:szCs w:val="28"/>
        </w:rPr>
        <w:t xml:space="preserve"> по одному слабому или среднему ученику с каждого ряда 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решают квадратные уравнения</w:t>
      </w:r>
      <w:r w:rsidR="00BE3CF8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доски в два этапа. Сначала неполные затем полные КВУР.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CF8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E3CF8"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</w:t>
      </w:r>
      <w:r w:rsidR="00BE3CF8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.1)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0A8C" w:rsidRPr="00815E54" w:rsidRDefault="00504272" w:rsidP="00AB1273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882F13"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Мотивация к учебной деятельности.</w:t>
      </w:r>
    </w:p>
    <w:p w:rsidR="00504272" w:rsidRPr="00815E54" w:rsidRDefault="00504272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Ученикам предлагается решить следующие задания из ЕГЭ прошлых лет</w:t>
      </w:r>
      <w:proofErr w:type="gramStart"/>
      <w:r w:rsidRPr="00815E5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proofErr w:type="gramEnd"/>
      <w:r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рилож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:rsidR="009E20E3" w:rsidRPr="00815E54" w:rsidRDefault="009E20E3" w:rsidP="00AB1273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Выявление места и причины затруднения.</w:t>
      </w:r>
      <w:r w:rsidR="00C5407C"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Построение проекта, выход из затруднений.</w:t>
      </w:r>
    </w:p>
    <w:p w:rsidR="009E20E3" w:rsidRPr="00815E54" w:rsidRDefault="009E20E3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Учитель задает вопро</w:t>
      </w:r>
      <w:r w:rsidR="00550A8C" w:rsidRPr="00815E5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15E54">
        <w:rPr>
          <w:rFonts w:ascii="Times New Roman" w:hAnsi="Times New Roman" w:cs="Times New Roman"/>
          <w:color w:val="000000"/>
          <w:sz w:val="28"/>
          <w:szCs w:val="28"/>
        </w:rPr>
        <w:t>ы:</w:t>
      </w:r>
    </w:p>
    <w:p w:rsidR="00AB1273" w:rsidRPr="00815E54" w:rsidRDefault="009E20E3" w:rsidP="00AB1273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знакомого? </w:t>
      </w:r>
    </w:p>
    <w:p w:rsidR="00AB1273" w:rsidRPr="00815E54" w:rsidRDefault="009E20E3" w:rsidP="00AB1273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Сколько часов на ЕГЭ? </w:t>
      </w:r>
    </w:p>
    <w:p w:rsidR="00AB1273" w:rsidRPr="00815E54" w:rsidRDefault="009E20E3" w:rsidP="00AB1273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Сколько заданий?</w:t>
      </w:r>
      <w:r w:rsidR="00550A8C"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E20E3" w:rsidRPr="00815E54" w:rsidRDefault="00550A8C" w:rsidP="00AB1273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Нужно ли сэкономить время для решения?</w:t>
      </w:r>
      <w:r w:rsidR="002E3ADC"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(Да, но </w:t>
      </w:r>
      <w:r w:rsidR="0004132B" w:rsidRPr="00815E54">
        <w:rPr>
          <w:rFonts w:ascii="Times New Roman" w:hAnsi="Times New Roman" w:cs="Times New Roman"/>
          <w:color w:val="000000"/>
          <w:sz w:val="28"/>
          <w:szCs w:val="28"/>
        </w:rPr>
        <w:t>как?)</w:t>
      </w:r>
    </w:p>
    <w:p w:rsidR="0004132B" w:rsidRPr="00815E54" w:rsidRDefault="0004132B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AB1273"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>Реализация построенного проекта</w:t>
      </w:r>
      <w:r w:rsidRPr="00815E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62F4" w:rsidRPr="00815E54" w:rsidRDefault="002262F4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</w:t>
      </w:r>
    </w:p>
    <w:p w:rsidR="002262F4" w:rsidRPr="00815E54" w:rsidRDefault="002262F4" w:rsidP="00AB1273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уравнение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2</m:t>
            </m:r>
          </m:sup>
        </m:sSup>
      </m:oMath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x+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=0.</w:t>
      </w:r>
    </w:p>
    <w:p w:rsidR="002262F4" w:rsidRPr="00815E54" w:rsidRDefault="002262F4" w:rsidP="00AB1273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Запишем число  21 в виде произведения </w:t>
      </w:r>
    </w:p>
    <w:p w:rsidR="002262F4" w:rsidRPr="00815E54" w:rsidRDefault="002262F4" w:rsidP="00AB1273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Найдём сумму множителей</w:t>
      </w:r>
    </w:p>
    <w:p w:rsidR="002262F4" w:rsidRPr="00815E54" w:rsidRDefault="002262F4" w:rsidP="00AB1273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заметили?</w:t>
      </w:r>
    </w:p>
    <w:p w:rsidR="002262F4" w:rsidRPr="00815E54" w:rsidRDefault="002262F4" w:rsidP="00AB1273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Проверим!</w:t>
      </w:r>
    </w:p>
    <w:p w:rsidR="002262F4" w:rsidRPr="00815E54" w:rsidRDefault="002262F4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Ученики:</w:t>
      </w:r>
    </w:p>
    <w:p w:rsidR="002262F4" w:rsidRPr="00815E54" w:rsidRDefault="002262F4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1*21=21, 1+21=22</w:t>
      </w:r>
    </w:p>
    <w:p w:rsidR="002262F4" w:rsidRPr="00815E54" w:rsidRDefault="002262F4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3*7=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21, 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3+7=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  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 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</w:t>
      </w:r>
    </w:p>
    <w:p w:rsidR="002262F4" w:rsidRPr="00815E54" w:rsidRDefault="002262F4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3*3-10*3+21=0                 7*7-10*7+21=0  Числа 3 и 7 являются корнями уравнения.  </w:t>
      </w:r>
    </w:p>
    <w:p w:rsidR="00AB1273" w:rsidRPr="00815E54" w:rsidRDefault="00310A68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Аналогично рассматриваются уравнения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2</m:t>
            </m:r>
          </m:sup>
        </m:sSup>
      </m:oMath>
      <w:r w:rsidR="003B476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B4767"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3B476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x+</w:t>
      </w:r>
      <w:r w:rsidR="003B4767"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3B476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=0 и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+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9</m:t>
        </m:r>
      </m:oMath>
      <w:r w:rsidR="003B476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x+</w:t>
      </w:r>
      <w:r w:rsidR="003B4767"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="003B476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=0. В последнем возникает проблемная ситуация:</w:t>
      </w:r>
      <w:r w:rsidR="00CE44ED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проверке корни 4 и 5 не подходят. </w:t>
      </w:r>
    </w:p>
    <w:p w:rsidR="003B4767" w:rsidRPr="00815E54" w:rsidRDefault="00CE44ED" w:rsidP="00AB12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делают</w:t>
      </w:r>
      <w:r w:rsidR="00AB1273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вывод, что нужно взять противоположные числа -4 и -5, а затем формулируют теорему </w:t>
      </w:r>
      <w:proofErr w:type="gramStart"/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приведенного КВУР.</w:t>
      </w:r>
    </w:p>
    <w:p w:rsidR="00EC334D" w:rsidRPr="00815E54" w:rsidRDefault="00EC334D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Первичное закрепление с проговариванием внешней речи.</w:t>
      </w:r>
    </w:p>
    <w:p w:rsidR="00F16FA9" w:rsidRPr="00815E54" w:rsidRDefault="00EC334D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Ученики записывают теорему в тетрадях.</w:t>
      </w:r>
    </w:p>
    <w:p w:rsidR="002E3ADC" w:rsidRPr="00815E54" w:rsidRDefault="00AB1273" w:rsidP="00AB12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F16FA9" w:rsidRPr="00815E54">
        <w:rPr>
          <w:rFonts w:ascii="Times New Roman" w:hAnsi="Times New Roman" w:cs="Times New Roman"/>
          <w:color w:val="000000"/>
          <w:sz w:val="28"/>
          <w:szCs w:val="28"/>
        </w:rPr>
        <w:t>ченик</w:t>
      </w:r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, которому было дано опережающее домашнее задание, </w:t>
      </w:r>
      <w:r w:rsidR="00F16FA9"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3ADC" w:rsidRPr="00815E54">
        <w:rPr>
          <w:rFonts w:ascii="Times New Roman" w:hAnsi="Times New Roman" w:cs="Times New Roman"/>
          <w:color w:val="000000"/>
          <w:sz w:val="28"/>
          <w:szCs w:val="28"/>
        </w:rPr>
        <w:t>знакомит одноклассников с биографией французского математика Ф.Виета</w:t>
      </w:r>
      <w:proofErr w:type="gramStart"/>
      <w:r w:rsidRPr="00815E5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3ADC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2E3ADC"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proofErr w:type="gramEnd"/>
      <w:r w:rsidR="002E3ADC"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рилож</w:t>
      </w:r>
      <w:r w:rsidR="002E3ADC"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.3)</w:t>
      </w:r>
    </w:p>
    <w:p w:rsidR="004A0CBF" w:rsidRPr="00815E54" w:rsidRDefault="002E3ADC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5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Самостоятельная работа с самопроверкой по эталону</w:t>
      </w:r>
      <w:r w:rsidRPr="00815E5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A0CBF"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Сильный ученик идет доказывать теорему у доски.</w:t>
      </w:r>
    </w:p>
    <w:p w:rsidR="002E3ADC" w:rsidRPr="00815E54" w:rsidRDefault="004A0CBF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E5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Остальные восьмиклассники решают КВУР с помощью теоремы Виета устно и тут же проверяют себя (Интерактивная доска.</w:t>
      </w:r>
      <w:proofErr w:type="gramEnd"/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 Шторка.)</w:t>
      </w:r>
      <w:r w:rsidR="00AB1273" w:rsidRPr="00815E54">
        <w:rPr>
          <w:rFonts w:ascii="Times New Roman" w:hAnsi="Times New Roman" w:cs="Times New Roman"/>
          <w:color w:val="000000"/>
          <w:sz w:val="28"/>
          <w:szCs w:val="28"/>
        </w:rPr>
        <w:t>, з</w:t>
      </w: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 составляют </w:t>
      </w:r>
      <w:proofErr w:type="gramStart"/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приведенное</w:t>
      </w:r>
      <w:proofErr w:type="gramEnd"/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КВУР, по известным корням 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15E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</w:t>
      </w: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.4)</w:t>
      </w:r>
    </w:p>
    <w:p w:rsidR="002E3ADC" w:rsidRPr="00815E54" w:rsidRDefault="002E3ADC" w:rsidP="00AB1273">
      <w:pPr>
        <w:framePr w:hSpace="180" w:wrap="around" w:vAnchor="page" w:hAnchor="page" w:x="1669" w:y="84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315B" w:rsidRPr="00815E54" w:rsidRDefault="00EC334D" w:rsidP="00AB1273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A0CBF" w:rsidRPr="00815E5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9F315B" w:rsidRPr="00815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F315B"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Включение в систему знаний и повторение.</w:t>
      </w:r>
    </w:p>
    <w:p w:rsidR="00E23636" w:rsidRPr="00815E54" w:rsidRDefault="00E23636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Ученики изучают доказательство теоремы, выполненное сильным учеником.</w:t>
      </w:r>
    </w:p>
    <w:p w:rsidR="006A240F" w:rsidRPr="00815E54" w:rsidRDefault="006A240F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  <w:u w:val="single"/>
        </w:rPr>
        <w:t>(прилож.5)</w:t>
      </w:r>
    </w:p>
    <w:p w:rsidR="00E23636" w:rsidRPr="00815E54" w:rsidRDefault="00E23636" w:rsidP="00AB1273">
      <w:pPr>
        <w:pStyle w:val="a8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 быть, если КВУР не является приведенным?</w:t>
      </w:r>
    </w:p>
    <w:p w:rsidR="00E23636" w:rsidRPr="00815E54" w:rsidRDefault="00E23636" w:rsidP="00AB1273">
      <w:pPr>
        <w:pStyle w:val="a8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поделить на </w:t>
      </w:r>
      <w:r w:rsidR="00C86337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 а.</w:t>
      </w:r>
    </w:p>
    <w:p w:rsidR="00E23636" w:rsidRPr="00815E54" w:rsidRDefault="00E23636" w:rsidP="00AB1273">
      <w:pPr>
        <w:pStyle w:val="a8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как будет выглядеть теорема?</w:t>
      </w:r>
    </w:p>
    <w:p w:rsidR="00C86337" w:rsidRPr="00815E54" w:rsidRDefault="00C86337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формулируют и записывают обобщенную теорему Виета.</w:t>
      </w:r>
    </w:p>
    <w:p w:rsidR="00C86337" w:rsidRPr="00815E54" w:rsidRDefault="00C86337" w:rsidP="00AB1273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815E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Рефлексия учебной деятельности.</w:t>
      </w:r>
    </w:p>
    <w:p w:rsidR="007F46D2" w:rsidRPr="00815E54" w:rsidRDefault="0018003F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ли можно применять теорему Виета</w:t>
      </w:r>
      <w:r w:rsidR="007F46D2"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F46D2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 xml:space="preserve">Нет. Только для тех,  где </w:t>
      </w:r>
      <w:r w:rsidRPr="00815E54">
        <w:rPr>
          <w:rFonts w:ascii="Times New Roman" w:hAnsi="Times New Roman" w:cs="Times New Roman"/>
          <w:sz w:val="28"/>
          <w:szCs w:val="28"/>
        </w:rPr>
        <w:t xml:space="preserve"> дискриминант  больше нуля.</w:t>
      </w:r>
    </w:p>
    <w:p w:rsidR="007F46D2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 ли удобно применять эту теорему?</w:t>
      </w:r>
    </w:p>
    <w:p w:rsidR="007F46D2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sz w:val="28"/>
          <w:szCs w:val="28"/>
        </w:rPr>
        <w:t>Нет. Иногда проще решить КВУР по формулам.</w:t>
      </w:r>
    </w:p>
    <w:p w:rsidR="007F46D2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польза теоремы?</w:t>
      </w:r>
    </w:p>
    <w:p w:rsidR="007F46D2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sz w:val="28"/>
          <w:szCs w:val="28"/>
        </w:rPr>
        <w:t>Можно быстро решить КВУР, а так же проверить решенное.</w:t>
      </w:r>
    </w:p>
    <w:p w:rsidR="004A0CBF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Проверьте домашнюю работу. </w:t>
      </w:r>
    </w:p>
    <w:p w:rsidR="0018003F" w:rsidRPr="00815E54" w:rsidRDefault="007F46D2" w:rsidP="00AB1273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новое задание.</w:t>
      </w:r>
    </w:p>
    <w:p w:rsidR="0018003F" w:rsidRPr="00815E54" w:rsidRDefault="0018003F" w:rsidP="00AB1273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 фразы:</w:t>
      </w:r>
    </w:p>
    <w:p w:rsidR="0018003F" w:rsidRPr="00815E54" w:rsidRDefault="0018003F" w:rsidP="00AB1273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ind w:left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я узнал…</w:t>
      </w:r>
    </w:p>
    <w:p w:rsidR="0018003F" w:rsidRPr="00815E54" w:rsidRDefault="0018003F" w:rsidP="00AB1273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ind w:left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я повторил…</w:t>
      </w:r>
    </w:p>
    <w:p w:rsidR="0018003F" w:rsidRPr="00815E54" w:rsidRDefault="0018003F" w:rsidP="00AB1273">
      <w:pPr>
        <w:pStyle w:val="a8"/>
        <w:numPr>
          <w:ilvl w:val="0"/>
          <w:numId w:val="16"/>
        </w:numPr>
        <w:spacing w:after="0" w:line="360" w:lineRule="auto"/>
        <w:ind w:left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я закрепил</w:t>
      </w:r>
    </w:p>
    <w:p w:rsidR="007F46D2" w:rsidRPr="00815E54" w:rsidRDefault="0071542D" w:rsidP="00AB127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за урок!</w:t>
      </w:r>
    </w:p>
    <w:p w:rsidR="007F46D2" w:rsidRPr="00AB1273" w:rsidRDefault="007F46D2" w:rsidP="00AB127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6D2" w:rsidRDefault="007F46D2" w:rsidP="007F46D2">
      <w:pPr>
        <w:rPr>
          <w:rFonts w:ascii="Calibri" w:hAnsi="Calibri"/>
          <w:color w:val="000000"/>
          <w:sz w:val="28"/>
          <w:szCs w:val="28"/>
        </w:rPr>
      </w:pPr>
    </w:p>
    <w:p w:rsidR="00815E54" w:rsidRDefault="00815E54" w:rsidP="00815E5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815E54" w:rsidRDefault="00815E54" w:rsidP="00815E5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815E54" w:rsidRDefault="00815E54" w:rsidP="00815E5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815E54" w:rsidRDefault="00815E54" w:rsidP="00815E5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0C2497" w:rsidRPr="00815E54" w:rsidRDefault="000C2497" w:rsidP="00815E5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9Х</w:t>
      </w:r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 </w:t>
      </w:r>
      <w:r w:rsidRPr="008459D0">
        <w:rPr>
          <w:rFonts w:ascii="Times New Roman" w:hAnsi="Times New Roman" w:cs="Times New Roman"/>
          <w:b/>
          <w:sz w:val="28"/>
          <w:szCs w:val="28"/>
        </w:rPr>
        <w:t xml:space="preserve">+4 =  18х 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8459D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15E54" w:rsidRPr="00845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9D0">
        <w:rPr>
          <w:rFonts w:ascii="Times New Roman" w:hAnsi="Times New Roman" w:cs="Times New Roman"/>
          <w:b/>
          <w:sz w:val="28"/>
          <w:szCs w:val="28"/>
        </w:rPr>
        <w:t>3х = 0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8459D0">
        <w:rPr>
          <w:rFonts w:ascii="Times New Roman" w:hAnsi="Times New Roman" w:cs="Times New Roman"/>
          <w:b/>
          <w:sz w:val="28"/>
          <w:szCs w:val="28"/>
        </w:rPr>
        <w:t xml:space="preserve"> + 20х +91 = 0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4Х</w:t>
      </w:r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8459D0">
        <w:rPr>
          <w:rFonts w:ascii="Times New Roman" w:hAnsi="Times New Roman" w:cs="Times New Roman"/>
          <w:b/>
          <w:sz w:val="28"/>
          <w:szCs w:val="28"/>
        </w:rPr>
        <w:t xml:space="preserve"> = х-1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4Х</w:t>
      </w:r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 </w:t>
      </w:r>
      <w:r w:rsidRPr="008459D0">
        <w:rPr>
          <w:rFonts w:ascii="Times New Roman" w:hAnsi="Times New Roman" w:cs="Times New Roman"/>
          <w:b/>
          <w:sz w:val="28"/>
          <w:szCs w:val="28"/>
        </w:rPr>
        <w:t>-9=0</w:t>
      </w:r>
    </w:p>
    <w:p w:rsidR="000C2497" w:rsidRPr="008459D0" w:rsidRDefault="000C2497" w:rsidP="000C2497">
      <w:pPr>
        <w:pStyle w:val="a8"/>
        <w:numPr>
          <w:ilvl w:val="0"/>
          <w:numId w:val="7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D0">
        <w:rPr>
          <w:rFonts w:ascii="Times New Roman" w:hAnsi="Times New Roman" w:cs="Times New Roman"/>
          <w:b/>
          <w:sz w:val="28"/>
          <w:szCs w:val="28"/>
        </w:rPr>
        <w:t>5х</w:t>
      </w:r>
      <w:r w:rsidRPr="008459D0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 </w:t>
      </w:r>
      <w:r w:rsidRPr="008459D0">
        <w:rPr>
          <w:rFonts w:ascii="Times New Roman" w:hAnsi="Times New Roman" w:cs="Times New Roman"/>
          <w:b/>
          <w:sz w:val="28"/>
          <w:szCs w:val="28"/>
        </w:rPr>
        <w:t>+25 = 0</w:t>
      </w:r>
    </w:p>
    <w:p w:rsidR="000C2497" w:rsidRPr="008459D0" w:rsidRDefault="000C2497" w:rsidP="000C2497">
      <w:pPr>
        <w:pStyle w:val="a8"/>
        <w:spacing w:before="100" w:beforeAutospacing="1" w:after="100" w:afterAutospacing="1"/>
        <w:ind w:left="1353"/>
        <w:rPr>
          <w:rFonts w:ascii="Times New Roman" w:hAnsi="Times New Roman" w:cs="Times New Roman"/>
          <w:b/>
          <w:sz w:val="44"/>
          <w:szCs w:val="44"/>
        </w:rPr>
      </w:pPr>
    </w:p>
    <w:p w:rsidR="000C2497" w:rsidRPr="00815E54" w:rsidRDefault="000C2497" w:rsidP="00815E54">
      <w:pPr>
        <w:pStyle w:val="a8"/>
        <w:spacing w:before="100" w:beforeAutospacing="1" w:after="100" w:afterAutospacing="1"/>
        <w:ind w:left="1353"/>
        <w:jc w:val="right"/>
        <w:rPr>
          <w:rFonts w:ascii="Times New Roman" w:hAnsi="Times New Roman" w:cs="Times New Roman"/>
          <w:sz w:val="28"/>
          <w:szCs w:val="28"/>
        </w:rPr>
      </w:pPr>
      <w:r w:rsidRPr="00815E5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C2497" w:rsidRPr="00815E54" w:rsidRDefault="000C2497" w:rsidP="00815E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hAnsi="Times New Roman" w:cs="Times New Roman"/>
          <w:b/>
          <w:sz w:val="28"/>
          <w:szCs w:val="28"/>
        </w:rPr>
        <w:t>С3</w:t>
      </w:r>
    </w:p>
    <w:p w:rsidR="000C2497" w:rsidRPr="00815E54" w:rsidRDefault="000C2497" w:rsidP="00815E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hAnsi="Times New Roman" w:cs="Times New Roman"/>
          <w:b/>
          <w:sz w:val="28"/>
          <w:szCs w:val="28"/>
        </w:rPr>
        <w:t>Пробный ЕГЭ 2010г.</w:t>
      </w:r>
    </w:p>
    <w:p w:rsidR="000C2497" w:rsidRPr="00815E54" w:rsidRDefault="00285A68" w:rsidP="00815E54">
      <w:pPr>
        <w:jc w:val="both"/>
        <w:rPr>
          <w:rFonts w:ascii="Times New Roman" w:hAnsi="Times New Roman" w:cs="Times New Roman"/>
          <w:b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Times New Roman" w:cs="Times New Roman"/>
                  <w:b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Times New Roman" w:cs="Times New Roman"/>
                      <w:b/>
                      <w:i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)</m:t>
                  </m:r>
                  <m:rad>
                    <m:rad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21</m:t>
                      </m:r>
                    </m:e>
                  </m:rad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≥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≥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eqArr>
            </m:e>
          </m:d>
        </m:oMath>
      </m:oMathPara>
    </w:p>
    <w:p w:rsidR="000C2497" w:rsidRPr="00815E54" w:rsidRDefault="000C2497" w:rsidP="00815E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hAnsi="Times New Roman" w:cs="Times New Roman"/>
          <w:b/>
          <w:sz w:val="28"/>
          <w:szCs w:val="28"/>
        </w:rPr>
        <w:t>С3.</w:t>
      </w:r>
    </w:p>
    <w:p w:rsidR="000C2497" w:rsidRPr="00815E54" w:rsidRDefault="000C2497" w:rsidP="00815E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hAnsi="Times New Roman" w:cs="Times New Roman"/>
          <w:b/>
          <w:sz w:val="28"/>
          <w:szCs w:val="28"/>
        </w:rPr>
        <w:t>Пробный ЕГЭ 2013г.</w:t>
      </w:r>
    </w:p>
    <w:p w:rsidR="000C2497" w:rsidRPr="00815E54" w:rsidRDefault="00285A68" w:rsidP="00815E54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Times New Roman" w:cs="Times New Roman"/>
                  <w:b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Times New Roman" w:cs="Times New Roman"/>
                      <w:b/>
                      <w:i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20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)</m:t>
                  </m:r>
                  <m:rad>
                    <m:rad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7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х-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≥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ad>
                    <m:rad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  <m:rad>
                    <m:radPr>
                      <m:ctrlPr>
                        <w:rPr>
                          <w:rFonts w:ascii="Cambria Math" w:eastAsia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&gt;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57</m:t>
                  </m:r>
                </m:e>
              </m:eqArr>
            </m:e>
          </m:d>
        </m:oMath>
      </m:oMathPara>
    </w:p>
    <w:p w:rsidR="000C2497" w:rsidRPr="00815E54" w:rsidRDefault="000C2497" w:rsidP="00815E54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5E54" w:rsidRDefault="00815E54" w:rsidP="00815E54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0C2497" w:rsidRPr="00815E54" w:rsidRDefault="00815E54" w:rsidP="00815E5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95525" cy="3017520"/>
            <wp:effectExtent l="19050" t="0" r="9525" b="0"/>
            <wp:wrapThrough wrapText="bothSides">
              <wp:wrapPolygon edited="0">
                <wp:start x="-179" y="0"/>
                <wp:lineTo x="-179" y="21409"/>
                <wp:lineTo x="21690" y="21409"/>
                <wp:lineTo x="21690" y="0"/>
                <wp:lineTo x="-179" y="0"/>
              </wp:wrapPolygon>
            </wp:wrapThrough>
            <wp:docPr id="19" name="Рисунок 6" descr="вие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е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497" w:rsidRPr="00815E54">
        <w:rPr>
          <w:rFonts w:ascii="Times New Roman" w:eastAsiaTheme="minorEastAsia" w:hAnsi="Times New Roman" w:cs="Times New Roman"/>
          <w:b/>
          <w:sz w:val="28"/>
          <w:szCs w:val="28"/>
        </w:rPr>
        <w:t>Приложение 3</w:t>
      </w:r>
    </w:p>
    <w:p w:rsidR="000C2497" w:rsidRPr="00815E54" w:rsidRDefault="000C2497" w:rsidP="00815E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hAnsi="Times New Roman" w:cs="Times New Roman"/>
          <w:color w:val="000000"/>
          <w:sz w:val="28"/>
          <w:szCs w:val="28"/>
        </w:rPr>
        <w:t>Франсуа Виет</w:t>
      </w:r>
      <w:r w:rsidRPr="00815E5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(1540-1603)</w:t>
      </w: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Французский математик. Разработал почти всю элементарную алгебру. Известны «формулы Виета», дающие зависимость между корнями и коэффициентами алгебраического уравнения (Виета теорема). Ввел буквенные обозначения для коэффициентов в уравнениях.</w:t>
      </w:r>
    </w:p>
    <w:p w:rsidR="000C2497" w:rsidRPr="00815E54" w:rsidRDefault="00815E54" w:rsidP="00815E5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-2412365</wp:posOffset>
            </wp:positionH>
            <wp:positionV relativeFrom="paragraph">
              <wp:posOffset>3113405</wp:posOffset>
            </wp:positionV>
            <wp:extent cx="2218690" cy="3093085"/>
            <wp:effectExtent l="19050" t="0" r="0" b="0"/>
            <wp:wrapThrough wrapText="bothSides">
              <wp:wrapPolygon edited="0">
                <wp:start x="-185" y="0"/>
                <wp:lineTo x="-185" y="21418"/>
                <wp:lineTo x="21513" y="21418"/>
                <wp:lineTo x="21513" y="0"/>
                <wp:lineTo x="-185" y="0"/>
              </wp:wrapPolygon>
            </wp:wrapThrough>
            <wp:docPr id="20" name="Рисунок 7" descr="Henry4-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nry4-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-2431415</wp:posOffset>
            </wp:positionH>
            <wp:positionV relativeFrom="paragraph">
              <wp:posOffset>347345</wp:posOffset>
            </wp:positionV>
            <wp:extent cx="2353945" cy="2641600"/>
            <wp:effectExtent l="19050" t="0" r="8255" b="0"/>
            <wp:wrapThrough wrapText="bothSides">
              <wp:wrapPolygon edited="0">
                <wp:start x="-175" y="0"/>
                <wp:lineTo x="-175" y="21496"/>
                <wp:lineTo x="21676" y="21496"/>
                <wp:lineTo x="21676" y="0"/>
                <wp:lineTo x="-175" y="0"/>
              </wp:wrapPolygon>
            </wp:wrapThrough>
            <wp:docPr id="17" name="Рисунок 5" descr="30990766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990766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Родился Франсуа в 1540 году в небольшом городке </w:t>
      </w:r>
      <w:proofErr w:type="spell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Фонтене-ле-Конт</w:t>
      </w:r>
      <w:proofErr w:type="spell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французской провинции Пуату — </w:t>
      </w:r>
      <w:proofErr w:type="spell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Шарант</w:t>
      </w:r>
      <w:proofErr w:type="spell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Учился сначала в местном францисканском монастыре, а затем — в университете. Отец Виета был прокурором. Сын выбрал профессию отца и стал юристом. Вообще говоря, многие великие математики были, как ни странно, юристами по </w:t>
      </w:r>
      <w:proofErr w:type="spell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первомуобразованию</w:t>
      </w:r>
      <w:proofErr w:type="spell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а математикой занимались в качестве хобби, </w:t>
      </w:r>
      <w:proofErr w:type="gram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но</w:t>
      </w:r>
      <w:proofErr w:type="gram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тем не менее, в истории они сохранились не как юристы, а именно как математики. Пьер Ферма — чью знаменитую теорему не могли доказать более 300 лет тому пример. </w:t>
      </w:r>
    </w:p>
    <w:p w:rsidR="000C2497" w:rsidRPr="00815E54" w:rsidRDefault="000C2497" w:rsidP="00815E5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1560 году двадцатилетний </w:t>
      </w:r>
      <w:proofErr w:type="spellStart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адвокат</w:t>
      </w:r>
      <w:proofErr w:type="gramStart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.Ф</w:t>
      </w:r>
      <w:proofErr w:type="gramEnd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рансуа</w:t>
      </w:r>
      <w:proofErr w:type="spellEnd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Виет начал свою карьеру в родном городе, но через три года перешел на службу в знатную </w:t>
      </w: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гугенотскую семью де </w:t>
      </w:r>
      <w:proofErr w:type="spellStart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Партене</w:t>
      </w:r>
      <w:proofErr w:type="spellEnd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 Он стал секретарем хозяина дома и учителем его дочери двенадцатилетней Екатерины. Именно преподавание пробудило в молодом юристе интерес к  математике. В 1671 году Виет перешел на государственную службу, став советником парламента, а затем советником короля Франции Генриха III. После смерти Генриха III поступил на службу к Генриху IV.</w:t>
      </w:r>
    </w:p>
    <w:p w:rsidR="000C2497" w:rsidRPr="00815E54" w:rsidRDefault="00815E54" w:rsidP="00815E5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4982210</wp:posOffset>
            </wp:positionV>
            <wp:extent cx="3141345" cy="1873885"/>
            <wp:effectExtent l="19050" t="0" r="1905" b="0"/>
            <wp:wrapThrough wrapText="bothSides">
              <wp:wrapPolygon edited="0">
                <wp:start x="-131" y="0"/>
                <wp:lineTo x="-131" y="21300"/>
                <wp:lineTo x="21613" y="21300"/>
                <wp:lineTo x="21613" y="0"/>
                <wp:lineTo x="-131" y="0"/>
              </wp:wrapPolygon>
            </wp:wrapThrough>
            <wp:docPr id="24" name="Рисунок 11" descr="клю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ю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2729230</wp:posOffset>
            </wp:positionV>
            <wp:extent cx="3267710" cy="2149475"/>
            <wp:effectExtent l="19050" t="0" r="8890" b="0"/>
            <wp:wrapThrough wrapText="bothSides">
              <wp:wrapPolygon edited="0">
                <wp:start x="-126" y="0"/>
                <wp:lineTo x="-126" y="21440"/>
                <wp:lineTo x="21659" y="21440"/>
                <wp:lineTo x="21659" y="0"/>
                <wp:lineTo x="-126" y="0"/>
              </wp:wrapPolygon>
            </wp:wrapThrough>
            <wp:docPr id="23" name="Рисунок 10" descr="foto-7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-7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497" w:rsidRPr="00815E54"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26310</wp:posOffset>
            </wp:positionH>
            <wp:positionV relativeFrom="paragraph">
              <wp:posOffset>10812</wp:posOffset>
            </wp:positionV>
            <wp:extent cx="3144279" cy="2520779"/>
            <wp:effectExtent l="19050" t="0" r="0" b="0"/>
            <wp:wrapThrough wrapText="bothSides">
              <wp:wrapPolygon edited="0">
                <wp:start x="-131" y="0"/>
                <wp:lineTo x="-131" y="21384"/>
                <wp:lineTo x="21593" y="21384"/>
                <wp:lineTo x="21593" y="0"/>
                <wp:lineTo x="-131" y="0"/>
              </wp:wrapPolygon>
            </wp:wrapThrough>
            <wp:docPr id="22" name="Рисунок 8" descr="инквизиц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квизици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79" cy="25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Испанские инквизиторы изобрели очень сложную тайнопись (шифр), которая все время изменялась и дополнялась. Благодаря этому шифру воинствующая и сильная в то время Испания могла свободно переписываться с противниками французского короля даже внутри Франции, и эта переписка оставалась неразгаданной. После бесплодных попыток найти ключ к шифру король (</w:t>
      </w:r>
      <w:proofErr w:type="spell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Henry</w:t>
      </w:r>
      <w:proofErr w:type="spell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IV) обратился к </w:t>
      </w:r>
      <w:proofErr w:type="spell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Виету</w:t>
      </w:r>
      <w:proofErr w:type="gramStart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.Р</w:t>
      </w:r>
      <w:proofErr w:type="gram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ассказывают</w:t>
      </w:r>
      <w:proofErr w:type="spellEnd"/>
      <w:r w:rsidR="000C2497"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что Виет, две недели подряд дни и ночи просидев за работой, все же нашел ключ к испанскому шифру.</w:t>
      </w:r>
    </w:p>
    <w:p w:rsidR="000C2497" w:rsidRPr="00815E54" w:rsidRDefault="000C2497" w:rsidP="00815E5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После этого неожиданно для испанцев Франция стала выигрывать одно сражение за другим. Испанцы долго недоумевали. Наконец им стало известно, что шифр для французов уже не </w:t>
      </w: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секрет и что виновник его расшифровки — Виет. Будучи уверенными, в невозможности разгадать способ тайнописи людьми, они обвинили Францию перед папой римским и инквизицией в кознях дьявола, а Виет был обвинен в союзе с дьяволом и приговорен к сожжению на костре. К счастью для науки, он не был выдан инквизиции.</w:t>
      </w:r>
      <w:r w:rsidRPr="00815E54"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lang w:eastAsia="ru-RU"/>
        </w:rPr>
        <w:t> </w:t>
      </w: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Генрих IV спрятал Виета в одном из провинциальных городков Франции. Тем не </w:t>
      </w:r>
      <w:proofErr w:type="gramStart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менее</w:t>
      </w:r>
      <w:proofErr w:type="gramEnd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смерть Виета была очень странной. Он умер в Париже, куда его вызвал король. Дотянулись ли до него руки Инквизиции или великого ученого убили по приказу французского короля за то, что знал очень много дворцовых и военных тайн сейчас уже никто не знает. </w:t>
      </w:r>
      <w:proofErr w:type="spellStart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Француа</w:t>
      </w:r>
      <w:proofErr w:type="spellEnd"/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Виет умер насильственной смертью по одной из версий 13 февраля 1603 года.</w:t>
      </w:r>
      <w:r w:rsidRPr="00815E54">
        <w:rPr>
          <w:rFonts w:ascii="Times New Roman" w:eastAsia="Times New Roman" w:hAnsi="Times New Roman" w:cs="Times New Roman"/>
          <w:b/>
          <w:bCs/>
          <w:i/>
          <w:iCs/>
          <w:noProof/>
          <w:color w:val="1982D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5E5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Франсуа Виет считается величайшим математиком шестнадцатого века, родоначальником буквенной алгебры. </w:t>
      </w:r>
    </w:p>
    <w:p w:rsidR="00815E54" w:rsidRDefault="00815E54" w:rsidP="00815E54">
      <w:pPr>
        <w:shd w:val="clear" w:color="auto" w:fill="FFFFFF"/>
        <w:spacing w:after="0" w:line="36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0C2497" w:rsidRPr="00815E54" w:rsidRDefault="000C2497" w:rsidP="00815E54">
      <w:pPr>
        <w:shd w:val="clear" w:color="auto" w:fill="FFFFFF"/>
        <w:spacing w:after="0" w:line="36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Приложение 4</w:t>
      </w:r>
    </w:p>
    <w:p w:rsidR="000C2497" w:rsidRPr="00815E54" w:rsidRDefault="000C2497" w:rsidP="00815E54">
      <w:pPr>
        <w:shd w:val="clear" w:color="auto" w:fill="FFFFFF"/>
        <w:spacing w:after="0" w:line="366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Решите уравнения:</w:t>
      </w:r>
    </w:p>
    <w:p w:rsidR="000C2497" w:rsidRDefault="000C2497" w:rsidP="000C2497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iCs/>
          <w:color w:val="373737"/>
          <w:sz w:val="40"/>
          <w:szCs w:val="40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noProof/>
          <w:color w:val="373737"/>
          <w:sz w:val="40"/>
          <w:szCs w:val="40"/>
          <w:lang w:eastAsia="ru-RU"/>
        </w:rPr>
        <w:drawing>
          <wp:inline distT="0" distB="0" distL="0" distR="0">
            <wp:extent cx="4400424" cy="1444978"/>
            <wp:effectExtent l="19050" t="0" r="126" b="0"/>
            <wp:docPr id="4" name="Рисунок 1" descr="C:\Users\Дом\Desktop\урок_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рок_0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632" r="2267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24" cy="14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5D3">
        <w:rPr>
          <w:rFonts w:ascii="inherit" w:eastAsia="Times New Roman" w:hAnsi="inherit" w:cs="Times New Roman"/>
          <w:b/>
          <w:bCs/>
          <w:i/>
          <w:iCs/>
          <w:noProof/>
          <w:color w:val="373737"/>
          <w:sz w:val="40"/>
          <w:szCs w:val="40"/>
          <w:lang w:eastAsia="ru-RU"/>
        </w:rPr>
        <w:drawing>
          <wp:inline distT="0" distB="0" distL="0" distR="0">
            <wp:extent cx="4519528" cy="1569156"/>
            <wp:effectExtent l="19050" t="0" r="0" b="0"/>
            <wp:docPr id="5" name="Рисунок 2" descr="C:\Users\Дом\Desktop\урок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рок_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218" r="23892" b="2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28" cy="156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97" w:rsidRPr="00815E54" w:rsidRDefault="000C2497" w:rsidP="000C2497">
      <w:pPr>
        <w:shd w:val="clear" w:color="auto" w:fill="FFFFFF"/>
        <w:spacing w:after="0" w:line="366" w:lineRule="atLeast"/>
        <w:textAlignment w:val="baseline"/>
        <w:rPr>
          <w:rFonts w:ascii="Times New Roman" w:eastAsia="Times New Roman" w:hAnsi="Times New Roman" w:cs="Times New Roman"/>
          <w:bCs/>
          <w:iCs/>
          <w:color w:val="373737"/>
          <w:sz w:val="28"/>
          <w:szCs w:val="28"/>
          <w:lang w:eastAsia="ru-RU"/>
        </w:rPr>
      </w:pPr>
      <w:r w:rsidRPr="00815E54">
        <w:rPr>
          <w:rFonts w:ascii="Times New Roman" w:eastAsia="Times New Roman" w:hAnsi="Times New Roman" w:cs="Times New Roman"/>
          <w:bCs/>
          <w:iCs/>
          <w:color w:val="373737"/>
          <w:sz w:val="28"/>
          <w:szCs w:val="28"/>
          <w:lang w:eastAsia="ru-RU"/>
        </w:rPr>
        <w:t>Составьте приведенное КВУР, если его корни равны:</w:t>
      </w:r>
    </w:p>
    <w:p w:rsidR="000C2497" w:rsidRDefault="000C2497" w:rsidP="000C2497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iCs/>
          <w:color w:val="373737"/>
          <w:sz w:val="40"/>
          <w:szCs w:val="40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noProof/>
          <w:color w:val="373737"/>
          <w:sz w:val="40"/>
          <w:szCs w:val="40"/>
          <w:lang w:eastAsia="ru-RU"/>
        </w:rPr>
        <w:lastRenderedPageBreak/>
        <w:drawing>
          <wp:inline distT="0" distB="0" distL="0" distR="0">
            <wp:extent cx="4383616" cy="1853816"/>
            <wp:effectExtent l="19050" t="0" r="0" b="0"/>
            <wp:docPr id="6" name="Рисунок 3" descr="C:\Users\Дом\Desktop\урок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рок_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02" r="26105" b="2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16" cy="18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97" w:rsidRPr="00815E54" w:rsidRDefault="000C2497" w:rsidP="00815E54">
      <w:pPr>
        <w:shd w:val="clear" w:color="auto" w:fill="FFFFFF"/>
        <w:spacing w:after="0" w:line="366" w:lineRule="atLeast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15E5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Приложение 5</w:t>
      </w:r>
    </w:p>
    <w:p w:rsidR="000C2497" w:rsidRDefault="000C2497" w:rsidP="000C2497">
      <w:pPr>
        <w:rPr>
          <w:b/>
          <w:sz w:val="52"/>
          <w:szCs w:val="52"/>
        </w:rPr>
      </w:pPr>
      <w:r w:rsidRPr="00CA3CA9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990173"/>
            <wp:effectExtent l="19050" t="0" r="317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lum bright="-36000" contrast="66000"/>
                      <a:grayscl/>
                    </a:blip>
                    <a:srcRect t="77777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173"/>
                    </a:xfrm>
                    <a:prstGeom prst="rect">
                      <a:avLst/>
                    </a:prstGeom>
                    <a:noFill/>
                    <a:ln w="0" cmpd="dbl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97" w:rsidRPr="00196D2C" w:rsidRDefault="000C2497" w:rsidP="000C2497">
      <w:pPr>
        <w:rPr>
          <w:b/>
          <w:sz w:val="36"/>
          <w:szCs w:val="36"/>
        </w:rPr>
      </w:pPr>
      <w:r w:rsidRPr="00CA3CA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486400"/>
            <wp:effectExtent l="19050" t="0" r="317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lum bright="-54000" contrast="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6400"/>
                    </a:xfrm>
                    <a:prstGeom prst="rect">
                      <a:avLst/>
                    </a:prstGeom>
                    <a:noFill/>
                    <a:ln w="57150">
                      <a:noFill/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497" w:rsidRPr="00196D2C" w:rsidSect="00FC6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0B2B"/>
    <w:multiLevelType w:val="multilevel"/>
    <w:tmpl w:val="5A028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97362"/>
    <w:multiLevelType w:val="hybridMultilevel"/>
    <w:tmpl w:val="7C36A0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9980E16"/>
    <w:multiLevelType w:val="hybridMultilevel"/>
    <w:tmpl w:val="03D4408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1A33460D"/>
    <w:multiLevelType w:val="multilevel"/>
    <w:tmpl w:val="32DC6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252EF"/>
    <w:multiLevelType w:val="hybridMultilevel"/>
    <w:tmpl w:val="BA84D98C"/>
    <w:lvl w:ilvl="0" w:tplc="8EA24A9A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3A9714E"/>
    <w:multiLevelType w:val="multilevel"/>
    <w:tmpl w:val="1FDCB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DF555D"/>
    <w:multiLevelType w:val="hybridMultilevel"/>
    <w:tmpl w:val="4C42F9E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D3B0ADB"/>
    <w:multiLevelType w:val="hybridMultilevel"/>
    <w:tmpl w:val="6F9C4C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AB217D4"/>
    <w:multiLevelType w:val="hybridMultilevel"/>
    <w:tmpl w:val="4B72E7E4"/>
    <w:lvl w:ilvl="0" w:tplc="03B23C64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9">
    <w:nsid w:val="5E3C726B"/>
    <w:multiLevelType w:val="hybridMultilevel"/>
    <w:tmpl w:val="AA588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2F1975"/>
    <w:multiLevelType w:val="hybridMultilevel"/>
    <w:tmpl w:val="BD7C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42D4B"/>
    <w:multiLevelType w:val="hybridMultilevel"/>
    <w:tmpl w:val="C00AF75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64110BA"/>
    <w:multiLevelType w:val="hybridMultilevel"/>
    <w:tmpl w:val="CE8C57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81A7B43"/>
    <w:multiLevelType w:val="hybridMultilevel"/>
    <w:tmpl w:val="FB2E9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9E3EDE"/>
    <w:multiLevelType w:val="hybridMultilevel"/>
    <w:tmpl w:val="F8685E7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FC222BA"/>
    <w:multiLevelType w:val="multilevel"/>
    <w:tmpl w:val="B558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415885"/>
    <w:multiLevelType w:val="hybridMultilevel"/>
    <w:tmpl w:val="75BAE7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4"/>
  </w:num>
  <w:num w:numId="12">
    <w:abstractNumId w:val="7"/>
  </w:num>
  <w:num w:numId="13">
    <w:abstractNumId w:val="11"/>
  </w:num>
  <w:num w:numId="14">
    <w:abstractNumId w:val="1"/>
  </w:num>
  <w:num w:numId="15">
    <w:abstractNumId w:val="12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51AD6"/>
    <w:rsid w:val="00034C7E"/>
    <w:rsid w:val="0004132B"/>
    <w:rsid w:val="000573EB"/>
    <w:rsid w:val="000866C3"/>
    <w:rsid w:val="000C2497"/>
    <w:rsid w:val="0018003F"/>
    <w:rsid w:val="001E4DAA"/>
    <w:rsid w:val="0022513D"/>
    <w:rsid w:val="002262F4"/>
    <w:rsid w:val="00285A68"/>
    <w:rsid w:val="002E3ADC"/>
    <w:rsid w:val="00310A68"/>
    <w:rsid w:val="00351AD6"/>
    <w:rsid w:val="00386F54"/>
    <w:rsid w:val="003B4767"/>
    <w:rsid w:val="004A0CBF"/>
    <w:rsid w:val="00504272"/>
    <w:rsid w:val="00550A8C"/>
    <w:rsid w:val="005B09A8"/>
    <w:rsid w:val="00645B71"/>
    <w:rsid w:val="006A240F"/>
    <w:rsid w:val="006A3066"/>
    <w:rsid w:val="00700CFA"/>
    <w:rsid w:val="0071542D"/>
    <w:rsid w:val="0075275F"/>
    <w:rsid w:val="007A63CA"/>
    <w:rsid w:val="007F46D2"/>
    <w:rsid w:val="00815E54"/>
    <w:rsid w:val="008459D0"/>
    <w:rsid w:val="00856B2D"/>
    <w:rsid w:val="00864BEA"/>
    <w:rsid w:val="00882F13"/>
    <w:rsid w:val="00924A97"/>
    <w:rsid w:val="0096788F"/>
    <w:rsid w:val="009E20E3"/>
    <w:rsid w:val="009F315B"/>
    <w:rsid w:val="00A06ADA"/>
    <w:rsid w:val="00AB1273"/>
    <w:rsid w:val="00BB1CAD"/>
    <w:rsid w:val="00BC75BD"/>
    <w:rsid w:val="00BD4FB2"/>
    <w:rsid w:val="00BE3CF8"/>
    <w:rsid w:val="00C200FF"/>
    <w:rsid w:val="00C5407C"/>
    <w:rsid w:val="00C713F0"/>
    <w:rsid w:val="00C86337"/>
    <w:rsid w:val="00CE44ED"/>
    <w:rsid w:val="00CF70FE"/>
    <w:rsid w:val="00D04506"/>
    <w:rsid w:val="00D37376"/>
    <w:rsid w:val="00E23636"/>
    <w:rsid w:val="00E734EC"/>
    <w:rsid w:val="00EC334D"/>
    <w:rsid w:val="00F16FA9"/>
    <w:rsid w:val="00FB73AF"/>
    <w:rsid w:val="00FC6E38"/>
    <w:rsid w:val="00FE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38"/>
  </w:style>
  <w:style w:type="paragraph" w:styleId="1">
    <w:name w:val="heading 1"/>
    <w:basedOn w:val="a"/>
    <w:link w:val="10"/>
    <w:uiPriority w:val="9"/>
    <w:qFormat/>
    <w:rsid w:val="00351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A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5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AD6"/>
    <w:rPr>
      <w:b/>
      <w:bCs/>
    </w:rPr>
  </w:style>
  <w:style w:type="character" w:customStyle="1" w:styleId="apple-converted-space">
    <w:name w:val="apple-converted-space"/>
    <w:basedOn w:val="a0"/>
    <w:rsid w:val="00351AD6"/>
  </w:style>
  <w:style w:type="character" w:styleId="a5">
    <w:name w:val="Hyperlink"/>
    <w:basedOn w:val="a0"/>
    <w:uiPriority w:val="99"/>
    <w:semiHidden/>
    <w:unhideWhenUsed/>
    <w:rsid w:val="00351AD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AD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6788F"/>
    <w:pPr>
      <w:ind w:left="720"/>
      <w:contextualSpacing/>
    </w:pPr>
  </w:style>
  <w:style w:type="table" w:styleId="a9">
    <w:name w:val="Table Grid"/>
    <w:basedOn w:val="a1"/>
    <w:uiPriority w:val="39"/>
    <w:rsid w:val="00967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1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1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6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0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emat.me/wp-content/uploads/2013/02/Henry4-A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matemat.me/wp-content/uploads/2013/02/%D0%BA%D0%BB%D1%8E%D1%87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matemat.me/wp-content/uploads/2013/02/%D0%B8%D0%BD%D0%BA%D0%B2%D0%B8%D0%B7%D0%B8%D1%86%D0%B8%D1%8F.jpg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matemat.me/wp-content/uploads/2013/02/%D0%B2%D0%B8%D0%B5%D1%82.jpg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hyperlink" Target="http://teorema-vieta.narod.ru/olderfiles/1/pril2.docx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matemat.me/wp-content/uploads/2013/02/309907669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matemat.me/wp-content/uploads/2013/02/foto-73.jpg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cp:lastPrinted>2014-03-06T10:02:00Z</cp:lastPrinted>
  <dcterms:created xsi:type="dcterms:W3CDTF">2015-01-31T13:33:00Z</dcterms:created>
  <dcterms:modified xsi:type="dcterms:W3CDTF">2015-01-31T13:41:00Z</dcterms:modified>
</cp:coreProperties>
</file>