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65" w:rsidRDefault="007A0D65" w:rsidP="007A0D65">
      <w:pPr>
        <w:pStyle w:val="a8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96500">
        <w:rPr>
          <w:rFonts w:ascii="Times New Roman" w:hAnsi="Times New Roman"/>
          <w:b/>
          <w:sz w:val="24"/>
          <w:szCs w:val="24"/>
        </w:rPr>
        <w:t>Календарно-тематич</w:t>
      </w:r>
      <w:r>
        <w:rPr>
          <w:rFonts w:ascii="Times New Roman" w:hAnsi="Times New Roman"/>
          <w:b/>
          <w:sz w:val="24"/>
          <w:szCs w:val="24"/>
        </w:rPr>
        <w:t>еское планирование  по математике</w:t>
      </w:r>
      <w:r w:rsidRPr="005965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</w:t>
      </w:r>
      <w:r w:rsidRPr="00596500">
        <w:rPr>
          <w:rFonts w:ascii="Times New Roman" w:hAnsi="Times New Roman"/>
          <w:b/>
          <w:sz w:val="24"/>
          <w:szCs w:val="24"/>
        </w:rPr>
        <w:t xml:space="preserve"> класс (ФК ГОС – 2004 г.)</w:t>
      </w:r>
    </w:p>
    <w:p w:rsidR="00D34696" w:rsidRPr="009A1A95" w:rsidRDefault="007A0D65" w:rsidP="007A0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5 часов в неделю, всего – 170 часа (УМК </w:t>
      </w:r>
      <w:proofErr w:type="spellStart"/>
      <w:r>
        <w:rPr>
          <w:rFonts w:ascii="Times New Roman" w:hAnsi="Times New Roman"/>
          <w:b/>
          <w:sz w:val="24"/>
          <w:szCs w:val="24"/>
        </w:rPr>
        <w:t>Н.Я.Виленкин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-математика, </w:t>
      </w:r>
      <w:proofErr w:type="spellStart"/>
      <w:r>
        <w:rPr>
          <w:rFonts w:ascii="Times New Roman" w:hAnsi="Times New Roman"/>
          <w:b/>
          <w:sz w:val="24"/>
          <w:szCs w:val="24"/>
        </w:rPr>
        <w:t>Ю.Н.Макарычев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-алгебра, </w:t>
      </w:r>
      <w:proofErr w:type="spellStart"/>
      <w:r>
        <w:rPr>
          <w:rFonts w:ascii="Times New Roman" w:hAnsi="Times New Roman"/>
          <w:b/>
          <w:sz w:val="24"/>
          <w:szCs w:val="24"/>
        </w:rPr>
        <w:t>Л.С.Атанасян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-геометрия)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3"/>
        <w:gridCol w:w="2326"/>
        <w:gridCol w:w="148"/>
        <w:gridCol w:w="1866"/>
        <w:gridCol w:w="2836"/>
        <w:gridCol w:w="2242"/>
        <w:gridCol w:w="1969"/>
        <w:gridCol w:w="1304"/>
        <w:gridCol w:w="1342"/>
      </w:tblGrid>
      <w:tr w:rsidR="00BB45DD" w:rsidRPr="009A1A95" w:rsidTr="007C328C">
        <w:trPr>
          <w:trHeight w:val="241"/>
        </w:trPr>
        <w:tc>
          <w:tcPr>
            <w:tcW w:w="753" w:type="dxa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2326" w:type="dxa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014" w:type="dxa"/>
            <w:gridSpan w:val="2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836" w:type="dxa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Понятия, изучаемые на уроке</w:t>
            </w:r>
          </w:p>
        </w:tc>
        <w:tc>
          <w:tcPr>
            <w:tcW w:w="2242" w:type="dxa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969" w:type="dxa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304" w:type="dxa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342" w:type="dxa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B45DD" w:rsidRPr="009A1A95" w:rsidTr="007C328C">
        <w:tc>
          <w:tcPr>
            <w:tcW w:w="753" w:type="dxa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CB5C70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 и систем уравнений</w:t>
            </w:r>
          </w:p>
        </w:tc>
        <w:tc>
          <w:tcPr>
            <w:tcW w:w="2014" w:type="dxa"/>
            <w:gridSpan w:val="2"/>
          </w:tcPr>
          <w:p w:rsidR="00CB5C70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2836" w:type="dxa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B5C70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линейные уравнения и системы</w:t>
            </w:r>
          </w:p>
        </w:tc>
        <w:tc>
          <w:tcPr>
            <w:tcW w:w="1969" w:type="dxa"/>
          </w:tcPr>
          <w:p w:rsidR="00CB5C70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CB5C70" w:rsidRPr="009A1A95" w:rsidRDefault="00CB5C70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формулы сокращенного умножения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график линейной функции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14786" w:type="dxa"/>
            <w:gridSpan w:val="9"/>
          </w:tcPr>
          <w:p w:rsidR="002978E1" w:rsidRPr="005566C9" w:rsidRDefault="002978E1" w:rsidP="00C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9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дроби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55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целые, дробные. Значения выражений.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Целые и дробные выражения, рациональные выражения, допустимые значения переменной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отличать целые и дробные выражения;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находить допустимые значения переменной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 у доски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B97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Допустимые значения переменных в алгебраических выражениях.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дробей.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дроби: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сокращение дробей, тождественные преобразования, формулы сокращенного умножения (ФСУ)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применять ФСУ;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сокращать дроби после разложения на множители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числителя и знаменателя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 опрос. Инд работа у доски</w:t>
            </w:r>
            <w:bookmarkStart w:id="0" w:name="_GoBack"/>
            <w:bookmarkEnd w:id="0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7/4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AF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Приведение дробей к новому знаменателю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</w:tcPr>
          <w:p w:rsidR="002978E1" w:rsidRPr="009A1A95" w:rsidRDefault="002978E1" w:rsidP="00AF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свойство дроби: приведение дробей к новому знаменателю;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преобразования, формулы сокращенного умножения (ФСУ)</w:t>
            </w:r>
          </w:p>
        </w:tc>
        <w:tc>
          <w:tcPr>
            <w:tcW w:w="2242" w:type="dxa"/>
          </w:tcPr>
          <w:p w:rsidR="002978E1" w:rsidRPr="009A1A95" w:rsidRDefault="002978E1" w:rsidP="0046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применять ФСУ;</w:t>
            </w:r>
          </w:p>
          <w:p w:rsidR="002978E1" w:rsidRPr="009A1A95" w:rsidRDefault="002978E1" w:rsidP="00AF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дроби к новому знаменателю</w:t>
            </w:r>
          </w:p>
        </w:tc>
        <w:tc>
          <w:tcPr>
            <w:tcW w:w="1969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опрос. Инд работа у доски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заданий по теме: «Основное свойство дроби. Сокращение дробей»</w:t>
            </w:r>
          </w:p>
        </w:tc>
        <w:tc>
          <w:tcPr>
            <w:tcW w:w="1866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836" w:type="dxa"/>
          </w:tcPr>
          <w:p w:rsidR="002978E1" w:rsidRPr="009A1A95" w:rsidRDefault="002978E1" w:rsidP="00AF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свойство дроби;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преобразования, формулы сокращенного умножения (ФСУ)</w:t>
            </w:r>
          </w:p>
        </w:tc>
        <w:tc>
          <w:tcPr>
            <w:tcW w:w="2242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применять ФСУ;</w:t>
            </w:r>
          </w:p>
          <w:p w:rsidR="002978E1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сокращать дроби;</w:t>
            </w:r>
          </w:p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приводить дроби к новому знаменателю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математический диктант,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самопроверка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одночленами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Сложение  и вычитание дробей с одинаковыми знаменателями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 правило сложения и вычитания дробей с одинаковыми знаменателями;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пользоваться этим правилом при упрощении выражений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 у доски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10/7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-многочленами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Сложение  и вычитание дробей с одинаковыми знаменателями</w:t>
            </w:r>
          </w:p>
        </w:tc>
        <w:tc>
          <w:tcPr>
            <w:tcW w:w="2242" w:type="dxa"/>
          </w:tcPr>
          <w:p w:rsidR="002978E1" w:rsidRPr="009A1A95" w:rsidRDefault="002978E1" w:rsidP="00C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 правило сложения и вычитания дробей с одинаковыми знаменателями;</w:t>
            </w:r>
          </w:p>
          <w:p w:rsidR="002978E1" w:rsidRPr="009A1A95" w:rsidRDefault="002978E1" w:rsidP="00C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этим правилом при упрощении выражений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11/8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-одночленами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Сложение  и вычитание дробей с разными знаменателями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 правило сложения и вычитания дробей с разными знаменателями;</w:t>
            </w:r>
          </w:p>
          <w:p w:rsidR="002978E1" w:rsidRPr="009A1A95" w:rsidRDefault="002978E1" w:rsidP="00C3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пользоваться этим правилом при упрощении выражений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дифференц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12/9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-многочленами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 работа у доски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заданий по теме: «Сложение и вычитание дробей с разными знаменателями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Сложение  и вычитание дробей с разными знаменателями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9B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 правило сложения и вычитания дробей с разными знаменателями;</w:t>
            </w:r>
          </w:p>
          <w:p w:rsidR="002978E1" w:rsidRPr="009A1A95" w:rsidRDefault="002978E1" w:rsidP="009B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пользоваться этим правилом при упрощении выражений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дифференц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суммы и разности дробей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карточкам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4" w:type="dxa"/>
            <w:gridSpan w:val="2"/>
          </w:tcPr>
          <w:p w:rsidR="002978E1" w:rsidRPr="005566C9" w:rsidRDefault="002978E1" w:rsidP="00C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55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«Сложение и вычитание дробей»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сокращать дроби после разложения на множители числителя и знаменателя;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-знать правило сложения и вычитания дробей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одинаковыми и разными знаменателями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Возведение дроби в степень.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Числитель, знаменатель, сокращение дробей, ФСУ, правило умножения, возведение в степень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 правило умножения дробей;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 правило возведения в степень;</w:t>
            </w:r>
          </w:p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умножать дроби и возводить их в 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сокращать дроби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355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Умножение дроби на многочлен.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Деление многочлена на дробь.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Правило деления дробей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 правило деления дробей;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делить дробь на дробь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Деление дроби на многочлен.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Правило деления дробей</w:t>
            </w:r>
          </w:p>
        </w:tc>
        <w:tc>
          <w:tcPr>
            <w:tcW w:w="2242" w:type="dxa"/>
          </w:tcPr>
          <w:p w:rsidR="002978E1" w:rsidRPr="009A1A95" w:rsidRDefault="002978E1" w:rsidP="00657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 правило деления дробей;</w:t>
            </w:r>
          </w:p>
          <w:p w:rsidR="002978E1" w:rsidRPr="009A1A95" w:rsidRDefault="002978E1" w:rsidP="00657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делить дробь на дробь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Дифференц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разование рациональных выражений.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Рациональная дробь, сложение, вычитание, умножение, деление рациональных дробей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упрощать рациональные выражения, используя арифметические действия с рациональными дробями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разование рациональных выражений, выполнив действия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5F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многочлен</w:t>
            </w:r>
          </w:p>
        </w:tc>
        <w:tc>
          <w:tcPr>
            <w:tcW w:w="1866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7C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Рациональная дробь, сложение, вычитание, умножение, деление рациональных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сложные дроби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-уметь упрощать рациональные выражения, используя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арифметические действия с рациональными дробями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опрос, работа по карточкам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дробь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опрос, работа по карточкам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24/</w:t>
            </w:r>
          </w:p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доказательстве тождеств</w:t>
            </w:r>
          </w:p>
        </w:tc>
        <w:tc>
          <w:tcPr>
            <w:tcW w:w="1866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Тождество, доказательство тождества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уметь упрощать рациональные 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доказательстве тождеств</w:t>
            </w:r>
          </w:p>
        </w:tc>
        <w:tc>
          <w:tcPr>
            <w:tcW w:w="1969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опрос, работа по карточкам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Функция у=</w:t>
            </w:r>
            <w:r w:rsidRPr="009A1A9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8" o:title=""/>
                </v:shape>
                <o:OLEObject Type="Embed" ProgID="Equation.3" ShapeID="_x0000_i1025" DrawAspect="Content" ObjectID="_1478078984" r:id="rId9"/>
              </w:objec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Понятие обратной пропорциональности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Обратно пропорциональные функции, график функции, гипербола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определять обратно пропорциональную функцию;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строить график функции;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определять знак числа </w:t>
            </w:r>
            <w:r w:rsidRPr="009A1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, зная расположение графика функции</w:t>
            </w:r>
          </w:p>
        </w:tc>
        <w:tc>
          <w:tcPr>
            <w:tcW w:w="1969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7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Функция у=</w:t>
            </w:r>
            <w:r w:rsidRPr="009A1A9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26" type="#_x0000_t75" style="width:12pt;height:30.75pt" o:ole="">
                  <v:imagedata r:id="rId10" o:title=""/>
                </v:shape>
                <o:OLEObject Type="Embed" ProgID="Equation.3" ShapeID="_x0000_i1026" DrawAspect="Content" ObjectID="_1478078985" r:id="rId11"/>
              </w:objec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Чтение графиков.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</w:p>
          <w:p w:rsidR="002978E1" w:rsidRPr="009E338F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74" w:type="dxa"/>
            <w:gridSpan w:val="2"/>
          </w:tcPr>
          <w:p w:rsidR="002978E1" w:rsidRPr="005566C9" w:rsidRDefault="002978E1" w:rsidP="00C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 </w:t>
            </w:r>
            <w:r w:rsidRPr="00556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«Умножение и деление рациональных дробей»</w:t>
            </w:r>
          </w:p>
        </w:tc>
        <w:tc>
          <w:tcPr>
            <w:tcW w:w="186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упрощать рациональные выражения, используя арифметические действия с рациональными дробями;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строить и работать с графиком функции 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14786" w:type="dxa"/>
            <w:gridSpan w:val="9"/>
          </w:tcPr>
          <w:p w:rsidR="002978E1" w:rsidRPr="005566C9" w:rsidRDefault="002978E1" w:rsidP="005566C9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Четырехугольники (14 часов)</w:t>
            </w: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Многоугольники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Выпуклые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вогнутые многоугольники.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изучения нового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Многоугольник, выпуклый многоугольник,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четырехугольник, как частный вид выпуклого многоугольника. Сумма углов выпуклого многоугольника, четырехугольника.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Знать: определение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многоугольника, выпуклого многоугольника, как частного вида многоугольника. Теорема о сумме углов выпуклого многоугольника, четырехугольника с доказательствами.</w:t>
            </w:r>
          </w:p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Уметь: решать задачи по теме. 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Проверка д/з.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Периметр многоугольника. Сумма углов выпуклого многоугольника.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Теоретический опрос, инд. Работа по карточкам,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обучающего характера.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2978E1" w:rsidRPr="009A1A95" w:rsidRDefault="002978E1" w:rsidP="007C32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Параллелограмм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его свойства.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Параллелограмм, его свойства. </w:t>
            </w:r>
          </w:p>
        </w:tc>
        <w:tc>
          <w:tcPr>
            <w:tcW w:w="22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определение параллелограмма, его свойства с доказательствами. </w:t>
            </w:r>
          </w:p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д/з.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Признаки параллелограмма, решение задач с применением признаков параллелограмма.</w:t>
            </w:r>
          </w:p>
        </w:tc>
        <w:tc>
          <w:tcPr>
            <w:tcW w:w="22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признаки параллелограмма с доказательствами. 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проверкад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/з,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по карточкам,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по теме «Параллелограмм»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знаний о свойствах и признаках параллелограмма при решении задач.</w:t>
            </w:r>
          </w:p>
        </w:tc>
        <w:tc>
          <w:tcPr>
            <w:tcW w:w="22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определение параллелограмма, его свойства и признаки.</w:t>
            </w:r>
          </w:p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д/з,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по карточкам, с/р.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Трапеция.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Равнобедренная и прямоугольная трапеция.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Понятие трапеции, ее элементов,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равноб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прямоугольная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трапеции. Свойства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равноб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трапеции. Решение задач по теме.</w:t>
            </w:r>
          </w:p>
        </w:tc>
        <w:tc>
          <w:tcPr>
            <w:tcW w:w="22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определение трапеции, ее элементов,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равноб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прямоуг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трапеция, свойства равнобедренной трапеции с доказательствами. 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Теорема Фалеса.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Комбинированный.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Теорема Фалеса,  ее применение. Решение задач на применение определения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и свойств трапеции.</w:t>
            </w:r>
          </w:p>
        </w:tc>
        <w:tc>
          <w:tcPr>
            <w:tcW w:w="22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теорему Фалеса с доказательством. </w:t>
            </w:r>
          </w:p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Теоретический опрос, проверка д/з,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 по  готовым чертежам,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обучающего характера.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Задачи на построение.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Комбинированный. 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Совершенствование навыков решения задач на построение, деление отрезка на 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равных частей.</w:t>
            </w:r>
          </w:p>
        </w:tc>
        <w:tc>
          <w:tcPr>
            <w:tcW w:w="22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Теоретический опрос, проверка д/з,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Прямоугольник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его свойства и признак.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прямоугольника, его свойств. Решение задач на применение определения и свой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ств пр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ямоугольника.</w:t>
            </w:r>
          </w:p>
        </w:tc>
        <w:tc>
          <w:tcPr>
            <w:tcW w:w="22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определение прямоугольника, его свойств с доказательствами. 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д/з.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Ромб, квадрат, их свойства и признаки.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Определение, свойства и признаки ромба и  квадрата. Решение задач.</w:t>
            </w:r>
          </w:p>
        </w:tc>
        <w:tc>
          <w:tcPr>
            <w:tcW w:w="22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определения, свойства, признаки ромба и квадрата. 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д/з,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 по теме урока.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по теме «Прямоугольник, ромб, квадрат»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теоретического материала, решение задач по  теме «прямоугольник, ромб, квадрат»</w:t>
            </w:r>
          </w:p>
        </w:tc>
        <w:tc>
          <w:tcPr>
            <w:tcW w:w="22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определения, свойства и признаки прямоугольника, ромба и квадрата. </w:t>
            </w:r>
          </w:p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проверка д/з, с/р обучающего характера.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Осевая и центральная симметрии.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осевой и центральной симметрии. Решение задач.</w:t>
            </w:r>
          </w:p>
        </w:tc>
        <w:tc>
          <w:tcPr>
            <w:tcW w:w="22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определения осевой и центральной симметрии.</w:t>
            </w:r>
          </w:p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 решать задачи.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6" w:type="dxa"/>
          </w:tcPr>
          <w:p w:rsidR="002978E1" w:rsidRPr="009A1A95" w:rsidRDefault="002978E1" w:rsidP="000C6BC8">
            <w:pPr>
              <w:ind w:left="-18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 задач по теме «Четырехугольники» 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Подготовка к контрольной работе. Решение задач.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определение многоугольника, выпуклого многоугольника, четырехугольника, как частного вида многоугольника: сумму углов выпуклого многоугольника, четырехугольника, определения,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свойства и признаки прямоугольника, параллелограмма, трапеции, ромба и квадрата; теорему Фалеса. </w:t>
            </w:r>
            <w:proofErr w:type="gramEnd"/>
          </w:p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0C6B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Проверка д/з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инд. работа по карточкам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6" w:type="dxa"/>
          </w:tcPr>
          <w:p w:rsidR="002978E1" w:rsidRPr="006306BF" w:rsidRDefault="002978E1" w:rsidP="00C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 «Четырехугольники»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контроля ЗУН учащихся.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ЗУН учащихся.</w:t>
            </w: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14786" w:type="dxa"/>
            <w:gridSpan w:val="9"/>
          </w:tcPr>
          <w:p w:rsidR="002978E1" w:rsidRPr="004B1AC6" w:rsidRDefault="002978E1" w:rsidP="001A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Квадратные корни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(18</w:t>
            </w:r>
            <w:r w:rsidRPr="004B1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Бесконечная десятичная дробь.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Целые и дробные числа, рациональные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бесконечная дробь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-четко знать определение рационального числа;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представлять рациональное число в виде бесконечной десятичной дроби;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сравнивать рациональные числа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978E1" w:rsidRPr="009A1A95" w:rsidRDefault="002978E1" w:rsidP="00BB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Общие сведения о действительных числах, их сравнение.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числа, иррациональные числа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приводить примеры иррационального числа;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находить приближенное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значение;</w:t>
            </w:r>
          </w:p>
          <w:p w:rsidR="002978E1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-знать, что множество действительных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 состоит из рациональных и иррациональных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сравнивать числа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Квадратный корень, арифметический квадратный корень, подкоренное выражение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 таблицу квадратов чисел от 1 до 25;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 уметь извлекать арифметический квадратный корень;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-знать в каком случае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√а имеет смысл;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выполнять преобразования с арифметическим квадратным корнем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:rsidR="002978E1" w:rsidRDefault="002978E1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вида </w:t>
            </w:r>
          </w:p>
          <w:p w:rsidR="002978E1" w:rsidRPr="000C6BC8" w:rsidRDefault="002978E1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Квадратный корень, арифметический квадратный корень, подкоренное выражение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простейшее иррациональное уравнение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 уметь извлекать арифметический квадратный корень;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-знать в каком случае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√а имеет смысл;</w:t>
            </w:r>
          </w:p>
          <w:p w:rsidR="002978E1" w:rsidRPr="009A1A95" w:rsidRDefault="002978E1" w:rsidP="000C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простейшее уравнение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с арифметическим квадратным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корнем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=a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Корень уравнения, график функции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-знать когда уравнение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не имеет корней, имеет один корень, имеет два корня;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строить график функции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решать уравнение графически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Нахождение приближенных значений квадратного корня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Десятичное приближение иррационального числа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находить приближенные значения арифметического квадратного корня с любой точностью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=√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=√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и её свойства, график функции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строить график функции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=√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по графику находить значения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сравнивать числа, используя свойства функции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=√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Квадратный корень, корень из произведения, корень из дроби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пользоваться теоремой о корне из произведения и дроби;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-уметь находить значение выражений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Квадратный корень, корень из степени, правило возведения степени в степень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пользоваться тождеством √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=│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│ при нахождении значений выражения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выражений, содержащих арифметический квадратный корень.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836" w:type="dxa"/>
          </w:tcPr>
          <w:p w:rsidR="002978E1" w:rsidRPr="006306BF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BF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самопроверкой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</w:tcPr>
          <w:p w:rsidR="002978E1" w:rsidRPr="006306BF" w:rsidRDefault="002978E1" w:rsidP="001A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</w:t>
            </w:r>
            <w:r w:rsidRPr="00630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«Квадратные корни»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DD37F3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F3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учащихся.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представлять рациональное число в виде бесконечной десятичной дроби;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применять теоремы о квадратном корне из произведения, дроби и степени;</w:t>
            </w:r>
          </w:p>
          <w:p w:rsidR="002978E1" w:rsidRPr="005566C9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строить графики функций </w:t>
            </w:r>
          </w:p>
          <w:p w:rsidR="002978E1" w:rsidRPr="005566C9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A1A95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 w14:anchorId="42C57321">
                <v:shape id="_x0000_i1027" type="#_x0000_t75" style="width:12pt;height:30.75pt" o:ole="">
                  <v:imagedata r:id="rId12" o:title=""/>
                </v:shape>
                <o:OLEObject Type="Embed" ProgID="Equation.3" ShapeID="_x0000_i1027" DrawAspect="Content" ObjectID="_1478078986" r:id="rId13"/>
              </w:objec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566C9">
              <w:rPr>
                <w:rFonts w:ascii="Times New Roman" w:hAnsi="Times New Roman" w:cs="Times New Roman"/>
                <w:sz w:val="24"/>
                <w:szCs w:val="24"/>
              </w:rPr>
              <w:t>=√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Вынесения множителя из-под знака корня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Квадратный корень, вынесение множителя из-под знака корня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раскладывать подкоренное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на множители;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извлекать квадратный корень из числа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Взаимный корень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есение множителя под знак корня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Квадратный корень, вынесение множителя из-под знака корня;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Квадратный корень, внесение множителя под знак корня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раскладывать подкоренное выражение на множители;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извлекать квадратный корень из числа;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вносить множитель под знак корня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реобразование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числовых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выражений, содержащих квадратные корни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применения полученных знаний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применять все тождественные преобразования выражений, содержащих квадратные корни в комплексе;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6" w:type="dxa"/>
          </w:tcPr>
          <w:p w:rsidR="002978E1" w:rsidRPr="005566C9" w:rsidRDefault="002978E1" w:rsidP="00C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буквенных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выражений, содержащих квадратные корни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Взаимный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</w:t>
            </w:r>
          </w:p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6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иррациональности в знаменателе дроби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иррациональности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освобождаться от иррациональности в знаменателе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инд.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6" w:type="dxa"/>
          </w:tcPr>
          <w:p w:rsidR="002978E1" w:rsidRPr="005566C9" w:rsidRDefault="002978E1" w:rsidP="00C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выражений,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квадратные корни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обобщения и систематизации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Тождественные преобразования</w:t>
            </w:r>
          </w:p>
        </w:tc>
        <w:tc>
          <w:tcPr>
            <w:tcW w:w="2242" w:type="dxa"/>
          </w:tcPr>
          <w:p w:rsidR="002978E1" w:rsidRPr="009A1A95" w:rsidRDefault="002978E1" w:rsidP="00A7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применять все тождественные преобразования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выражений, содержащих квадратные корни в комплексе;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подготовиться к контрольной работе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6" w:type="dxa"/>
          </w:tcPr>
          <w:p w:rsidR="002978E1" w:rsidRPr="006306BF" w:rsidRDefault="002978E1" w:rsidP="001A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6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  «П</w:t>
            </w:r>
            <w:r w:rsidRPr="006306BF">
              <w:rPr>
                <w:rFonts w:ascii="Times New Roman" w:hAnsi="Times New Roman" w:cs="Times New Roman"/>
                <w:b/>
                <w:sz w:val="24"/>
                <w:szCs w:val="24"/>
              </w:rPr>
              <w:t>реобразования выражений, содержащих квадратные корни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применять все тождественные преобразования выражений, содержащих квадратные корни, в комплексе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14786" w:type="dxa"/>
            <w:gridSpan w:val="9"/>
          </w:tcPr>
          <w:p w:rsidR="002978E1" w:rsidRPr="006306BF" w:rsidRDefault="002978E1" w:rsidP="00C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6B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(14 часов)</w:t>
            </w: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площади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многоугольника.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Равновеликие, равносоставленные фигуры. 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Комбинированный.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 Понятие площади. Основные свойства площадей. Формула для вычисления площади квадрата. Решение задач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понятие площади,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осн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 свойство площади, формулу для вычисления площади квадрата.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Уметь: решать задачи.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Площадь прямоугольника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Решение задач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Вывод формулы площади прямоугольника. Решение задач.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формулу площади прямоугольника. 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д/з, работа по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карточкам,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обучающего характера.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Площадь параллелограмма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Решение задач.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Вывод формулы площади параллелограмма. Решение задач.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формулу площади параллелограмма с доказательством.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Уметь: решать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задачи по теме.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Теорет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проверка д/з, работа по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карточкам,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задач с послед проверкой.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63/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Площадь треугольника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Площадь прямоугольного треугольника.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Вывод формулы площади треугольника. Решение задач.</w:t>
            </w:r>
          </w:p>
        </w:tc>
        <w:tc>
          <w:tcPr>
            <w:tcW w:w="2242" w:type="dxa"/>
          </w:tcPr>
          <w:p w:rsidR="002978E1" w:rsidRPr="009A1A95" w:rsidRDefault="002978E1" w:rsidP="00A545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формулу площади треугольника с доказательством.</w:t>
            </w:r>
          </w:p>
          <w:p w:rsidR="002978E1" w:rsidRPr="009A1A95" w:rsidRDefault="002978E1" w:rsidP="00A545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проверка д/з,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 с послед проверкой.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на вычисление площади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треугольника.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Теорема об отношении площадей треугольников, имеющих по острому углу и ее применение при решении задач. 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теорему об отношении площадей треугольников, имеющих по острому углу с доказательством.</w:t>
            </w:r>
          </w:p>
          <w:p w:rsidR="002978E1" w:rsidRPr="009A1A95" w:rsidRDefault="002978E1" w:rsidP="00EE71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Фронт.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проверка д/з,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обучающего характера.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Площадь трапеции.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Площадь равнобедренной трапеции.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Вывод формулы площади трапеции. Решение задач.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формулу площади трапеции.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Фронт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проверка д/з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дач на вычисление площадей фигур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изученного.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Закрепление теоретического материала по теме. Решение задач на вычисление площадей. 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654D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понятие площади, основные свойства площади, формулы для вычисления площади квадрата, прямоугольника, треугольника, параллелограмма, трапеции, ромба.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Уметь: решать задачи по теме. 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самопроверкой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проверка д/з,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 с послед проверкой.  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ние задач на вычисление высот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фигур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зная их площадь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изученного.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теоретического материала по теме. Решение задач на вычисление площадей.</w:t>
            </w: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68/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Теорема Пифагора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Решение задач.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Теорема Пифагора и ее 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применении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решении задач.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теорему Пифагора с доказательством. Уметь: решать задачи по теме. 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самопроверкой, индивидуальная работа 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Теорема, обратная теореме Пифагора. Применение прямой и обратной теоремы Пифагора при решении задач.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теорему, обратную теореме Пифагора с доказательством. 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 с послед проверкой.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с использованием теоремы Пифагора.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Применение прямой и обратной теорем Пифагора при решении задач.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теорему Пифагора, теорему, обратную теореме Пифагора. 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 по готовым чертежам, с/р.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Вычисление высоты и  площади фигуры.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знаний, умений и навыков по теме. Подготовка к контрольной работе.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понятие площади, </w:t>
            </w:r>
            <w:proofErr w:type="spellStart"/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осн</w:t>
            </w:r>
            <w:proofErr w:type="spellEnd"/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свойства площади, формулы для вычисления площадей четырехугольников, треугольника, теоремы Пифагора.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Уметь: решать задачи по теме 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д/з,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 с послед   проверкой.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«Площадь многоугольника.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Теорема Пифагора»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повторения и обобщения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Закрепление знаний, умений и навыков по теме. Подготовка к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контрольной работе. Формула Герона и ее 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применении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решении.   </w:t>
            </w:r>
          </w:p>
        </w:tc>
        <w:tc>
          <w:tcPr>
            <w:tcW w:w="2242" w:type="dxa"/>
          </w:tcPr>
          <w:p w:rsidR="002978E1" w:rsidRPr="009A1A95" w:rsidRDefault="002978E1" w:rsidP="0049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Знать: понятие площади, </w:t>
            </w:r>
            <w:proofErr w:type="spellStart"/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осн</w:t>
            </w:r>
            <w:proofErr w:type="spellEnd"/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свойства площади,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формулы для вычисления площадей четырехугольников, треугольника, теоремы Пифагора.</w:t>
            </w:r>
          </w:p>
          <w:p w:rsidR="002978E1" w:rsidRPr="009A1A95" w:rsidRDefault="002978E1" w:rsidP="0049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Проверка д/з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задач с послед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проверкой.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73/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2326" w:type="dxa"/>
          </w:tcPr>
          <w:p w:rsidR="002978E1" w:rsidRPr="009A56CC" w:rsidRDefault="002978E1" w:rsidP="009A1A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6 </w:t>
            </w:r>
            <w:r w:rsidRPr="009A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«Площадь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многоугольника. Теорема Пифагора</w:t>
            </w:r>
            <w:r w:rsidRPr="009A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ЗУН учащихся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14786" w:type="dxa"/>
            <w:gridSpan w:val="9"/>
          </w:tcPr>
          <w:p w:rsidR="002978E1" w:rsidRPr="001A145D" w:rsidRDefault="002978E1" w:rsidP="00C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5D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уравнения (21 час)</w:t>
            </w: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уравнение, коэффициенты квадратного уравнения, неполное квадратное уравнение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распознавать квадратные уравнения по их виду;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решать неполные квадратные уравнения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Взаимный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1A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1A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выделением квадрата двучлена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уравнение, приведенное квадратное уравнение, выделение квадрата двучлена, ФСУ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выделять полный квадрат;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решать неполные квадратные уравнения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Взаимный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Формула корней квадратного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изучения нового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Квадратное уравнение, формула дискриминанта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квадратного уравнения, формула корней квадратного уравнения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-знать алгоритм нахождения корней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квадратного уравнения;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-определять сколько корней имеет данное квадратное уравнение;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находить корни квадратного уравнения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по формуле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уравнение, формула дискриминанта квадратного уравнения, формула корней квадратного уравнения, решение текстовых задач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составлять уравнение по условию задачи;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правильно решать квадратное уравнение по формуле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уравнение, формула дискриминанта квадратного уравнения, формула корней квадратного уравнения, решение текстовых задач</w:t>
            </w:r>
          </w:p>
        </w:tc>
        <w:tc>
          <w:tcPr>
            <w:tcW w:w="2242" w:type="dxa"/>
          </w:tcPr>
          <w:p w:rsidR="002978E1" w:rsidRPr="009A1A95" w:rsidRDefault="002978E1" w:rsidP="00BD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составлять уравнение по условию задачи;</w:t>
            </w:r>
          </w:p>
          <w:p w:rsidR="002978E1" w:rsidRPr="009A1A95" w:rsidRDefault="002978E1" w:rsidP="00BD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правильно решать квадратное уравнение по формуле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Приведенное квадратное уравнение, теорема Виета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с помощью теоремы Виета находить корни в простых квадратных уравнениях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корней  уравнения, используя теорему Виета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3A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темы: «Квадратное уравнение и его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корни»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обобщения и систематизации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решать квадратное уравнение по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формуле;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применять теорему Виета при нахождении корней в простых квадратных уравнениях;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решать задачи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</w:tcPr>
          <w:p w:rsidR="002978E1" w:rsidRPr="009A56CC" w:rsidRDefault="002978E1" w:rsidP="00C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</w:t>
            </w:r>
            <w:r w:rsidRPr="009A5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«Квадратные уравнения»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6" w:type="dxa"/>
          </w:tcPr>
          <w:p w:rsidR="002978E1" w:rsidRPr="009A1A95" w:rsidRDefault="002978E1" w:rsidP="003A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лгоритм решения дробных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рациональных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Рациональное уравнение, целое и дробное рациональное уравнение, алгоритм решения дробных уравнений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распознавать рациональные уравнения по их виду;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решать дробные рациональные уравнения, используя алгоритм решения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самоконтроль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нового 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Рациональное уравнение, целое и дробное рациональное уравнение, алгоритм решения дробных уравнений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D4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распознавать рациональные уравнения по их виду;</w:t>
            </w:r>
          </w:p>
          <w:p w:rsidR="002978E1" w:rsidRPr="009A1A95" w:rsidRDefault="002978E1" w:rsidP="00D4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решать дробные рациональные уравнения, используя алгоритм решения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ешение дробных рациональных уравнений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закрепления нового материала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заданий по теме: «Дробные рациональные уравнения»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задач с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рациональных уравнений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изучения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уравнение,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 с помощью рациональных уравнений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-уметь решать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текстовые задачи с использованием рациональных уравнений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6" w:type="dxa"/>
          </w:tcPr>
          <w:p w:rsidR="002978E1" w:rsidRPr="009A1A95" w:rsidRDefault="002978E1" w:rsidP="00D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суше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6" w:type="dxa"/>
          </w:tcPr>
          <w:p w:rsidR="002978E1" w:rsidRPr="009A1A95" w:rsidRDefault="002978E1" w:rsidP="00D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по воде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6" w:type="dxa"/>
          </w:tcPr>
          <w:p w:rsidR="002978E1" w:rsidRPr="009A1A95" w:rsidRDefault="002978E1" w:rsidP="00D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производительность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 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D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использовать алгоритм при решении дробных уравнений;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решать задачи;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графически решать уравнения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6" w:type="dxa"/>
          </w:tcPr>
          <w:p w:rsidR="002978E1" w:rsidRPr="009A56CC" w:rsidRDefault="002978E1" w:rsidP="00C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6CC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рольная работа №8 </w:t>
            </w:r>
            <w:r w:rsidRPr="009A5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«Дробные рациональные уравнения»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14786" w:type="dxa"/>
            <w:gridSpan w:val="9"/>
          </w:tcPr>
          <w:p w:rsidR="002978E1" w:rsidRPr="008539FB" w:rsidRDefault="002978E1" w:rsidP="001A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Подобные треугольники (20</w:t>
            </w:r>
            <w:r w:rsidRPr="00853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Подобие треугольников. Коэффициент подобия.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Определение подобных треугольников. Понятие пропорциональных отрезков.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Св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-во биссектрисы угла и его применение при решении задач.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определение подобных треугольников, понятие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пропорц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отрезков,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св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-во биссектрисы угла. 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 с послед проверкой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Отношение площадей подобных треугольников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Теорема об отношении площадей подобных треугольников. Закрепление определения подобных треугольников,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понятие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пропорц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отрезков,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св-ва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биссектрисы угла.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Знать: отношение площадей подобных треугольников с доказательством.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Теорет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проверка д/з, работа по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карточкам,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по теме «определение подобных треугольников», первый признак подобия треугольников и его применение при решении задач.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-знать первый признак подобия треугольников с доказательством.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-уметь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проверка д/з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решение задач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изученного.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-знать первый признак подобия треугольников с доказательством.</w:t>
            </w:r>
          </w:p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-уметь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 по готовым чертежам с послед обсуждением,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обуч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хар-ра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2978E1" w:rsidRPr="009A1A95" w:rsidRDefault="002978E1" w:rsidP="008328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Второй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признак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подобия треугольников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8328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Второй признаки подобия треугольников и их применение при решении задач.</w:t>
            </w:r>
          </w:p>
        </w:tc>
        <w:tc>
          <w:tcPr>
            <w:tcW w:w="2242" w:type="dxa"/>
          </w:tcPr>
          <w:p w:rsidR="002978E1" w:rsidRPr="009A1A95" w:rsidRDefault="002978E1" w:rsidP="008328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второй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признаки подобия треугольников с доказательствами. Уметь: решать задаче по теме.</w:t>
            </w:r>
          </w:p>
        </w:tc>
        <w:tc>
          <w:tcPr>
            <w:tcW w:w="1969" w:type="dxa"/>
          </w:tcPr>
          <w:p w:rsidR="002978E1" w:rsidRPr="009A1A95" w:rsidRDefault="002978E1" w:rsidP="008328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ешение задач по готовым чертежам, с  обсуждением.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 задач на применение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второго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признаков подобия треугольников.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закрепление 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на применение признаков подобия треугольников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признаки подобия треугольников. 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 опрос, проверка  д/з, работа по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карточкам, с/р.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6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Третий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признак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подобия треугольников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ретий признаки подобия треугольников и их применение при решении задач.</w:t>
            </w:r>
          </w:p>
        </w:tc>
        <w:tc>
          <w:tcPr>
            <w:tcW w:w="2242" w:type="dxa"/>
          </w:tcPr>
          <w:p w:rsidR="002978E1" w:rsidRPr="009A1A95" w:rsidRDefault="002978E1" w:rsidP="008328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третий признаки подобия треугольников с доказательствами.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Уметь: решать задаче по теме.</w:t>
            </w:r>
          </w:p>
        </w:tc>
        <w:tc>
          <w:tcPr>
            <w:tcW w:w="1969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Р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ешение задач по готовым чертежам, с  обсуждением.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признаки подобия треугольников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на применение признаков подобия треугольников. Работа над ошибками. Подготовка  к контрольной работе.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определение подобных треугольников; понятие пропорциональных отрезков; свойство  биссектрисы угла; признаки подобия треугольников; теорему об отношении площадей подобных треугольников. Уметь: решать задачи по теме.</w:t>
            </w:r>
          </w:p>
        </w:tc>
        <w:tc>
          <w:tcPr>
            <w:tcW w:w="1969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решение задач по готовым чертежам, с  обсуждением.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2978E1" w:rsidRPr="009A56CC" w:rsidRDefault="002978E1" w:rsidP="001A3E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бота №9</w:t>
            </w:r>
            <w:r w:rsidRPr="009A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9A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Признаки подобия треугольников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ЗУН по теме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определение подобных треугольников; понятие пропорциональных отрезков; свойство  биссектрисы угла; признаки подобия треугольников; теорему об отношении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площадей подобных треугольников.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6" w:type="dxa"/>
          </w:tcPr>
          <w:p w:rsidR="002978E1" w:rsidRPr="008539FB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9FB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2014" w:type="dxa"/>
            <w:gridSpan w:val="2"/>
          </w:tcPr>
          <w:p w:rsidR="002978E1" w:rsidRPr="008539FB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9F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8539FB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9FB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 Теорема о средней линии треугольника ее применения при решении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определение средней линии треугольника, теорему о средней линии треугольника доказательством.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 медиан треугольника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 медиан треугольника. Решение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свойства медиан треугольника.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опрос. Проверка д/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,с</w:t>
            </w:r>
            <w:proofErr w:type="spellEnd"/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/р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6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среднего пропорциональног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о(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геометрические) двух отрезков, теорема о пропорциональных отрезках, свойство высоты прямоугольного треугольника. Решение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определение среднего пропорционального (среднее геометрическое) двух отрезков, теорему о пропорциональных отрезках, свойство высоты прямоугольного треугольника. Уметь: решать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Проверка домашнего задания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решение задач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на среднее пропорциональное в прямоугольном треугольнике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</w:tcPr>
          <w:p w:rsidR="002978E1" w:rsidRPr="009A1A95" w:rsidRDefault="002978E1" w:rsidP="008E70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 задач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пропорциональное в прямоугольном треугольнике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 определение среднего пропорционального (среднее геометрическое) двух отрезков, теорему о пропорциональных отрезках, свойство высоты прямоугольного треугольника.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Опрос, работа по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карточкам,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Измерительные работы на местности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 Применение теории о подобных треугольниках при измерительных работах на местности. Решение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 применять теорию о подобных треугольниках при измерительных работах на местности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д/з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Задачи на построение методом подбора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теории о подобных треугольниках. Решение задач на построение методом подобия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уметь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д/з,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Синус, косинус и тангенс острого угла в прямоугольном треугольнике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Введение понятий синуса, косинуса, тангенса острого угла прямоугольного треугольника. Ознакомление с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основными тригонометрическими тождествами и демонстрация их применения при решении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Знать: понятия синуса, косинуса, тангенса острого угла прямоугольного треугольника;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основные тригонометрические тождества.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Проверка домашнего задания, самостоятельное решение задач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Значения синуса, косинуса, тангенса для углов 30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45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60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вычислению значений синуса, косинуса, тангенса для углов30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 45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60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0.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 значения синуса, косинуса, тангенса для углов 30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45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60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 Уметь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дз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работа по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карточкам, самостоятельное решение задач с послед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бсуждением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Соотношение между сторонами и углами в треугольнике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 понятия синуса, косинуса, тангенса острого угла прямоугольного треугольника; основные тригонометрические тождества; значения синуса, косинуса, тангенса для углов 30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45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60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проверка д/з,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</w:t>
            </w:r>
            <w:r w:rsidRPr="008E7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«Соотношение между сторонами и углами в </w:t>
            </w:r>
            <w:r w:rsidRPr="008E70F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прямоугольном треугольнике»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повторения и обобщения</w:t>
            </w:r>
          </w:p>
        </w:tc>
        <w:tc>
          <w:tcPr>
            <w:tcW w:w="2836" w:type="dxa"/>
          </w:tcPr>
          <w:p w:rsidR="002978E1" w:rsidRPr="009A1A95" w:rsidRDefault="002978E1" w:rsidP="008E70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Закрепление теории о подобных треугольниках. Соотношения между сторонами и углами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прямоугольного треугольника. Подготовка к контрольной работе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определение средней линии треугольника, теорему о средней линии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треугольника; свойства медиан треугольника; определение среднего пропорционального (среднее геометрическое) двух отрезков, теорему о пропорциональных отрезках, свойство высоты прямоугольного треугольника; понятие синуса, косинуса, тангенса острого угла прямоугольного треугольника; основные тригонометрические тождества; значение синуса, косинуса, тангенса для углов 30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45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60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 Уметь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 по карточкам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8539FB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6" w:type="dxa"/>
          </w:tcPr>
          <w:p w:rsidR="002978E1" w:rsidRPr="009A56CC" w:rsidRDefault="002978E1" w:rsidP="00B570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№10</w:t>
            </w:r>
            <w:r w:rsidRPr="009A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57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«Соотношение между сторонами и углами в прямоугольном треугольнике»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ЗУН учащихся</w:t>
            </w: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14786" w:type="dxa"/>
            <w:gridSpan w:val="9"/>
          </w:tcPr>
          <w:p w:rsidR="002978E1" w:rsidRPr="009A56CC" w:rsidRDefault="002978E1" w:rsidP="00CB5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 (19</w:t>
            </w:r>
            <w:r w:rsidRPr="009A5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доказывать неравенства, используя определение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числового неравенства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неравенства, свойства числовых неравенств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доказывать неравенства, используя определение числового неравенства;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 все свойства и применять их к оценке значения выражений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Взаимный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4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4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значений выражений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:rsidR="002978E1" w:rsidRPr="009A1A95" w:rsidRDefault="002978E1" w:rsidP="002D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Сложение числовых неравенств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неравенства, свойства числовых неравенств, теорема о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почленном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сложении и умножении числовых неравенств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почленно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 неравенства;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почленно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умножать неравенства;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оценивать сумму, разность, произведение </w:t>
            </w:r>
          </w:p>
        </w:tc>
        <w:tc>
          <w:tcPr>
            <w:tcW w:w="1969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самопроверкой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числовых неравенств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самопроверкой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ложение и умножение числовых неравенств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Определение абсолютной и относительной погрешности; точность приближения</w:t>
            </w:r>
          </w:p>
        </w:tc>
        <w:tc>
          <w:tcPr>
            <w:tcW w:w="22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находить значения абсолютной и относительной погрешности.</w:t>
            </w:r>
          </w:p>
        </w:tc>
        <w:tc>
          <w:tcPr>
            <w:tcW w:w="1969" w:type="dxa"/>
          </w:tcPr>
          <w:p w:rsidR="002978E1" w:rsidRPr="009A1A95" w:rsidRDefault="002978E1" w:rsidP="002D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 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122/</w:t>
            </w:r>
          </w:p>
          <w:p w:rsidR="002A4006" w:rsidRPr="009A1A95" w:rsidRDefault="002A4006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«Неравенства и их свойства»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неравенства, свойства числовых неравенств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доказывать неравенства, используя определение числового неравенства;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-знать все свойства и применять их  к оценке значения выражений;</w:t>
            </w:r>
          </w:p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оценивать суму, разность, произведение</w:t>
            </w: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123/</w:t>
            </w:r>
          </w:p>
          <w:p w:rsidR="002A4006" w:rsidRPr="009A1A95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2978E1" w:rsidRPr="009A56CC" w:rsidRDefault="002978E1" w:rsidP="00792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№11</w:t>
            </w:r>
            <w:r w:rsidRPr="009A5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56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«Неравенства и их свойства»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контроля ЗУН учащихся</w:t>
            </w:r>
          </w:p>
        </w:tc>
        <w:tc>
          <w:tcPr>
            <w:tcW w:w="2836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</w:t>
            </w:r>
          </w:p>
        </w:tc>
        <w:tc>
          <w:tcPr>
            <w:tcW w:w="1304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CB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124/</w:t>
            </w:r>
          </w:p>
          <w:p w:rsidR="002A4006" w:rsidRPr="009A1A95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Пересечение множеств, объединение множеств, пустое множество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изображать пересечение и объединение множеств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125/</w:t>
            </w:r>
          </w:p>
          <w:p w:rsidR="002A4006" w:rsidRPr="009A1A95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промежуток, изображение на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изображать числовые промежутки на координатной прямой,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удовлетворяющих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неравенству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Взаимный контроль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6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Линейные неравенства с одной переменной, равносильные неравенства, числовой промежуток, свойства неравенств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система неравенств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решать неравенства с одной переменной;</w:t>
            </w:r>
          </w:p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изображать множество решений неравенства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прямой;</w:t>
            </w:r>
          </w:p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решать простейшие неравенства вида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, при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˂0;</w:t>
            </w:r>
          </w:p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-знать в каком случае неравенства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не имеют решений, либо их решением является любое число</w:t>
            </w:r>
          </w:p>
        </w:tc>
        <w:tc>
          <w:tcPr>
            <w:tcW w:w="1969" w:type="dxa"/>
          </w:tcPr>
          <w:p w:rsidR="002978E1" w:rsidRPr="009A1A95" w:rsidRDefault="002978E1" w:rsidP="00F9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 опрос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6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неравенств с одной переменной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решение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  <w:vMerge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F9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 работа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  <w:vMerge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F9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 опрос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  <w:vMerge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самопроверкой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двойных неравенств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самопроверкой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6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значения переменной в иррациональных выражениях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самопроверкой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6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</w:t>
            </w:r>
          </w:p>
        </w:tc>
        <w:tc>
          <w:tcPr>
            <w:tcW w:w="2836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Линейные неравенства с одной переменной, равносильные неравенства, числовой промежуток, свойства неравенств</w:t>
            </w:r>
          </w:p>
        </w:tc>
        <w:tc>
          <w:tcPr>
            <w:tcW w:w="2242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решать неравенства с одной переменной;</w:t>
            </w:r>
          </w:p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изображать множество решений неравенства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прямой;</w:t>
            </w:r>
          </w:p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решать простейшие неравенства вида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, при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˂0;</w:t>
            </w:r>
          </w:p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 в каком случае неравенства либо не имеют решений, либо их решением является любое число</w:t>
            </w:r>
          </w:p>
        </w:tc>
        <w:tc>
          <w:tcPr>
            <w:tcW w:w="1969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133/</w:t>
            </w:r>
          </w:p>
          <w:p w:rsidR="002A4006" w:rsidRPr="004E5E27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6" w:type="dxa"/>
          </w:tcPr>
          <w:p w:rsidR="002978E1" w:rsidRPr="009A56CC" w:rsidRDefault="002978E1" w:rsidP="001E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6C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 работа №12 «Неравенства и системы</w:t>
            </w:r>
            <w:r w:rsidRPr="009A5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неравенств с одной переменной»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решать неравенства с одной переменной и изображать множество решений неравенства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прямой;</w:t>
            </w:r>
          </w:p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решать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систему линейных неравенств с одной переменной и изображать множество решений системы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</w:t>
            </w:r>
          </w:p>
        </w:tc>
        <w:tc>
          <w:tcPr>
            <w:tcW w:w="1969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14786" w:type="dxa"/>
            <w:gridSpan w:val="9"/>
          </w:tcPr>
          <w:p w:rsidR="002978E1" w:rsidRPr="009A56CC" w:rsidRDefault="002978E1" w:rsidP="001B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Окружность (17</w:t>
            </w:r>
            <w:r w:rsidRPr="009A5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134/</w:t>
            </w:r>
          </w:p>
          <w:p w:rsidR="002A4006" w:rsidRPr="009A1A95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ошибками, рассмотрение различных случаев расположения прямой и окружности. Решение задач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различные случаи расположения прямой и окружности. Уметь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задач с послед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бсуждением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</w:t>
            </w:r>
          </w:p>
          <w:p w:rsidR="002A4006" w:rsidRPr="009A1A95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Касательная к окружности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свойство и признак.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7144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поня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тий касательной, точки касания.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</w:t>
            </w:r>
          </w:p>
        </w:tc>
        <w:tc>
          <w:tcPr>
            <w:tcW w:w="2242" w:type="dxa"/>
          </w:tcPr>
          <w:p w:rsidR="002978E1" w:rsidRPr="009A1A95" w:rsidRDefault="002978E1" w:rsidP="007144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понятия касательной, точки касания, свойство касательной и ее признак, свойства отрезков касательных, проведенных из одной точки, с доказательствами.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тест, проверка д/з, самостоятельное решение задач с послед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136/</w:t>
            </w:r>
          </w:p>
          <w:p w:rsidR="002A4006" w:rsidRPr="009A1A95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Равенство отрезков касательных, проведенных из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одной точки. Решение задач.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закрепления изученного</w:t>
            </w:r>
          </w:p>
        </w:tc>
        <w:tc>
          <w:tcPr>
            <w:tcW w:w="2836" w:type="dxa"/>
          </w:tcPr>
          <w:p w:rsidR="002978E1" w:rsidRPr="009A1A95" w:rsidRDefault="002978E1" w:rsidP="007144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Введение понятий отрезков касательных, проведенных из одной точки. Решение задач 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понятия касательной, точки касания, отрезков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касательных, проведенных из одной точки; свойство касательной и ее признак, свойства отрезков касательных, проведенных из одной точки, с доказательствами.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7144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Фронт.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опрос, проверка д/з,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 послед. 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137/</w:t>
            </w:r>
          </w:p>
          <w:p w:rsidR="002A4006" w:rsidRPr="009A1A95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Дуга окружности.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Центральный угол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его величина. Решение задач.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понятий центрального угла, градусной меры дуги окружности. Решение простейших задач на вычисление градусной меры дуги окружности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понятия центрального угла, градусной меры дуги окружности.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д/з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138/</w:t>
            </w:r>
          </w:p>
          <w:p w:rsidR="002A4006" w:rsidRPr="009A1A95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Вписанный угол.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Теорема о вписанном угле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его свойства.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 Теорема о вписанном угле и её следствия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теорему о вписанном угле и ее следствия с доказательствами.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д/з, самостоятельное решение задач с послед 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139/</w:t>
            </w:r>
          </w:p>
          <w:p w:rsidR="002A4006" w:rsidRPr="009A1A95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Теорема об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отрезках, пересекающихся хорд. Решение задач.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Теорема об 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резках, пересекающихся хорд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 Решение задач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теорему об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отрезках, пересекающихся хорд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 доказательством.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самостоятельное решение задач с послед 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AB6ABF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по теме «Центральные и вписанные углы»</w:t>
            </w:r>
          </w:p>
        </w:tc>
        <w:tc>
          <w:tcPr>
            <w:tcW w:w="2014" w:type="dxa"/>
            <w:gridSpan w:val="2"/>
          </w:tcPr>
          <w:p w:rsidR="002978E1" w:rsidRPr="003A0A1C" w:rsidRDefault="002978E1" w:rsidP="003A0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0A1C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Систематизация теоретических знаний по теме. Решение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Знать: понятия центрального и вписанного углов;  теорему о вписанном угле и ее следствия; теорему об отрезках пересекающихся хордой.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проверка д/з,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AB6ABF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 биссектрисы угла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Свойство биссектрисы угла, его применение при решении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 свойство биссектрисы угла и его следствия с доказательствами.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Самостоятельное решение задач с последующей 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9A56CC">
            <w:pPr>
              <w:tabs>
                <w:tab w:val="left" w:pos="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978E1" w:rsidRPr="009A1A95" w:rsidTr="007C328C">
        <w:tc>
          <w:tcPr>
            <w:tcW w:w="753" w:type="dxa"/>
          </w:tcPr>
          <w:p w:rsidR="002978E1" w:rsidRDefault="00AB6ABF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Серединный перпендикуляр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его свойство.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серединного перпендикуляра, теорема о серединном перпендикуляре и ее применение при решении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 понятие серединного перпендикуляра, теорему о серединном перпендикуляре с доказательством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самостоятельное решение задач с последующей 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AB6ABF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6" w:type="dxa"/>
          </w:tcPr>
          <w:p w:rsidR="002978E1" w:rsidRPr="009A1A95" w:rsidRDefault="002978E1" w:rsidP="00B436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Теорема о точке пересечения высот треугольника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Замечательные точки треугольника.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Теорема о точке пересечения высот  треугольника и ее применение при решении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 теорему о точке пересечения высот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треугольника с доказательством, понятие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замечательные точки треугольника.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самостоятельное решение задач с послед проверкой, проверка д/з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AB6ABF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</w:tcPr>
          <w:p w:rsidR="002978E1" w:rsidRPr="009A1A95" w:rsidRDefault="002978E1" w:rsidP="00DB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кружность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писанная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треугольник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B436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Понятия 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вписанной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окружностей. Теорема об окружности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вписанной в треугольник. Решение задач</w:t>
            </w:r>
          </w:p>
        </w:tc>
        <w:tc>
          <w:tcPr>
            <w:tcW w:w="2242" w:type="dxa"/>
          </w:tcPr>
          <w:p w:rsidR="002978E1" w:rsidRPr="009A1A95" w:rsidRDefault="002978E1" w:rsidP="00B436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Знать: понятие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366C">
              <w:rPr>
                <w:rFonts w:ascii="Times New Roman" w:hAnsi="Times New Roman" w:cs="Times New Roman"/>
                <w:i/>
                <w:sz w:val="24"/>
                <w:szCs w:val="24"/>
              </w:rPr>
              <w:t>вписанной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окружности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, теорему об окружности, вписанной в треугольник с доказательством. Уметь: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Самостоятельное решение задач с послед 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AB6ABF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Описанный четырехугольник и его свойства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Свойство описанного четырехугольника и его применение при решении задач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 свойство описанного четырехугольника с доказательством. Уметь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обучающего характера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AB6ABF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6" w:type="dxa"/>
          </w:tcPr>
          <w:p w:rsidR="002978E1" w:rsidRPr="009A1A95" w:rsidRDefault="002978E1" w:rsidP="00E22B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«Вписанная окружность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</w:t>
            </w:r>
          </w:p>
        </w:tc>
        <w:tc>
          <w:tcPr>
            <w:tcW w:w="2242" w:type="dxa"/>
          </w:tcPr>
          <w:p w:rsidR="002978E1" w:rsidRPr="009A1A95" w:rsidRDefault="002978E1" w:rsidP="00B436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понятия вписанной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окружности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теорему об окружности, вписанной в треугольник, свойство описанного четырехугольника с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доказательством. Уметь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решение задач с послед 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AB6ABF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6" w:type="dxa"/>
          </w:tcPr>
          <w:p w:rsidR="002978E1" w:rsidRPr="009A1A95" w:rsidRDefault="002978E1" w:rsidP="00E22B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Окружность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писанная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около треугольника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E22B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понятий описанной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около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треугольника окружности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еорема об окружности, описанной около треугольника</w:t>
            </w:r>
          </w:p>
        </w:tc>
        <w:tc>
          <w:tcPr>
            <w:tcW w:w="2242" w:type="dxa"/>
          </w:tcPr>
          <w:p w:rsidR="002978E1" w:rsidRPr="009A1A95" w:rsidRDefault="002978E1" w:rsidP="00E22B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понятие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вписанного в окружность многоугольника, теорема об окружности, описанной около треугольника с доказательством. Уметь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AB6ABF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Вписанный  четырехугольник и его свойства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Свойство вписанного четырехугольника и его применение на практике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вписанного в окружность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многоугольника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свойство вписанного четырехугольника с доказательством. Уметь решать задачи по теме 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д/з, </w:t>
            </w: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опрос, с/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AB6ABF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«Описанная окружность»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ошибками, решение задач. Подготовка к контрольной работе</w:t>
            </w:r>
          </w:p>
        </w:tc>
        <w:tc>
          <w:tcPr>
            <w:tcW w:w="2242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понятия касательной, точки касания, отрезков касательных, проведенных из одной точки; свойство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касательной и ее признак, свойства отрезков касательных, проведенных из одной точки; теорему о вписанном угле и ее следствия; теорему об отрезках пересекающихся хордой; свойство биссектрисы угла и его следствия; теорему о точке пересечения высот треугольника; свойство описанного и вписанного четырехугольников.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тест, самостоятельная работа с послед 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AB6ABF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  <w:r w:rsidR="002A4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006" w:rsidRDefault="002A4006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6" w:type="dxa"/>
          </w:tcPr>
          <w:p w:rsidR="002978E1" w:rsidRPr="00E22BF7" w:rsidRDefault="002978E1" w:rsidP="00E22B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№13 </w:t>
            </w:r>
            <w:r w:rsidRPr="00E22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« Окружность»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ЗУН учащихся</w:t>
            </w:r>
          </w:p>
        </w:tc>
        <w:tc>
          <w:tcPr>
            <w:tcW w:w="2242" w:type="dxa"/>
          </w:tcPr>
          <w:p w:rsidR="002978E1" w:rsidRPr="009A1A95" w:rsidRDefault="002978E1" w:rsidP="007A0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понятия касательной, точки касания, отрезков касательных, проведенных из одной точки; свойство касательной и ее 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признак, свойства отрезков касательных, проведенных из одной точки; теорему о вписанном угле и ее следствия; теорему об отрезках пересекающихся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хорд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 Уметь решать задачи по теме</w:t>
            </w:r>
          </w:p>
        </w:tc>
        <w:tc>
          <w:tcPr>
            <w:tcW w:w="1969" w:type="dxa"/>
          </w:tcPr>
          <w:p w:rsidR="002978E1" w:rsidRPr="009A1A95" w:rsidRDefault="002978E1" w:rsidP="001A3E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14786" w:type="dxa"/>
            <w:gridSpan w:val="9"/>
          </w:tcPr>
          <w:p w:rsidR="002978E1" w:rsidRPr="009A56CC" w:rsidRDefault="002978E1" w:rsidP="001B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6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Степень с целым показателем. Элементы статистики (11 часов)</w:t>
            </w: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151/1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показателем, степень с отрицательным показателем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-знать, как записывают число в виде степени с отрицательным показателем;</w:t>
            </w:r>
          </w:p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выполнять действия над степенями с целыми показателями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152/2</w:t>
            </w:r>
          </w:p>
        </w:tc>
        <w:tc>
          <w:tcPr>
            <w:tcW w:w="2326" w:type="dxa"/>
          </w:tcPr>
          <w:p w:rsidR="002978E1" w:rsidRPr="009A1A95" w:rsidRDefault="002978E1" w:rsidP="005E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степени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целым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показателем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показателем, свойства степени с целым показателем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применять свойства степени с целым показателем при вычислениях, нахождении значений выражений и упрощения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выражений;</w:t>
            </w:r>
          </w:p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-знать, что при делении степени с одинаковыми основаниями, показатели степеней делимого и делителя могут быть любыми целыми числами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 опрос Взаимный контроль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153/3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степень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с отрицательным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показателем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Фронт опрос, с/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154/4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представлять число в виде </w:t>
            </w:r>
          </w:p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а*10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≤ а ˂ 10 и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 целое число</w:t>
            </w:r>
          </w:p>
        </w:tc>
        <w:tc>
          <w:tcPr>
            <w:tcW w:w="1969" w:type="dxa"/>
          </w:tcPr>
          <w:p w:rsidR="002978E1" w:rsidRPr="009A1A95" w:rsidRDefault="002978E1" w:rsidP="005E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 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155/5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числами в стандартном виде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  <w:vMerge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Взаимно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156/6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по теме «Степень с целым показателем»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836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показателем, свойства степени с целым показателем</w:t>
            </w:r>
          </w:p>
        </w:tc>
        <w:tc>
          <w:tcPr>
            <w:tcW w:w="2242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применять свойства степени с целым показателем при вычислениях, нахождении значений выражений и упрощения выражений;</w:t>
            </w:r>
          </w:p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-знать, что при делении степени с одинаковыми основаниями, показатели степеней делимого и делителя могут быть любыми целыми числами</w:t>
            </w:r>
          </w:p>
        </w:tc>
        <w:tc>
          <w:tcPr>
            <w:tcW w:w="1969" w:type="dxa"/>
          </w:tcPr>
          <w:p w:rsidR="002978E1" w:rsidRPr="009A1A95" w:rsidRDefault="002978E1" w:rsidP="0029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157/7</w:t>
            </w:r>
          </w:p>
        </w:tc>
        <w:tc>
          <w:tcPr>
            <w:tcW w:w="2326" w:type="dxa"/>
          </w:tcPr>
          <w:p w:rsidR="002978E1" w:rsidRPr="004E5E27" w:rsidRDefault="002978E1" w:rsidP="001B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№14</w:t>
            </w:r>
            <w:r w:rsidRPr="004E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«Степень с целым показателем»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над степенями с целыми показателями;</w:t>
            </w:r>
          </w:p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записывать числа в стандартном виде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158/8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Сбор и группировка статистических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таблицу частот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Элементы статистики, относительные частоты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таблица частот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проводить наблюдения и результаты заносить в итоговые таблицы</w:t>
            </w:r>
          </w:p>
        </w:tc>
        <w:tc>
          <w:tcPr>
            <w:tcW w:w="1969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 решении задач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159/9</w:t>
            </w:r>
          </w:p>
        </w:tc>
        <w:tc>
          <w:tcPr>
            <w:tcW w:w="2326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моды, среднего арифметического и размаха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понятий мода, среднее арифметическое и размах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моду, среднее арифметическое и размах по таблицам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 решении задач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160/10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статистической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таблиц, графиков, диаграмм. Гистограмма.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836" w:type="dxa"/>
            <w:vMerge w:val="restart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Элементы статистики, относительные частоты, столбчатая диаграмма, полигон частот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гистограмма, выборка</w:t>
            </w:r>
          </w:p>
        </w:tc>
        <w:tc>
          <w:tcPr>
            <w:tcW w:w="2242" w:type="dxa"/>
            <w:vMerge w:val="restart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систематизировать полученные данные и графически представлять результаты наблюдений</w:t>
            </w:r>
          </w:p>
        </w:tc>
        <w:tc>
          <w:tcPr>
            <w:tcW w:w="1969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 решении задач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161/11</w:t>
            </w:r>
          </w:p>
        </w:tc>
        <w:tc>
          <w:tcPr>
            <w:tcW w:w="2326" w:type="dxa"/>
          </w:tcPr>
          <w:p w:rsidR="002978E1" w:rsidRPr="00E62A9F" w:rsidRDefault="002978E1" w:rsidP="00E74550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статистическом выводе на основе выборки.</w:t>
            </w:r>
          </w:p>
          <w:p w:rsidR="002978E1" w:rsidRPr="009A1A95" w:rsidRDefault="002978E1" w:rsidP="00E7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836" w:type="dxa"/>
            <w:vMerge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Взаимный контроль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14786" w:type="dxa"/>
            <w:gridSpan w:val="9"/>
          </w:tcPr>
          <w:p w:rsidR="002978E1" w:rsidRPr="004E5E27" w:rsidRDefault="00650128" w:rsidP="001B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(9</w:t>
            </w:r>
            <w:r w:rsidR="002978E1" w:rsidRPr="004E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часа в начале учебного года</w:t>
            </w:r>
            <w:r w:rsidR="002978E1" w:rsidRPr="004E5E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162/1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Обыкновенные дроби, числитель, знаменатель, общий знаменатель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приводить дроби к общему знаменателю;</w:t>
            </w:r>
          </w:p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-уметь выполнять арифметические действия  с дробями с разными знаменателями 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163/2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Неравенства с одной переменной и их системы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Числовые промежутки, неравенства с одной переменной, система неравенств с одной переменной</w:t>
            </w:r>
          </w:p>
        </w:tc>
        <w:tc>
          <w:tcPr>
            <w:tcW w:w="2242" w:type="dxa"/>
          </w:tcPr>
          <w:p w:rsidR="002978E1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решать простейшие неравенства вида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˃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&lt;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˃ 0;</w:t>
            </w:r>
          </w:p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изображать множество решений неравенства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прямой;</w:t>
            </w:r>
          </w:p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-уметь решать систему линейных неравенств с одной переменной и изображать множество решений системы </w:t>
            </w:r>
            <w:proofErr w:type="gram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164/3</w:t>
            </w:r>
          </w:p>
        </w:tc>
        <w:tc>
          <w:tcPr>
            <w:tcW w:w="2326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Квадратные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Дробные рациональные уравнения.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уравнение, формула дискриминанта, формула корней квадратного уравнения</w:t>
            </w:r>
          </w:p>
        </w:tc>
        <w:tc>
          <w:tcPr>
            <w:tcW w:w="2242" w:type="dxa"/>
          </w:tcPr>
          <w:p w:rsidR="002978E1" w:rsidRPr="009A1A95" w:rsidRDefault="002978E1" w:rsidP="00E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решать квадратные уравнения по формуле</w:t>
            </w:r>
          </w:p>
        </w:tc>
        <w:tc>
          <w:tcPr>
            <w:tcW w:w="1969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55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165/4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3A0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Квадратное уравнение,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дробные рациональные 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2242" w:type="dxa"/>
          </w:tcPr>
          <w:p w:rsidR="002978E1" w:rsidRPr="009A1A95" w:rsidRDefault="002978E1" w:rsidP="003A0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с помощью квадратных и дробных рациональных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</w:t>
            </w: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166/5</w:t>
            </w:r>
          </w:p>
        </w:tc>
        <w:tc>
          <w:tcPr>
            <w:tcW w:w="232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Преобразование выражений со степенями.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 и её свойства, стандартный вид числа</w:t>
            </w:r>
          </w:p>
        </w:tc>
        <w:tc>
          <w:tcPr>
            <w:tcW w:w="22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выполнять действия над степенями с целыми показателями;</w:t>
            </w:r>
          </w:p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-уметь записывать числа в стандартном виде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Фронт опрос, </w:t>
            </w:r>
            <w:proofErr w:type="spellStart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9A1A9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E1" w:rsidRPr="009A1A95" w:rsidTr="007C328C">
        <w:tc>
          <w:tcPr>
            <w:tcW w:w="753" w:type="dxa"/>
          </w:tcPr>
          <w:p w:rsidR="002978E1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167/6</w:t>
            </w:r>
          </w:p>
        </w:tc>
        <w:tc>
          <w:tcPr>
            <w:tcW w:w="2326" w:type="dxa"/>
          </w:tcPr>
          <w:p w:rsidR="002978E1" w:rsidRPr="009A1A95" w:rsidRDefault="002978E1" w:rsidP="00245B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Четырехугольник. Треугольник. Теорема Пифагора.</w:t>
            </w:r>
            <w:r w:rsidR="006501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Площади фигур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2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2836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основных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теоретических сведений по теме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 Решение задач</w:t>
            </w:r>
          </w:p>
        </w:tc>
        <w:tc>
          <w:tcPr>
            <w:tcW w:w="2242" w:type="dxa"/>
          </w:tcPr>
          <w:p w:rsidR="002978E1" w:rsidRPr="009A1A95" w:rsidRDefault="002978E1" w:rsidP="003A0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 основные определения и теоремы по темам. Уметь: решать задачи по темам</w:t>
            </w:r>
          </w:p>
        </w:tc>
        <w:tc>
          <w:tcPr>
            <w:tcW w:w="1969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Тест с последующей проверкой</w:t>
            </w:r>
          </w:p>
        </w:tc>
        <w:tc>
          <w:tcPr>
            <w:tcW w:w="1304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978E1" w:rsidRPr="009A1A95" w:rsidRDefault="002978E1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28" w:rsidRPr="009A1A95" w:rsidTr="007C328C">
        <w:tc>
          <w:tcPr>
            <w:tcW w:w="753" w:type="dxa"/>
          </w:tcPr>
          <w:p w:rsidR="00650128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168/7</w:t>
            </w:r>
          </w:p>
        </w:tc>
        <w:tc>
          <w:tcPr>
            <w:tcW w:w="2326" w:type="dxa"/>
          </w:tcPr>
          <w:p w:rsidR="00650128" w:rsidRPr="003A0A1C" w:rsidRDefault="00650128" w:rsidP="00DF6A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0A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Подобные треугольники. Средняя линия треугольника.</w:t>
            </w:r>
          </w:p>
        </w:tc>
        <w:tc>
          <w:tcPr>
            <w:tcW w:w="2014" w:type="dxa"/>
            <w:gridSpan w:val="2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2836" w:type="dxa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основных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теоретических сведений по теме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 Решение задач</w:t>
            </w:r>
          </w:p>
        </w:tc>
        <w:tc>
          <w:tcPr>
            <w:tcW w:w="2242" w:type="dxa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 основные определения и теоремы по темам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меть: решать задачи по темам</w:t>
            </w:r>
          </w:p>
        </w:tc>
        <w:tc>
          <w:tcPr>
            <w:tcW w:w="1969" w:type="dxa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тест, самостоятельное решение задач с послед проверкой</w:t>
            </w:r>
          </w:p>
        </w:tc>
        <w:tc>
          <w:tcPr>
            <w:tcW w:w="1304" w:type="dxa"/>
          </w:tcPr>
          <w:p w:rsidR="00650128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650128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28" w:rsidRPr="009A1A95" w:rsidTr="007C328C">
        <w:tc>
          <w:tcPr>
            <w:tcW w:w="753" w:type="dxa"/>
          </w:tcPr>
          <w:p w:rsidR="00650128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169/8</w:t>
            </w:r>
          </w:p>
        </w:tc>
        <w:tc>
          <w:tcPr>
            <w:tcW w:w="2326" w:type="dxa"/>
          </w:tcPr>
          <w:p w:rsidR="00650128" w:rsidRPr="003A0A1C" w:rsidRDefault="00650128" w:rsidP="00DF6A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0A1C">
              <w:rPr>
                <w:rFonts w:ascii="Times New Roman" w:hAnsi="Times New Roman" w:cs="Times New Roman"/>
                <w:i/>
                <w:sz w:val="24"/>
                <w:szCs w:val="24"/>
              </w:rPr>
              <w:t>Окружность. Вписанный угол. Вписанный</w:t>
            </w:r>
            <w:proofErr w:type="gramStart"/>
            <w:r w:rsidRPr="003A0A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3A0A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A0A1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3A0A1C">
              <w:rPr>
                <w:rFonts w:ascii="Times New Roman" w:hAnsi="Times New Roman" w:cs="Times New Roman"/>
                <w:i/>
                <w:sz w:val="24"/>
                <w:szCs w:val="24"/>
              </w:rPr>
              <w:t>писанный треугольник.</w:t>
            </w:r>
          </w:p>
        </w:tc>
        <w:tc>
          <w:tcPr>
            <w:tcW w:w="2014" w:type="dxa"/>
            <w:gridSpan w:val="2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2836" w:type="dxa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основных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теоретических сведений по теме</w:t>
            </w: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. Решение задач</w:t>
            </w:r>
          </w:p>
        </w:tc>
        <w:tc>
          <w:tcPr>
            <w:tcW w:w="2242" w:type="dxa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Знать основные определения и теоремы по темам</w:t>
            </w:r>
            <w:proofErr w:type="gram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</w:t>
            </w:r>
            <w:proofErr w:type="gram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меть: решать задачи по темам</w:t>
            </w:r>
          </w:p>
        </w:tc>
        <w:tc>
          <w:tcPr>
            <w:tcW w:w="1969" w:type="dxa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proofErr w:type="spellEnd"/>
            <w:r w:rsidRPr="009A1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тест, самостоятельное решение задач с послед проверкой</w:t>
            </w:r>
          </w:p>
        </w:tc>
        <w:tc>
          <w:tcPr>
            <w:tcW w:w="1304" w:type="dxa"/>
          </w:tcPr>
          <w:p w:rsidR="00650128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650128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28" w:rsidRPr="009A1A95" w:rsidTr="007C328C">
        <w:tc>
          <w:tcPr>
            <w:tcW w:w="753" w:type="dxa"/>
          </w:tcPr>
          <w:p w:rsidR="00650128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170/9</w:t>
            </w:r>
          </w:p>
        </w:tc>
        <w:tc>
          <w:tcPr>
            <w:tcW w:w="2326" w:type="dxa"/>
          </w:tcPr>
          <w:p w:rsidR="00650128" w:rsidRPr="00245BA7" w:rsidRDefault="00650128" w:rsidP="00DF6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A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№15 «Итоговая»</w:t>
            </w:r>
          </w:p>
        </w:tc>
        <w:tc>
          <w:tcPr>
            <w:tcW w:w="2014" w:type="dxa"/>
            <w:gridSpan w:val="2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Урок контроля ЗУН учащихся</w:t>
            </w:r>
          </w:p>
        </w:tc>
        <w:tc>
          <w:tcPr>
            <w:tcW w:w="2836" w:type="dxa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50128" w:rsidRPr="009A1A95" w:rsidRDefault="00650128" w:rsidP="00DF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5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</w:t>
            </w:r>
          </w:p>
        </w:tc>
        <w:tc>
          <w:tcPr>
            <w:tcW w:w="1304" w:type="dxa"/>
          </w:tcPr>
          <w:p w:rsidR="00650128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650128" w:rsidRPr="009A1A95" w:rsidRDefault="00650128" w:rsidP="001B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C70" w:rsidRPr="00CB5C70" w:rsidRDefault="00CB5C70" w:rsidP="001B4A0F">
      <w:pPr>
        <w:jc w:val="center"/>
      </w:pPr>
    </w:p>
    <w:sectPr w:rsidR="00CB5C70" w:rsidRPr="00CB5C70" w:rsidSect="00650128">
      <w:footerReference w:type="default" r:id="rId14"/>
      <w:pgSz w:w="16838" w:h="11906" w:orient="landscape"/>
      <w:pgMar w:top="850" w:right="1134" w:bottom="1701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29" w:rsidRDefault="008B2D29" w:rsidP="00BC5618">
      <w:pPr>
        <w:spacing w:after="0" w:line="240" w:lineRule="auto"/>
      </w:pPr>
      <w:r>
        <w:separator/>
      </w:r>
    </w:p>
  </w:endnote>
  <w:endnote w:type="continuationSeparator" w:id="0">
    <w:p w:rsidR="008B2D29" w:rsidRDefault="008B2D29" w:rsidP="00BC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6629"/>
      <w:docPartObj>
        <w:docPartGallery w:val="Page Numbers (Bottom of Page)"/>
        <w:docPartUnique/>
      </w:docPartObj>
    </w:sdtPr>
    <w:sdtContent>
      <w:p w:rsidR="002978E1" w:rsidRDefault="002978E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68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2978E1" w:rsidRDefault="002978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29" w:rsidRDefault="008B2D29" w:rsidP="00BC5618">
      <w:pPr>
        <w:spacing w:after="0" w:line="240" w:lineRule="auto"/>
      </w:pPr>
      <w:r>
        <w:separator/>
      </w:r>
    </w:p>
  </w:footnote>
  <w:footnote w:type="continuationSeparator" w:id="0">
    <w:p w:rsidR="008B2D29" w:rsidRDefault="008B2D29" w:rsidP="00BC5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57"/>
    <w:rsid w:val="00023BF1"/>
    <w:rsid w:val="0005742D"/>
    <w:rsid w:val="000719D6"/>
    <w:rsid w:val="000A2AB0"/>
    <w:rsid w:val="000A50C6"/>
    <w:rsid w:val="000C6BC8"/>
    <w:rsid w:val="000E295D"/>
    <w:rsid w:val="000F034C"/>
    <w:rsid w:val="00125BE5"/>
    <w:rsid w:val="0012683B"/>
    <w:rsid w:val="00155F19"/>
    <w:rsid w:val="001867E2"/>
    <w:rsid w:val="001A145D"/>
    <w:rsid w:val="001A3E6C"/>
    <w:rsid w:val="001A433E"/>
    <w:rsid w:val="001B4A0F"/>
    <w:rsid w:val="001E044A"/>
    <w:rsid w:val="00206DE9"/>
    <w:rsid w:val="00245BA7"/>
    <w:rsid w:val="00282E4F"/>
    <w:rsid w:val="002978E1"/>
    <w:rsid w:val="002A4006"/>
    <w:rsid w:val="002D05BA"/>
    <w:rsid w:val="002D1250"/>
    <w:rsid w:val="002F20B6"/>
    <w:rsid w:val="003109DC"/>
    <w:rsid w:val="00355475"/>
    <w:rsid w:val="00363226"/>
    <w:rsid w:val="00383855"/>
    <w:rsid w:val="00394A84"/>
    <w:rsid w:val="003A0A1C"/>
    <w:rsid w:val="003A7452"/>
    <w:rsid w:val="003C7394"/>
    <w:rsid w:val="003D700F"/>
    <w:rsid w:val="003E2929"/>
    <w:rsid w:val="003F38D9"/>
    <w:rsid w:val="00400F2A"/>
    <w:rsid w:val="004427F3"/>
    <w:rsid w:val="00467127"/>
    <w:rsid w:val="004941DE"/>
    <w:rsid w:val="00497E59"/>
    <w:rsid w:val="004B1577"/>
    <w:rsid w:val="004B1AC6"/>
    <w:rsid w:val="004B7816"/>
    <w:rsid w:val="004E5E27"/>
    <w:rsid w:val="0053230C"/>
    <w:rsid w:val="00554717"/>
    <w:rsid w:val="005566C9"/>
    <w:rsid w:val="005664D4"/>
    <w:rsid w:val="005808E0"/>
    <w:rsid w:val="00590796"/>
    <w:rsid w:val="005E00B5"/>
    <w:rsid w:val="005E46D2"/>
    <w:rsid w:val="005F60E2"/>
    <w:rsid w:val="00626BE8"/>
    <w:rsid w:val="006306BF"/>
    <w:rsid w:val="00650128"/>
    <w:rsid w:val="0065187C"/>
    <w:rsid w:val="00654D9D"/>
    <w:rsid w:val="00657C88"/>
    <w:rsid w:val="006710F4"/>
    <w:rsid w:val="006808FF"/>
    <w:rsid w:val="00690D6F"/>
    <w:rsid w:val="006B1748"/>
    <w:rsid w:val="006F2886"/>
    <w:rsid w:val="007001EE"/>
    <w:rsid w:val="0070585E"/>
    <w:rsid w:val="007144D9"/>
    <w:rsid w:val="007737AC"/>
    <w:rsid w:val="00791FA9"/>
    <w:rsid w:val="00792AA2"/>
    <w:rsid w:val="007A0D65"/>
    <w:rsid w:val="007A35FB"/>
    <w:rsid w:val="007A754A"/>
    <w:rsid w:val="007C328C"/>
    <w:rsid w:val="007D4B86"/>
    <w:rsid w:val="00810A9D"/>
    <w:rsid w:val="00815452"/>
    <w:rsid w:val="00821C14"/>
    <w:rsid w:val="00832866"/>
    <w:rsid w:val="008539FB"/>
    <w:rsid w:val="00861EA7"/>
    <w:rsid w:val="0088361C"/>
    <w:rsid w:val="00885203"/>
    <w:rsid w:val="008B04EC"/>
    <w:rsid w:val="008B2D29"/>
    <w:rsid w:val="008C5E87"/>
    <w:rsid w:val="008E0241"/>
    <w:rsid w:val="008E5841"/>
    <w:rsid w:val="008E70F6"/>
    <w:rsid w:val="00923E76"/>
    <w:rsid w:val="00945060"/>
    <w:rsid w:val="00973693"/>
    <w:rsid w:val="00984AAF"/>
    <w:rsid w:val="009A1A95"/>
    <w:rsid w:val="009A56CC"/>
    <w:rsid w:val="009B2D92"/>
    <w:rsid w:val="009D6A50"/>
    <w:rsid w:val="009E338F"/>
    <w:rsid w:val="00A149B1"/>
    <w:rsid w:val="00A54160"/>
    <w:rsid w:val="00A545B7"/>
    <w:rsid w:val="00A66BC4"/>
    <w:rsid w:val="00A70C91"/>
    <w:rsid w:val="00A72A08"/>
    <w:rsid w:val="00AB6ABF"/>
    <w:rsid w:val="00AE4054"/>
    <w:rsid w:val="00AE4DA5"/>
    <w:rsid w:val="00AF45EB"/>
    <w:rsid w:val="00AF7FB9"/>
    <w:rsid w:val="00B15BBC"/>
    <w:rsid w:val="00B24B95"/>
    <w:rsid w:val="00B4366C"/>
    <w:rsid w:val="00B57046"/>
    <w:rsid w:val="00B57211"/>
    <w:rsid w:val="00B73AF3"/>
    <w:rsid w:val="00B76392"/>
    <w:rsid w:val="00B974EE"/>
    <w:rsid w:val="00BB45DD"/>
    <w:rsid w:val="00BC3D57"/>
    <w:rsid w:val="00BC5618"/>
    <w:rsid w:val="00BD20CC"/>
    <w:rsid w:val="00C21F02"/>
    <w:rsid w:val="00C31DAE"/>
    <w:rsid w:val="00C42569"/>
    <w:rsid w:val="00C65E7F"/>
    <w:rsid w:val="00C824C8"/>
    <w:rsid w:val="00C86D91"/>
    <w:rsid w:val="00CB5C70"/>
    <w:rsid w:val="00CE16DB"/>
    <w:rsid w:val="00D32EAA"/>
    <w:rsid w:val="00D34696"/>
    <w:rsid w:val="00D42B09"/>
    <w:rsid w:val="00D5126C"/>
    <w:rsid w:val="00D67D54"/>
    <w:rsid w:val="00D84745"/>
    <w:rsid w:val="00D9644A"/>
    <w:rsid w:val="00DB3DBF"/>
    <w:rsid w:val="00DC4A71"/>
    <w:rsid w:val="00DC4C72"/>
    <w:rsid w:val="00DD37F3"/>
    <w:rsid w:val="00DF47B5"/>
    <w:rsid w:val="00E14331"/>
    <w:rsid w:val="00E22BF7"/>
    <w:rsid w:val="00E44DAF"/>
    <w:rsid w:val="00E74550"/>
    <w:rsid w:val="00EA2EBD"/>
    <w:rsid w:val="00ED74B4"/>
    <w:rsid w:val="00EE71EA"/>
    <w:rsid w:val="00F35F0B"/>
    <w:rsid w:val="00F5733E"/>
    <w:rsid w:val="00F63B58"/>
    <w:rsid w:val="00F90EC5"/>
    <w:rsid w:val="00F94B99"/>
    <w:rsid w:val="00FA2558"/>
    <w:rsid w:val="00FB74D0"/>
    <w:rsid w:val="00FC0A3F"/>
    <w:rsid w:val="00FE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5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5618"/>
  </w:style>
  <w:style w:type="paragraph" w:styleId="a6">
    <w:name w:val="footer"/>
    <w:basedOn w:val="a"/>
    <w:link w:val="a7"/>
    <w:uiPriority w:val="99"/>
    <w:unhideWhenUsed/>
    <w:rsid w:val="00BC5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5618"/>
  </w:style>
  <w:style w:type="paragraph" w:styleId="a8">
    <w:name w:val="List Paragraph"/>
    <w:basedOn w:val="a"/>
    <w:qFormat/>
    <w:rsid w:val="007A0D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50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0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5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5618"/>
  </w:style>
  <w:style w:type="paragraph" w:styleId="a6">
    <w:name w:val="footer"/>
    <w:basedOn w:val="a"/>
    <w:link w:val="a7"/>
    <w:uiPriority w:val="99"/>
    <w:unhideWhenUsed/>
    <w:rsid w:val="00BC5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5618"/>
  </w:style>
  <w:style w:type="paragraph" w:styleId="a8">
    <w:name w:val="List Paragraph"/>
    <w:basedOn w:val="a"/>
    <w:qFormat/>
    <w:rsid w:val="007A0D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50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0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A2CF5-E7E5-4ED0-8E4B-A7176F53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40</Pages>
  <Words>6986</Words>
  <Characters>39822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9</cp:revision>
  <cp:lastPrinted>2014-11-21T08:35:00Z</cp:lastPrinted>
  <dcterms:created xsi:type="dcterms:W3CDTF">2014-11-04T13:29:00Z</dcterms:created>
  <dcterms:modified xsi:type="dcterms:W3CDTF">2014-11-21T08:36:00Z</dcterms:modified>
</cp:coreProperties>
</file>