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AC2" w:rsidRDefault="00BE5AC2" w:rsidP="003B61C6">
      <w:pPr>
        <w:jc w:val="center"/>
        <w:rPr>
          <w:b/>
        </w:rPr>
      </w:pPr>
    </w:p>
    <w:p w:rsidR="00BE5AC2" w:rsidRDefault="00BE5AC2" w:rsidP="00BE5AC2">
      <w:pPr>
        <w:jc w:val="right"/>
        <w:rPr>
          <w:color w:val="1A1A1A"/>
          <w:shd w:val="clear" w:color="auto" w:fill="FFFFFF"/>
        </w:rPr>
      </w:pPr>
      <w:r w:rsidRPr="00BE5AC2">
        <w:rPr>
          <w:color w:val="1A1A1A"/>
          <w:shd w:val="clear" w:color="auto" w:fill="FFFFFF"/>
        </w:rPr>
        <w:t>Дадонова Елена Николаевна</w:t>
      </w:r>
    </w:p>
    <w:p w:rsidR="00BE5AC2" w:rsidRDefault="00BE5AC2" w:rsidP="00BE5AC2">
      <w:pPr>
        <w:jc w:val="right"/>
        <w:rPr>
          <w:color w:val="1A1A1A"/>
          <w:shd w:val="clear" w:color="auto" w:fill="FFFFFF"/>
        </w:rPr>
      </w:pPr>
      <w:r w:rsidRPr="00BE5AC2">
        <w:rPr>
          <w:color w:val="1A1A1A"/>
          <w:shd w:val="clear" w:color="auto" w:fill="FFFFFF"/>
        </w:rPr>
        <w:t>МКОУ Мосальская средняя общеобразовательная школа №2</w:t>
      </w:r>
    </w:p>
    <w:p w:rsidR="00BE5AC2" w:rsidRDefault="00BE5AC2" w:rsidP="00BE5AC2">
      <w:pPr>
        <w:jc w:val="right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У</w:t>
      </w:r>
      <w:r w:rsidRPr="00BE5AC2">
        <w:rPr>
          <w:color w:val="1A1A1A"/>
          <w:shd w:val="clear" w:color="auto" w:fill="FFFFFF"/>
        </w:rPr>
        <w:t>читель матема</w:t>
      </w:r>
      <w:r>
        <w:rPr>
          <w:color w:val="1A1A1A"/>
          <w:shd w:val="clear" w:color="auto" w:fill="FFFFFF"/>
        </w:rPr>
        <w:t>тики</w:t>
      </w:r>
    </w:p>
    <w:p w:rsidR="00BE5AC2" w:rsidRPr="00BE5AC2" w:rsidRDefault="00BE5AC2" w:rsidP="00BE5AC2">
      <w:pPr>
        <w:jc w:val="right"/>
        <w:rPr>
          <w:b/>
        </w:rPr>
      </w:pPr>
    </w:p>
    <w:p w:rsidR="003B61C6" w:rsidRPr="00F067C8" w:rsidRDefault="003B61C6" w:rsidP="003B61C6">
      <w:pPr>
        <w:jc w:val="center"/>
        <w:rPr>
          <w:b/>
        </w:rPr>
      </w:pPr>
      <w:r w:rsidRPr="00F067C8">
        <w:rPr>
          <w:b/>
        </w:rPr>
        <w:t>Технологическая карта урока</w:t>
      </w:r>
    </w:p>
    <w:p w:rsidR="003B61C6" w:rsidRPr="00BE5AC2" w:rsidRDefault="003B61C6" w:rsidP="00BE5AC2">
      <w:pPr>
        <w:pStyle w:val="a5"/>
        <w:rPr>
          <w:sz w:val="24"/>
        </w:rPr>
      </w:pPr>
      <w:r w:rsidRPr="00BE5AC2">
        <w:rPr>
          <w:sz w:val="24"/>
        </w:rPr>
        <w:t xml:space="preserve">Тема урока   </w:t>
      </w:r>
      <w:r w:rsidR="00BE5AC2">
        <w:rPr>
          <w:sz w:val="24"/>
        </w:rPr>
        <w:t xml:space="preserve"> Умножение и деление степеней  (</w:t>
      </w:r>
      <w:r w:rsidRPr="00BE5AC2">
        <w:rPr>
          <w:sz w:val="24"/>
        </w:rPr>
        <w:t>7   класс, алгебра)</w:t>
      </w:r>
    </w:p>
    <w:p w:rsidR="003B61C6" w:rsidRPr="00F067C8" w:rsidRDefault="003B61C6" w:rsidP="003B61C6">
      <w:pPr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3"/>
        <w:gridCol w:w="7393"/>
      </w:tblGrid>
      <w:tr w:rsidR="003B61C6" w:rsidRPr="00F067C8" w:rsidTr="00CB5F0F">
        <w:tc>
          <w:tcPr>
            <w:tcW w:w="7393" w:type="dxa"/>
          </w:tcPr>
          <w:p w:rsidR="003B61C6" w:rsidRPr="00F067C8" w:rsidRDefault="003B61C6" w:rsidP="00CB5F0F">
            <w:pPr>
              <w:tabs>
                <w:tab w:val="num" w:pos="900"/>
              </w:tabs>
              <w:jc w:val="both"/>
              <w:rPr>
                <w:b/>
              </w:rPr>
            </w:pPr>
            <w:r w:rsidRPr="00F067C8">
              <w:rPr>
                <w:b/>
              </w:rPr>
              <w:t>Цели (задачи) урока</w:t>
            </w:r>
          </w:p>
          <w:p w:rsidR="003B61C6" w:rsidRPr="00F067C8" w:rsidRDefault="003B61C6" w:rsidP="00CB5F0F">
            <w:pPr>
              <w:pStyle w:val="a8"/>
              <w:shd w:val="clear" w:color="auto" w:fill="FFFFFF"/>
              <w:ind w:left="720"/>
              <w:rPr>
                <w:i/>
                <w:color w:val="666666"/>
              </w:rPr>
            </w:pPr>
            <w:r w:rsidRPr="00F067C8">
              <w:rPr>
                <w:b/>
              </w:rPr>
              <w:t>Образовательные:</w:t>
            </w:r>
            <w:r w:rsidRPr="00F067C8">
              <w:t xml:space="preserve"> Совершенствовать умение выполнять </w:t>
            </w:r>
            <w:r>
              <w:t>действия со степенями</w:t>
            </w:r>
            <w:r w:rsidRPr="00F067C8">
              <w:t>, находить рациональный способ решения задачи. Работать с информацией.</w:t>
            </w:r>
            <w:r w:rsidRPr="00F067C8">
              <w:rPr>
                <w:rStyle w:val="a7"/>
                <w:color w:val="000000"/>
              </w:rPr>
              <w:t xml:space="preserve"> </w:t>
            </w:r>
          </w:p>
          <w:p w:rsidR="003B61C6" w:rsidRPr="00F067C8" w:rsidRDefault="003B61C6" w:rsidP="00CB5F0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67C8">
              <w:rPr>
                <w:rStyle w:val="a7"/>
                <w:color w:val="000000"/>
                <w:sz w:val="24"/>
              </w:rPr>
              <w:t xml:space="preserve">Развивающие: </w:t>
            </w:r>
            <w:r w:rsidRPr="00F067C8">
              <w:rPr>
                <w:rFonts w:ascii="Times New Roman" w:hAnsi="Times New Roman" w:cs="Times New Roman"/>
                <w:sz w:val="24"/>
                <w:szCs w:val="24"/>
              </w:rPr>
              <w:t>развивать внимание, память, речь, логическое мышление, самостоятельность; умения слушать и исправлять речь своих товарищей; тренировать способность к рефлексии собственной деятельности и деятельности своих товарищей.</w:t>
            </w:r>
          </w:p>
          <w:p w:rsidR="003B61C6" w:rsidRPr="00F067C8" w:rsidRDefault="003B61C6" w:rsidP="00CB5F0F">
            <w:pPr>
              <w:pStyle w:val="a8"/>
              <w:numPr>
                <w:ilvl w:val="0"/>
                <w:numId w:val="2"/>
              </w:numPr>
              <w:shd w:val="clear" w:color="auto" w:fill="FFFFFF"/>
              <w:rPr>
                <w:color w:val="666666"/>
              </w:rPr>
            </w:pPr>
            <w:r w:rsidRPr="00F067C8">
              <w:rPr>
                <w:rStyle w:val="a7"/>
                <w:color w:val="000000"/>
              </w:rPr>
              <w:t>Воспитательные: в</w:t>
            </w:r>
            <w:r w:rsidRPr="00F067C8">
              <w:t>оспитывать стремление достигать поставленную цель; чувство ответственности, уверенности в себе, умение работать в коллективе; повышение мотивации к учебе и, в частности, к математике.</w:t>
            </w:r>
            <w:r w:rsidRPr="00F067C8">
              <w:rPr>
                <w:rStyle w:val="a7"/>
                <w:color w:val="000000"/>
              </w:rPr>
              <w:t xml:space="preserve"> Создать условия для формирования функциональной грамотности, развития культуры и эрудиции.</w:t>
            </w:r>
          </w:p>
          <w:p w:rsidR="003B61C6" w:rsidRPr="00F067C8" w:rsidRDefault="003B61C6" w:rsidP="00CB5F0F">
            <w:pPr>
              <w:jc w:val="both"/>
            </w:pPr>
          </w:p>
        </w:tc>
        <w:tc>
          <w:tcPr>
            <w:tcW w:w="7393" w:type="dxa"/>
          </w:tcPr>
          <w:p w:rsidR="003B61C6" w:rsidRPr="00F067C8" w:rsidRDefault="003B61C6" w:rsidP="00CB5F0F">
            <w:pPr>
              <w:jc w:val="both"/>
              <w:rPr>
                <w:b/>
              </w:rPr>
            </w:pPr>
            <w:r w:rsidRPr="00F067C8">
              <w:rPr>
                <w:b/>
              </w:rPr>
              <w:t>Результаты урока</w:t>
            </w:r>
          </w:p>
          <w:p w:rsidR="003B61C6" w:rsidRPr="00F067C8" w:rsidRDefault="003B61C6" w:rsidP="00CB5F0F">
            <w:pPr>
              <w:jc w:val="both"/>
            </w:pPr>
            <w:r w:rsidRPr="00F067C8">
              <w:rPr>
                <w:i/>
                <w:iCs/>
                <w:u w:val="single"/>
              </w:rPr>
              <w:t>Предметные</w:t>
            </w:r>
          </w:p>
          <w:p w:rsidR="003B61C6" w:rsidRPr="00F067C8" w:rsidRDefault="003B61C6" w:rsidP="00CB5F0F">
            <w:pPr>
              <w:jc w:val="both"/>
            </w:pPr>
            <w:r w:rsidRPr="00F067C8">
              <w:t>работать с математическим текстом (структу</w:t>
            </w:r>
            <w:r w:rsidRPr="00F067C8">
              <w:softHyphen/>
      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терминологию; выполнять арифметические преобразования, применять их для решения учебных математических задач;</w:t>
            </w:r>
          </w:p>
          <w:p w:rsidR="003B61C6" w:rsidRPr="00F067C8" w:rsidRDefault="003B61C6" w:rsidP="00CB5F0F">
            <w:pPr>
              <w:jc w:val="both"/>
              <w:rPr>
                <w:i/>
                <w:iCs/>
                <w:u w:val="single"/>
              </w:rPr>
            </w:pPr>
            <w:proofErr w:type="spellStart"/>
            <w:r w:rsidRPr="00F067C8">
              <w:rPr>
                <w:i/>
                <w:iCs/>
                <w:u w:val="single"/>
              </w:rPr>
              <w:t>Метапредметные</w:t>
            </w:r>
            <w:proofErr w:type="spellEnd"/>
          </w:p>
          <w:p w:rsidR="003B61C6" w:rsidRPr="00F067C8" w:rsidRDefault="003B61C6" w:rsidP="00CB5F0F">
            <w:pPr>
              <w:pStyle w:val="a9"/>
              <w:spacing w:before="131"/>
              <w:ind w:left="156"/>
              <w:jc w:val="left"/>
              <w:rPr>
                <w:sz w:val="24"/>
                <w:szCs w:val="24"/>
              </w:rPr>
            </w:pPr>
            <w:r w:rsidRPr="00F067C8">
              <w:rPr>
                <w:color w:val="231F20"/>
                <w:w w:val="90"/>
                <w:sz w:val="24"/>
                <w:szCs w:val="24"/>
              </w:rPr>
              <w:t>Базовые</w:t>
            </w:r>
            <w:r w:rsidRPr="00F067C8">
              <w:rPr>
                <w:color w:val="231F20"/>
                <w:spacing w:val="29"/>
                <w:w w:val="9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90"/>
                <w:sz w:val="24"/>
                <w:szCs w:val="24"/>
              </w:rPr>
              <w:t>логические</w:t>
            </w:r>
            <w:r w:rsidRPr="00F067C8">
              <w:rPr>
                <w:color w:val="231F20"/>
                <w:spacing w:val="30"/>
                <w:w w:val="9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90"/>
                <w:sz w:val="24"/>
                <w:szCs w:val="24"/>
              </w:rPr>
              <w:t>действия:</w:t>
            </w:r>
          </w:p>
          <w:p w:rsidR="003B61C6" w:rsidRPr="00F067C8" w:rsidRDefault="003B61C6" w:rsidP="00CB5F0F">
            <w:pPr>
              <w:pStyle w:val="a9"/>
              <w:spacing w:before="68" w:line="252" w:lineRule="auto"/>
              <w:ind w:left="378" w:right="154" w:hanging="142"/>
              <w:rPr>
                <w:sz w:val="24"/>
                <w:szCs w:val="24"/>
              </w:rPr>
            </w:pP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выявлять и характеризовать существенные признаки матема</w:t>
            </w:r>
            <w:r w:rsidRPr="00F067C8">
              <w:rPr>
                <w:color w:val="231F20"/>
                <w:w w:val="120"/>
                <w:sz w:val="24"/>
                <w:szCs w:val="24"/>
              </w:rPr>
              <w:t>тических объектов, понятий, отношений между понятиями;</w:t>
            </w:r>
            <w:r w:rsidRPr="00F067C8">
              <w:rPr>
                <w:color w:val="231F20"/>
                <w:spacing w:val="-57"/>
                <w:w w:val="12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spacing w:val="-1"/>
                <w:w w:val="120"/>
                <w:sz w:val="24"/>
                <w:szCs w:val="24"/>
              </w:rPr>
              <w:t xml:space="preserve">формулировать </w:t>
            </w:r>
            <w:r w:rsidRPr="00F067C8">
              <w:rPr>
                <w:color w:val="231F20"/>
                <w:w w:val="120"/>
                <w:sz w:val="24"/>
                <w:szCs w:val="24"/>
              </w:rPr>
              <w:t>определения понятий; устанавливать суще</w:t>
            </w:r>
            <w:r w:rsidRPr="00F067C8">
              <w:rPr>
                <w:color w:val="231F20"/>
                <w:w w:val="115"/>
                <w:sz w:val="24"/>
                <w:szCs w:val="24"/>
              </w:rPr>
              <w:t>ственный признак классификации, основания для обобщения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20"/>
                <w:sz w:val="24"/>
                <w:szCs w:val="24"/>
              </w:rPr>
              <w:t>и</w:t>
            </w:r>
            <w:r w:rsidRPr="00F067C8">
              <w:rPr>
                <w:color w:val="231F20"/>
                <w:spacing w:val="9"/>
                <w:w w:val="12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20"/>
                <w:sz w:val="24"/>
                <w:szCs w:val="24"/>
              </w:rPr>
              <w:t>сравнения,</w:t>
            </w:r>
            <w:r w:rsidRPr="00F067C8">
              <w:rPr>
                <w:color w:val="231F20"/>
                <w:spacing w:val="10"/>
                <w:w w:val="12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20"/>
                <w:sz w:val="24"/>
                <w:szCs w:val="24"/>
              </w:rPr>
              <w:t>критерии</w:t>
            </w:r>
            <w:r w:rsidRPr="00F067C8">
              <w:rPr>
                <w:color w:val="231F20"/>
                <w:spacing w:val="10"/>
                <w:w w:val="12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20"/>
                <w:sz w:val="24"/>
                <w:szCs w:val="24"/>
              </w:rPr>
              <w:t>проводимого</w:t>
            </w:r>
            <w:r w:rsidRPr="00F067C8">
              <w:rPr>
                <w:color w:val="231F20"/>
                <w:spacing w:val="9"/>
                <w:w w:val="12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20"/>
                <w:sz w:val="24"/>
                <w:szCs w:val="24"/>
              </w:rPr>
              <w:t>анализа;</w:t>
            </w:r>
          </w:p>
          <w:p w:rsidR="003B61C6" w:rsidRPr="00F067C8" w:rsidRDefault="003B61C6" w:rsidP="00CB5F0F">
            <w:pPr>
              <w:pStyle w:val="a9"/>
              <w:spacing w:before="5" w:line="252" w:lineRule="auto"/>
              <w:ind w:right="154"/>
              <w:rPr>
                <w:color w:val="231F20"/>
                <w:w w:val="115"/>
                <w:sz w:val="24"/>
                <w:szCs w:val="24"/>
              </w:rPr>
            </w:pPr>
            <w:r w:rsidRPr="00F067C8">
              <w:rPr>
                <w:color w:val="231F20"/>
                <w:w w:val="115"/>
                <w:sz w:val="24"/>
                <w:szCs w:val="24"/>
              </w:rPr>
              <w:t>воспринимать, формулировать и преобразовывать суждения: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утвердительные и отрицательные, единичные, частные и общие;</w:t>
            </w:r>
            <w:r w:rsidRPr="00F067C8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условные;</w:t>
            </w:r>
          </w:p>
          <w:p w:rsidR="003B61C6" w:rsidRPr="00F067C8" w:rsidRDefault="003B61C6" w:rsidP="00CB5F0F">
            <w:pPr>
              <w:pStyle w:val="a9"/>
              <w:spacing w:before="5" w:line="252" w:lineRule="auto"/>
              <w:ind w:right="154"/>
              <w:rPr>
                <w:sz w:val="24"/>
                <w:szCs w:val="24"/>
              </w:rPr>
            </w:pPr>
            <w:r w:rsidRPr="00F067C8">
              <w:rPr>
                <w:color w:val="231F20"/>
                <w:w w:val="115"/>
                <w:sz w:val="24"/>
                <w:szCs w:val="24"/>
              </w:rPr>
              <w:t>выбирать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способ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решения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учебной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задачи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(сравнивать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несколько</w:t>
            </w:r>
            <w:r w:rsidRPr="00F067C8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вариантов</w:t>
            </w:r>
            <w:r w:rsidRPr="00F067C8">
              <w:rPr>
                <w:color w:val="231F20"/>
                <w:spacing w:val="16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решения,</w:t>
            </w:r>
            <w:r w:rsidRPr="00F067C8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выбирать</w:t>
            </w:r>
            <w:r w:rsidRPr="00F067C8">
              <w:rPr>
                <w:color w:val="231F20"/>
                <w:spacing w:val="16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наиболее</w:t>
            </w:r>
            <w:r w:rsidRPr="00F067C8">
              <w:rPr>
                <w:color w:val="231F20"/>
                <w:spacing w:val="15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подходящий</w:t>
            </w:r>
            <w:r w:rsidRPr="00F067C8">
              <w:rPr>
                <w:color w:val="231F20"/>
                <w:spacing w:val="-55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с</w:t>
            </w:r>
            <w:r w:rsidRPr="00F067C8">
              <w:rPr>
                <w:color w:val="231F20"/>
                <w:spacing w:val="18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учётом</w:t>
            </w:r>
            <w:r w:rsidRPr="00F067C8">
              <w:rPr>
                <w:color w:val="231F20"/>
                <w:spacing w:val="18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самостоятельно</w:t>
            </w:r>
            <w:r w:rsidRPr="00F067C8">
              <w:rPr>
                <w:color w:val="231F20"/>
                <w:spacing w:val="19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выделенных</w:t>
            </w:r>
            <w:r w:rsidRPr="00F067C8">
              <w:rPr>
                <w:color w:val="231F20"/>
                <w:spacing w:val="18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критериев).</w:t>
            </w:r>
          </w:p>
          <w:p w:rsidR="003B61C6" w:rsidRPr="00F067C8" w:rsidRDefault="003B61C6" w:rsidP="00CB5F0F">
            <w:pPr>
              <w:pStyle w:val="a9"/>
              <w:tabs>
                <w:tab w:val="left" w:pos="4613"/>
              </w:tabs>
              <w:spacing w:before="141"/>
              <w:ind w:left="157"/>
              <w:jc w:val="left"/>
              <w:rPr>
                <w:sz w:val="24"/>
                <w:szCs w:val="24"/>
              </w:rPr>
            </w:pPr>
            <w:r w:rsidRPr="00F067C8">
              <w:rPr>
                <w:color w:val="231F20"/>
                <w:w w:val="90"/>
                <w:sz w:val="24"/>
                <w:szCs w:val="24"/>
              </w:rPr>
              <w:t>Базовые</w:t>
            </w:r>
            <w:r w:rsidRPr="00F067C8">
              <w:rPr>
                <w:color w:val="231F20"/>
                <w:spacing w:val="26"/>
                <w:w w:val="9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90"/>
                <w:sz w:val="24"/>
                <w:szCs w:val="24"/>
              </w:rPr>
              <w:t>исследовательские</w:t>
            </w:r>
            <w:r w:rsidRPr="00F067C8">
              <w:rPr>
                <w:color w:val="231F20"/>
                <w:spacing w:val="27"/>
                <w:w w:val="9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90"/>
                <w:sz w:val="24"/>
                <w:szCs w:val="24"/>
              </w:rPr>
              <w:t>действия:</w:t>
            </w:r>
            <w:r w:rsidRPr="00F067C8">
              <w:rPr>
                <w:color w:val="231F20"/>
                <w:w w:val="90"/>
                <w:sz w:val="24"/>
                <w:szCs w:val="24"/>
              </w:rPr>
              <w:tab/>
            </w:r>
          </w:p>
          <w:p w:rsidR="003B61C6" w:rsidRPr="00F067C8" w:rsidRDefault="003B61C6" w:rsidP="00CB5F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</w:p>
          <w:p w:rsidR="003B61C6" w:rsidRPr="00F067C8" w:rsidRDefault="003B61C6" w:rsidP="00CB5F0F">
            <w:pPr>
              <w:pStyle w:val="a9"/>
              <w:spacing w:before="4" w:line="252" w:lineRule="auto"/>
              <w:ind w:left="236" w:right="154"/>
              <w:rPr>
                <w:color w:val="231F20"/>
                <w:w w:val="115"/>
                <w:sz w:val="24"/>
                <w:szCs w:val="24"/>
              </w:rPr>
            </w:pPr>
            <w:r w:rsidRPr="00F067C8">
              <w:rPr>
                <w:color w:val="231F20"/>
                <w:w w:val="115"/>
                <w:sz w:val="24"/>
                <w:szCs w:val="24"/>
              </w:rPr>
              <w:t xml:space="preserve">самостоятельно формулировать обобщения и выводы по </w:t>
            </w:r>
            <w:r w:rsidRPr="00F067C8">
              <w:rPr>
                <w:color w:val="231F20"/>
                <w:w w:val="115"/>
                <w:sz w:val="24"/>
                <w:szCs w:val="24"/>
              </w:rPr>
              <w:lastRenderedPageBreak/>
              <w:t>результатам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проведённого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наблюдения,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исследования,</w:t>
            </w:r>
            <w:r w:rsidRPr="00F067C8">
              <w:rPr>
                <w:color w:val="231F20"/>
                <w:spacing w:val="1"/>
                <w:w w:val="115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115"/>
                <w:sz w:val="24"/>
                <w:szCs w:val="24"/>
              </w:rPr>
              <w:t>оценивать достоверность полученных результатов, выводов и обобщений;</w:t>
            </w:r>
          </w:p>
          <w:p w:rsidR="003B61C6" w:rsidRPr="00F067C8" w:rsidRDefault="003B61C6" w:rsidP="00CB5F0F">
            <w:pPr>
              <w:pStyle w:val="a9"/>
              <w:spacing w:before="112"/>
              <w:ind w:left="157"/>
              <w:jc w:val="left"/>
              <w:rPr>
                <w:sz w:val="24"/>
                <w:szCs w:val="24"/>
              </w:rPr>
            </w:pPr>
            <w:r w:rsidRPr="00F067C8">
              <w:rPr>
                <w:color w:val="231F20"/>
                <w:w w:val="90"/>
                <w:sz w:val="24"/>
                <w:szCs w:val="24"/>
              </w:rPr>
              <w:t>Работа</w:t>
            </w:r>
            <w:r w:rsidRPr="00F067C8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90"/>
                <w:sz w:val="24"/>
                <w:szCs w:val="24"/>
              </w:rPr>
              <w:t>с</w:t>
            </w:r>
            <w:r w:rsidRPr="00F067C8">
              <w:rPr>
                <w:color w:val="231F20"/>
                <w:spacing w:val="25"/>
                <w:w w:val="90"/>
                <w:sz w:val="24"/>
                <w:szCs w:val="24"/>
              </w:rPr>
              <w:t xml:space="preserve"> </w:t>
            </w:r>
            <w:r w:rsidRPr="00F067C8">
              <w:rPr>
                <w:color w:val="231F20"/>
                <w:w w:val="90"/>
                <w:sz w:val="24"/>
                <w:szCs w:val="24"/>
              </w:rPr>
              <w:t>информацией:</w:t>
            </w:r>
          </w:p>
          <w:p w:rsidR="003B61C6" w:rsidRPr="00F067C8" w:rsidRDefault="003B61C6" w:rsidP="00CB5F0F">
            <w:pPr>
              <w:pStyle w:val="c6"/>
              <w:shd w:val="clear" w:color="auto" w:fill="FFFFFF"/>
              <w:spacing w:before="0" w:beforeAutospacing="0" w:after="0" w:afterAutospacing="0"/>
              <w:ind w:left="338" w:right="690"/>
              <w:rPr>
                <w:color w:val="000000"/>
              </w:rPr>
            </w:pPr>
            <w:proofErr w:type="gramStart"/>
            <w:r w:rsidRPr="00F067C8">
              <w:rPr>
                <w:rStyle w:val="c26"/>
                <w:rFonts w:eastAsia="Arial"/>
                <w:color w:val="000000"/>
              </w:rPr>
              <w:t>- выявлять недостаточность и избыточность информации, данных, необходимых для решения задачи;</w:t>
            </w:r>
            <w:r w:rsidRPr="00F067C8">
              <w:rPr>
                <w:color w:val="000000"/>
              </w:rPr>
              <w:br/>
            </w:r>
            <w:r w:rsidRPr="00F067C8">
              <w:rPr>
                <w:rStyle w:val="c26"/>
                <w:rFonts w:eastAsia="Arial"/>
                <w:color w:val="000000"/>
              </w:rPr>
              <w:t>- выбирать, анализировать, систематизировать и интерпретировать информацию различных видов и форм представления;</w:t>
            </w:r>
            <w:r w:rsidRPr="00F067C8">
              <w:rPr>
                <w:color w:val="000000"/>
              </w:rPr>
              <w:br/>
            </w:r>
            <w:r w:rsidRPr="00F067C8">
              <w:rPr>
                <w:rStyle w:val="c26"/>
                <w:rFonts w:eastAsia="Arial"/>
                <w:color w:val="000000"/>
              </w:rPr>
              <w:t>Общение:</w:t>
            </w:r>
            <w:r w:rsidRPr="00F067C8">
              <w:rPr>
                <w:color w:val="000000"/>
              </w:rPr>
              <w:br/>
            </w:r>
            <w:r w:rsidRPr="00F067C8">
              <w:rPr>
                <w:rStyle w:val="c26"/>
                <w:rFonts w:eastAsia="Arial"/>
                <w:color w:val="000000"/>
              </w:rPr>
              <w:t>- 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      </w:r>
            <w:proofErr w:type="gramEnd"/>
            <w:r w:rsidRPr="00F067C8">
              <w:rPr>
                <w:color w:val="000000"/>
              </w:rPr>
              <w:br/>
            </w:r>
            <w:r w:rsidRPr="00F067C8">
              <w:rPr>
                <w:rStyle w:val="c26"/>
                <w:rFonts w:eastAsia="Arial"/>
                <w:color w:val="000000"/>
              </w:rPr>
              <w:t>- понимать и использовать преимущества командной и индивидуальной работы при решении учебных математических задач; распределять виды работ, договариваться, обсуждать процесс и результат работы;</w:t>
            </w:r>
            <w:r w:rsidRPr="00F067C8">
              <w:rPr>
                <w:color w:val="000000"/>
              </w:rPr>
              <w:br/>
            </w:r>
          </w:p>
          <w:p w:rsidR="003B61C6" w:rsidRPr="00F067C8" w:rsidRDefault="003B61C6" w:rsidP="00CB5F0F">
            <w:pPr>
              <w:jc w:val="both"/>
              <w:rPr>
                <w:i/>
                <w:iCs/>
                <w:u w:val="single"/>
              </w:rPr>
            </w:pPr>
            <w:r w:rsidRPr="00F067C8">
              <w:rPr>
                <w:rStyle w:val="c26"/>
                <w:rFonts w:eastAsia="Arial"/>
                <w:color w:val="000000"/>
              </w:rPr>
              <w:t>Самоорганизация:</w:t>
            </w:r>
            <w:proofErr w:type="gramStart"/>
            <w:r w:rsidRPr="00F067C8">
              <w:rPr>
                <w:color w:val="000000"/>
              </w:rPr>
              <w:br/>
            </w:r>
            <w:r w:rsidRPr="00F067C8">
              <w:rPr>
                <w:rStyle w:val="c26"/>
                <w:rFonts w:eastAsia="Arial"/>
                <w:color w:val="000000"/>
              </w:rPr>
              <w:t>-</w:t>
            </w:r>
            <w:proofErr w:type="gramEnd"/>
            <w:r w:rsidRPr="00F067C8">
              <w:rPr>
                <w:rStyle w:val="c26"/>
                <w:rFonts w:eastAsia="Arial"/>
                <w:color w:val="000000"/>
              </w:rPr>
      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информации;</w:t>
            </w:r>
            <w:r w:rsidRPr="00F067C8">
              <w:rPr>
                <w:color w:val="000000"/>
              </w:rPr>
              <w:br/>
            </w:r>
            <w:r w:rsidRPr="00F067C8">
              <w:rPr>
                <w:color w:val="000000"/>
              </w:rPr>
              <w:br/>
            </w:r>
            <w:r w:rsidRPr="00F067C8">
              <w:rPr>
                <w:rStyle w:val="c26"/>
                <w:rFonts w:eastAsia="Arial"/>
                <w:color w:val="000000"/>
              </w:rPr>
              <w:t>Самоконтроль:</w:t>
            </w:r>
            <w:r w:rsidRPr="00F067C8">
              <w:rPr>
                <w:color w:val="000000"/>
              </w:rPr>
              <w:br/>
            </w:r>
            <w:r w:rsidRPr="00F067C8">
              <w:rPr>
                <w:rStyle w:val="c26"/>
                <w:rFonts w:eastAsia="Arial"/>
                <w:color w:val="000000"/>
              </w:rPr>
              <w:t>- владеть способами самопроверки, самоконтроля процесса и результата решения математической задачи</w:t>
            </w:r>
          </w:p>
          <w:p w:rsidR="003B61C6" w:rsidRPr="00F067C8" w:rsidRDefault="003B61C6" w:rsidP="00CB5F0F">
            <w:pPr>
              <w:jc w:val="both"/>
              <w:rPr>
                <w:i/>
                <w:iCs/>
                <w:u w:val="single"/>
              </w:rPr>
            </w:pPr>
          </w:p>
          <w:p w:rsidR="003B61C6" w:rsidRPr="00F067C8" w:rsidRDefault="003B61C6" w:rsidP="00CB5F0F">
            <w:pPr>
              <w:jc w:val="both"/>
              <w:rPr>
                <w:color w:val="231F20"/>
                <w:w w:val="115"/>
              </w:rPr>
            </w:pPr>
          </w:p>
          <w:p w:rsidR="003B61C6" w:rsidRPr="00F067C8" w:rsidRDefault="003B61C6" w:rsidP="00CB5F0F">
            <w:pPr>
              <w:jc w:val="both"/>
            </w:pPr>
          </w:p>
          <w:p w:rsidR="003B61C6" w:rsidRPr="00F067C8" w:rsidRDefault="003B61C6" w:rsidP="00CB5F0F">
            <w:pPr>
              <w:jc w:val="both"/>
            </w:pPr>
            <w:r w:rsidRPr="00F067C8">
              <w:rPr>
                <w:i/>
                <w:iCs/>
                <w:u w:val="single"/>
              </w:rPr>
              <w:t>Личностные</w:t>
            </w:r>
          </w:p>
          <w:p w:rsidR="003B61C6" w:rsidRPr="00F067C8" w:rsidRDefault="003B61C6" w:rsidP="00CB5F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F067C8">
              <w:t>ответственное отношение к учению;</w:t>
            </w:r>
            <w:r w:rsidRPr="00F067C8">
              <w:br/>
              <w:t xml:space="preserve"> готовность и спо</w:t>
            </w:r>
            <w:r w:rsidRPr="00F067C8">
              <w:softHyphen/>
              <w:t xml:space="preserve">собность обучающихся к саморазвитию и </w:t>
            </w:r>
            <w:r w:rsidRPr="00F067C8">
              <w:lastRenderedPageBreak/>
              <w:t>самообразованию на основе мотивации к обучению и познанию;</w:t>
            </w:r>
            <w:r w:rsidRPr="00F067C8">
              <w:br/>
      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</w:t>
            </w:r>
            <w:proofErr w:type="gramStart"/>
            <w:r w:rsidRPr="00F067C8">
              <w:t>.</w:t>
            </w:r>
            <w:proofErr w:type="gramEnd"/>
            <w:r w:rsidRPr="00F067C8">
              <w:t xml:space="preserve"> </w:t>
            </w:r>
            <w:proofErr w:type="gramStart"/>
            <w:r w:rsidRPr="00F067C8">
              <w:rPr>
                <w:color w:val="231F20"/>
                <w:w w:val="115"/>
              </w:rPr>
              <w:t>п</w:t>
            </w:r>
            <w:proofErr w:type="gramEnd"/>
            <w:r w:rsidRPr="00F067C8">
              <w:rPr>
                <w:color w:val="231F20"/>
                <w:w w:val="115"/>
              </w:rPr>
              <w:t>роявлением интереса к прошлому и настоящему российской</w:t>
            </w:r>
            <w:r w:rsidRPr="00F067C8">
              <w:rPr>
                <w:color w:val="231F20"/>
                <w:spacing w:val="1"/>
                <w:w w:val="115"/>
              </w:rPr>
              <w:t xml:space="preserve"> </w:t>
            </w:r>
            <w:r w:rsidRPr="00F067C8">
              <w:rPr>
                <w:color w:val="231F20"/>
                <w:w w:val="120"/>
              </w:rPr>
              <w:t>математики;</w:t>
            </w:r>
          </w:p>
          <w:p w:rsidR="003B61C6" w:rsidRPr="00F067C8" w:rsidRDefault="003B61C6" w:rsidP="00CB5F0F">
            <w:pPr>
              <w:jc w:val="both"/>
            </w:pPr>
          </w:p>
        </w:tc>
      </w:tr>
      <w:tr w:rsidR="003B61C6" w:rsidRPr="00F067C8" w:rsidTr="00CB5F0F">
        <w:tc>
          <w:tcPr>
            <w:tcW w:w="7393" w:type="dxa"/>
          </w:tcPr>
          <w:p w:rsidR="003B61C6" w:rsidRPr="00F067C8" w:rsidRDefault="003B61C6" w:rsidP="00CB5F0F">
            <w:pPr>
              <w:jc w:val="both"/>
              <w:rPr>
                <w:b/>
              </w:rPr>
            </w:pPr>
            <w:r w:rsidRPr="00F067C8">
              <w:rPr>
                <w:b/>
              </w:rPr>
              <w:lastRenderedPageBreak/>
              <w:t>Тип урока, педагогическая технология</w:t>
            </w:r>
          </w:p>
          <w:p w:rsidR="003B61C6" w:rsidRPr="00F067C8" w:rsidRDefault="003B61C6" w:rsidP="00CB5F0F">
            <w:pPr>
              <w:jc w:val="both"/>
            </w:pPr>
            <w:r>
              <w:rPr>
                <w:color w:val="000000"/>
              </w:rPr>
              <w:t>У</w:t>
            </w:r>
            <w:r w:rsidRPr="00F067C8">
              <w:rPr>
                <w:color w:val="000000"/>
              </w:rPr>
              <w:t>рок освоения новых знаний и умений</w:t>
            </w:r>
            <w:r w:rsidRPr="00F067C8">
              <w:t>. Системно-</w:t>
            </w:r>
            <w:proofErr w:type="spellStart"/>
            <w:r w:rsidRPr="00F067C8">
              <w:t>деятельностный</w:t>
            </w:r>
            <w:proofErr w:type="spellEnd"/>
            <w:r w:rsidRPr="00F067C8">
              <w:t xml:space="preserve"> подход.</w:t>
            </w:r>
          </w:p>
          <w:p w:rsidR="003B61C6" w:rsidRPr="00F067C8" w:rsidRDefault="003B61C6" w:rsidP="00CB5F0F">
            <w:pPr>
              <w:jc w:val="both"/>
            </w:pPr>
          </w:p>
        </w:tc>
        <w:tc>
          <w:tcPr>
            <w:tcW w:w="7393" w:type="dxa"/>
          </w:tcPr>
          <w:p w:rsidR="003B61C6" w:rsidRPr="00F067C8" w:rsidRDefault="003B61C6" w:rsidP="00CB5F0F">
            <w:pPr>
              <w:jc w:val="both"/>
              <w:rPr>
                <w:b/>
              </w:rPr>
            </w:pPr>
            <w:r w:rsidRPr="00F067C8">
              <w:rPr>
                <w:b/>
              </w:rPr>
              <w:t>Оборудование урока</w:t>
            </w:r>
          </w:p>
          <w:p w:rsidR="003B61C6" w:rsidRPr="00F067C8" w:rsidRDefault="003B61C6" w:rsidP="00CB5F0F">
            <w:pPr>
              <w:jc w:val="both"/>
            </w:pPr>
            <w:r w:rsidRPr="00F067C8">
              <w:t>Ю.Н. Макарычев и другие. Алгебра, 7 класс</w:t>
            </w:r>
          </w:p>
          <w:p w:rsidR="003B61C6" w:rsidRPr="00F067C8" w:rsidRDefault="003B61C6" w:rsidP="00CB5F0F">
            <w:pPr>
              <w:jc w:val="both"/>
            </w:pPr>
            <w:r w:rsidRPr="00F067C8">
              <w:t>Компьютер, проектор, интерактивная панель.</w:t>
            </w:r>
          </w:p>
          <w:p w:rsidR="003B61C6" w:rsidRPr="00F067C8" w:rsidRDefault="003B61C6" w:rsidP="00CB5F0F">
            <w:pPr>
              <w:jc w:val="both"/>
              <w:rPr>
                <w:b/>
              </w:rPr>
            </w:pPr>
          </w:p>
        </w:tc>
      </w:tr>
      <w:tr w:rsidR="003B61C6" w:rsidRPr="00F067C8" w:rsidTr="00CB5F0F">
        <w:tc>
          <w:tcPr>
            <w:tcW w:w="7393" w:type="dxa"/>
          </w:tcPr>
          <w:p w:rsidR="003B61C6" w:rsidRPr="00F067C8" w:rsidRDefault="003B61C6" w:rsidP="00CB5F0F">
            <w:pPr>
              <w:jc w:val="both"/>
              <w:rPr>
                <w:b/>
              </w:rPr>
            </w:pPr>
            <w:r w:rsidRPr="00F067C8">
              <w:rPr>
                <w:b/>
              </w:rPr>
              <w:t xml:space="preserve">Опорные понятия, термины </w:t>
            </w:r>
            <w:r w:rsidRPr="00F067C8">
              <w:rPr>
                <w:color w:val="000000"/>
              </w:rPr>
              <w:t>степень, показатель степени, произведение,  частное</w:t>
            </w:r>
          </w:p>
          <w:p w:rsidR="003B61C6" w:rsidRPr="00F067C8" w:rsidRDefault="003B61C6" w:rsidP="00CB5F0F">
            <w:pPr>
              <w:jc w:val="both"/>
            </w:pPr>
          </w:p>
        </w:tc>
        <w:tc>
          <w:tcPr>
            <w:tcW w:w="7393" w:type="dxa"/>
          </w:tcPr>
          <w:p w:rsidR="003B61C6" w:rsidRPr="00F067C8" w:rsidRDefault="003B61C6" w:rsidP="00CB5F0F">
            <w:pPr>
              <w:jc w:val="both"/>
              <w:rPr>
                <w:b/>
              </w:rPr>
            </w:pPr>
            <w:r w:rsidRPr="00F067C8">
              <w:rPr>
                <w:b/>
              </w:rPr>
              <w:t>Новые понятия и связи между ними</w:t>
            </w:r>
          </w:p>
          <w:p w:rsidR="003B61C6" w:rsidRPr="00F067C8" w:rsidRDefault="003B61C6" w:rsidP="00CB5F0F">
            <w:pPr>
              <w:jc w:val="both"/>
            </w:pPr>
            <w:r w:rsidRPr="00F067C8">
              <w:t>Показатель степени, сложение и деление степеней</w:t>
            </w:r>
          </w:p>
        </w:tc>
      </w:tr>
      <w:tr w:rsidR="003B61C6" w:rsidRPr="00F067C8" w:rsidTr="00CB5F0F">
        <w:tc>
          <w:tcPr>
            <w:tcW w:w="7393" w:type="dxa"/>
          </w:tcPr>
          <w:p w:rsidR="003B61C6" w:rsidRPr="00F067C8" w:rsidRDefault="003B61C6" w:rsidP="00CB5F0F">
            <w:pPr>
              <w:jc w:val="both"/>
              <w:rPr>
                <w:b/>
              </w:rPr>
            </w:pPr>
            <w:r w:rsidRPr="00F067C8">
              <w:rPr>
                <w:b/>
              </w:rPr>
              <w:t>Контроль, самоконтроль на уроке</w:t>
            </w:r>
          </w:p>
          <w:p w:rsidR="003B61C6" w:rsidRPr="00F067C8" w:rsidRDefault="003B61C6" w:rsidP="00CB5F0F">
            <w:pPr>
              <w:jc w:val="both"/>
            </w:pPr>
            <w:r w:rsidRPr="00F067C8">
              <w:t>Взаимоконтроль, самопроверка</w:t>
            </w:r>
          </w:p>
          <w:p w:rsidR="003B61C6" w:rsidRPr="00F067C8" w:rsidRDefault="003B61C6" w:rsidP="00CB5F0F">
            <w:pPr>
              <w:jc w:val="both"/>
              <w:rPr>
                <w:b/>
              </w:rPr>
            </w:pPr>
          </w:p>
        </w:tc>
        <w:tc>
          <w:tcPr>
            <w:tcW w:w="7393" w:type="dxa"/>
          </w:tcPr>
          <w:p w:rsidR="003B61C6" w:rsidRPr="00F067C8" w:rsidRDefault="003B61C6" w:rsidP="00CB5F0F">
            <w:pPr>
              <w:jc w:val="both"/>
              <w:rPr>
                <w:b/>
              </w:rPr>
            </w:pPr>
            <w:r w:rsidRPr="00F067C8">
              <w:rPr>
                <w:b/>
              </w:rPr>
              <w:t xml:space="preserve">Домашнее задание </w:t>
            </w:r>
          </w:p>
          <w:p w:rsidR="003B61C6" w:rsidRPr="00F067C8" w:rsidRDefault="003B61C6" w:rsidP="00CB5F0F">
            <w:pPr>
              <w:jc w:val="both"/>
            </w:pPr>
            <w:r w:rsidRPr="00F067C8">
              <w:rPr>
                <w:bCs/>
                <w:color w:val="333333"/>
              </w:rPr>
              <w:t>П.19,  №404, 415,  417, найти историю понятия «степень»</w:t>
            </w:r>
          </w:p>
        </w:tc>
      </w:tr>
    </w:tbl>
    <w:p w:rsidR="003B61C6" w:rsidRPr="00F067C8" w:rsidRDefault="003B61C6" w:rsidP="003B61C6"/>
    <w:p w:rsidR="003B61C6" w:rsidRPr="00F067C8" w:rsidRDefault="003B61C6" w:rsidP="003B61C6"/>
    <w:p w:rsidR="003B61C6" w:rsidRPr="00F067C8" w:rsidRDefault="003B61C6" w:rsidP="003B61C6"/>
    <w:p w:rsidR="003B61C6" w:rsidRPr="00F067C8" w:rsidRDefault="003B61C6" w:rsidP="003B61C6"/>
    <w:p w:rsidR="003B61C6" w:rsidRPr="00F067C8" w:rsidRDefault="003B61C6" w:rsidP="003B61C6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276"/>
        <w:gridCol w:w="1843"/>
        <w:gridCol w:w="1559"/>
        <w:gridCol w:w="2693"/>
        <w:gridCol w:w="2693"/>
        <w:gridCol w:w="2835"/>
      </w:tblGrid>
      <w:tr w:rsidR="003B61C6" w:rsidRPr="00F067C8" w:rsidTr="00CB5F0F">
        <w:trPr>
          <w:trHeight w:val="609"/>
        </w:trPr>
        <w:tc>
          <w:tcPr>
            <w:tcW w:w="1951" w:type="dxa"/>
            <w:vMerge w:val="restart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Этапы урока, целевые ориентиры, время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Задания, выполнение которых учащимися приведет к достижению запланированных результатов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Деятельность учителя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Деятельность учащихся и возможные варианты ответов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Планируемые результаты,   формирование УУД</w:t>
            </w:r>
          </w:p>
        </w:tc>
      </w:tr>
      <w:tr w:rsidR="003B61C6" w:rsidRPr="00F067C8" w:rsidTr="00CB5F0F">
        <w:trPr>
          <w:trHeight w:val="482"/>
        </w:trPr>
        <w:tc>
          <w:tcPr>
            <w:tcW w:w="1951" w:type="dxa"/>
            <w:vMerge/>
            <w:shd w:val="clear" w:color="auto" w:fill="auto"/>
          </w:tcPr>
          <w:p w:rsidR="003B61C6" w:rsidRPr="00F067C8" w:rsidRDefault="003B61C6" w:rsidP="00CB5F0F">
            <w:pPr>
              <w:ind w:firstLine="709"/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Задания базового уровня</w:t>
            </w:r>
          </w:p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Задания повышенного уровня</w:t>
            </w:r>
          </w:p>
        </w:tc>
        <w:tc>
          <w:tcPr>
            <w:tcW w:w="1559" w:type="dxa"/>
            <w:vMerge/>
            <w:shd w:val="clear" w:color="auto" w:fill="auto"/>
          </w:tcPr>
          <w:p w:rsidR="003B61C6" w:rsidRPr="00F067C8" w:rsidRDefault="003B61C6" w:rsidP="00CB5F0F">
            <w:pPr>
              <w:ind w:firstLine="709"/>
              <w:rPr>
                <w:color w:val="00000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3B61C6" w:rsidRPr="00F067C8" w:rsidRDefault="003B61C6" w:rsidP="00CB5F0F">
            <w:pPr>
              <w:ind w:firstLine="709"/>
              <w:rPr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предметные</w:t>
            </w:r>
          </w:p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личностные,</w:t>
            </w:r>
          </w:p>
          <w:p w:rsidR="003B61C6" w:rsidRPr="00F067C8" w:rsidRDefault="003B61C6" w:rsidP="00CB5F0F">
            <w:pPr>
              <w:rPr>
                <w:color w:val="000000"/>
              </w:rPr>
            </w:pPr>
            <w:proofErr w:type="spellStart"/>
            <w:r w:rsidRPr="00F067C8">
              <w:rPr>
                <w:color w:val="000000"/>
              </w:rPr>
              <w:t>метапредметные</w:t>
            </w:r>
            <w:proofErr w:type="spellEnd"/>
          </w:p>
        </w:tc>
      </w:tr>
      <w:tr w:rsidR="003B61C6" w:rsidRPr="00F067C8" w:rsidTr="00CB5F0F">
        <w:tc>
          <w:tcPr>
            <w:tcW w:w="1951" w:type="dxa"/>
            <w:shd w:val="clear" w:color="auto" w:fill="auto"/>
          </w:tcPr>
          <w:p w:rsidR="003B61C6" w:rsidRPr="00F067C8" w:rsidRDefault="003B61C6" w:rsidP="00CB5F0F">
            <w:pPr>
              <w:jc w:val="both"/>
            </w:pPr>
            <w:r w:rsidRPr="00F067C8">
              <w:t xml:space="preserve">1. Организационный момент. </w:t>
            </w:r>
          </w:p>
          <w:p w:rsidR="003B61C6" w:rsidRPr="00F067C8" w:rsidRDefault="003B61C6" w:rsidP="00CB5F0F">
            <w:pPr>
              <w:jc w:val="both"/>
            </w:pPr>
            <w:r w:rsidRPr="00F067C8">
              <w:t xml:space="preserve">Цель: создание условий для </w:t>
            </w:r>
            <w:r w:rsidRPr="00F067C8">
              <w:lastRenderedPageBreak/>
              <w:t>положительного настроя на включение в учебную деятельность.</w:t>
            </w:r>
          </w:p>
          <w:p w:rsidR="003B61C6" w:rsidRPr="00F067C8" w:rsidRDefault="003B61C6" w:rsidP="00CB5F0F">
            <w:pPr>
              <w:jc w:val="both"/>
            </w:pPr>
            <w:r w:rsidRPr="00F067C8">
              <w:t>(1,5 мин)</w:t>
            </w:r>
          </w:p>
          <w:p w:rsidR="003B61C6" w:rsidRPr="00F067C8" w:rsidRDefault="003B61C6" w:rsidP="00CB5F0F">
            <w:pPr>
              <w:ind w:firstLine="709"/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>
            <w:pPr>
              <w:jc w:val="both"/>
              <w:rPr>
                <w:color w:val="000000"/>
              </w:rPr>
            </w:pPr>
          </w:p>
          <w:p w:rsidR="003B61C6" w:rsidRPr="00F067C8" w:rsidRDefault="003B61C6" w:rsidP="00CB5F0F">
            <w:pPr>
              <w:shd w:val="clear" w:color="auto" w:fill="FFFFFF"/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 xml:space="preserve">Известно, что степени изучали </w:t>
            </w:r>
            <w:r w:rsidRPr="00F067C8">
              <w:rPr>
                <w:color w:val="333333"/>
              </w:rPr>
              <w:lastRenderedPageBreak/>
              <w:t>многие учёные и один из них сказал следующую фразу</w:t>
            </w:r>
          </w:p>
          <w:p w:rsidR="003B61C6" w:rsidRPr="00F067C8" w:rsidRDefault="003B61C6" w:rsidP="00CB5F0F">
            <w:pPr>
              <w:shd w:val="clear" w:color="auto" w:fill="FFFFFF"/>
              <w:spacing w:after="87"/>
              <w:rPr>
                <w:color w:val="333333"/>
              </w:rPr>
            </w:pPr>
            <w:r w:rsidRPr="00F067C8">
              <w:rPr>
                <w:b/>
                <w:bCs/>
                <w:i/>
                <w:iCs/>
                <w:color w:val="333333"/>
              </w:rPr>
              <w:t>«Пусть кто-нибудь попробует вычеркнуть из математики   степени, и он увидит, что без них далеко не уедешь»</w:t>
            </w:r>
          </w:p>
          <w:p w:rsidR="003B61C6" w:rsidRPr="00F067C8" w:rsidRDefault="003B61C6" w:rsidP="00CB5F0F">
            <w:pPr>
              <w:shd w:val="clear" w:color="auto" w:fill="FFFFFF"/>
              <w:spacing w:after="87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>
            <w:pPr>
              <w:shd w:val="clear" w:color="auto" w:fill="FFFFFF"/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lastRenderedPageBreak/>
              <w:t xml:space="preserve">Ваша задача назвать фамилию учёного. Для этого нам </w:t>
            </w:r>
            <w:r w:rsidRPr="00F067C8">
              <w:rPr>
                <w:color w:val="333333"/>
              </w:rPr>
              <w:lastRenderedPageBreak/>
              <w:t>помогут примеры на вычисления. Необходимо под каждым найденным ответом приписать соответствующую букву и расшифровать слово.</w:t>
            </w:r>
          </w:p>
          <w:p w:rsidR="003B61C6" w:rsidRPr="00F067C8" w:rsidRDefault="003B61C6" w:rsidP="00CB5F0F">
            <w:pPr>
              <w:ind w:firstLine="709"/>
              <w:rPr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3B61C6" w:rsidRPr="00F067C8" w:rsidRDefault="003B61C6" w:rsidP="00CB5F0F">
            <w:r w:rsidRPr="00F067C8">
              <w:lastRenderedPageBreak/>
              <w:t xml:space="preserve">Учитель приветствует учащихся, визуально проверяет </w:t>
            </w:r>
            <w:r w:rsidRPr="00F067C8">
              <w:lastRenderedPageBreak/>
              <w:t>готовность их к уроку.</w:t>
            </w:r>
          </w:p>
          <w:p w:rsidR="003B61C6" w:rsidRPr="00F067C8" w:rsidRDefault="003B61C6" w:rsidP="00CB5F0F">
            <w:pPr>
              <w:pStyle w:val="a8"/>
              <w:shd w:val="clear" w:color="auto" w:fill="FFFFFF"/>
              <w:spacing w:before="0" w:beforeAutospacing="0" w:after="0" w:afterAutospacing="0" w:line="210" w:lineRule="atLeast"/>
              <w:rPr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067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 xml:space="preserve">Приветствуют учителя.  Читают и слушают высказывание о степени. Включаются в </w:t>
            </w:r>
            <w:r w:rsidRPr="00F067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деловой ритм   урока.</w:t>
            </w: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067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Получают рабочие листы. </w:t>
            </w:r>
          </w:p>
          <w:p w:rsidR="003B61C6" w:rsidRPr="00F067C8" w:rsidRDefault="003B61C6" w:rsidP="00CB5F0F">
            <w:pPr>
              <w:ind w:firstLine="709"/>
              <w:rPr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pPr>
              <w:ind w:firstLine="709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r w:rsidRPr="00F067C8">
              <w:rPr>
                <w:i/>
              </w:rPr>
              <w:t xml:space="preserve">Коммуникативные:  </w:t>
            </w:r>
            <w:r w:rsidRPr="00F067C8">
              <w:t>Планировать учебное сотрудничество с учителем и одноклассниками.</w:t>
            </w:r>
          </w:p>
          <w:p w:rsidR="003B61C6" w:rsidRPr="00F067C8" w:rsidRDefault="003B61C6" w:rsidP="00CB5F0F">
            <w:pPr>
              <w:rPr>
                <w:color w:val="365F91"/>
              </w:rPr>
            </w:pPr>
            <w:r w:rsidRPr="00F067C8">
              <w:rPr>
                <w:i/>
              </w:rPr>
              <w:lastRenderedPageBreak/>
              <w:t>Регулятивные:</w:t>
            </w:r>
            <w:r w:rsidRPr="00F067C8">
              <w:rPr>
                <w:color w:val="365F91"/>
              </w:rPr>
              <w:t xml:space="preserve"> </w:t>
            </w:r>
            <w:r w:rsidRPr="00F067C8">
              <w:t>Постановка целей</w:t>
            </w:r>
          </w:p>
          <w:p w:rsidR="003B61C6" w:rsidRPr="00F067C8" w:rsidRDefault="003B61C6" w:rsidP="00CB5F0F">
            <w:pPr>
              <w:ind w:firstLine="709"/>
              <w:rPr>
                <w:color w:val="000000"/>
              </w:rPr>
            </w:pPr>
          </w:p>
        </w:tc>
      </w:tr>
      <w:tr w:rsidR="003B61C6" w:rsidRPr="00F067C8" w:rsidTr="00CB5F0F">
        <w:tc>
          <w:tcPr>
            <w:tcW w:w="1951" w:type="dxa"/>
            <w:shd w:val="clear" w:color="auto" w:fill="auto"/>
          </w:tcPr>
          <w:p w:rsidR="003B61C6" w:rsidRPr="00F067C8" w:rsidRDefault="003B61C6" w:rsidP="00CB5F0F">
            <w:r w:rsidRPr="00F067C8">
              <w:lastRenderedPageBreak/>
              <w:t>2.</w:t>
            </w:r>
          </w:p>
          <w:p w:rsidR="003B61C6" w:rsidRPr="00F067C8" w:rsidRDefault="003B61C6" w:rsidP="00CB5F0F">
            <w:r w:rsidRPr="00F067C8">
              <w:t>Проверка домашнего задания.</w:t>
            </w:r>
          </w:p>
          <w:p w:rsidR="003B61C6" w:rsidRPr="00F067C8" w:rsidRDefault="003B61C6" w:rsidP="00CB5F0F">
            <w:r w:rsidRPr="00F067C8">
              <w:t>Цель: проверить правильность выполнения д/з</w:t>
            </w:r>
          </w:p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t>(3 мин)</w:t>
            </w: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Проверяют домашнее задание по образцу.</w:t>
            </w:r>
          </w:p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Проверяют домашнее задание у соседа по парте по образцу.</w:t>
            </w:r>
          </w:p>
        </w:tc>
        <w:tc>
          <w:tcPr>
            <w:tcW w:w="1559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t>Записывает на доске решение домашнего задания</w:t>
            </w:r>
            <w:proofErr w:type="gramStart"/>
            <w:r w:rsidRPr="00F067C8">
              <w:t>.(</w:t>
            </w:r>
            <w:proofErr w:type="gramEnd"/>
            <w:r w:rsidRPr="00F067C8">
              <w:t xml:space="preserve"> заранее)</w:t>
            </w: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t>Учащиеся обмениваются тетрадями, проверяют, отмечают карандашом. Ставят отметки.</w:t>
            </w: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 xml:space="preserve">Анализировать  информацию. Определять правильность выполнения действий </w:t>
            </w:r>
          </w:p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proofErr w:type="gramStart"/>
            <w:r w:rsidRPr="00F067C8">
              <w:t>Регулятивные</w:t>
            </w:r>
            <w:proofErr w:type="gramEnd"/>
            <w:r w:rsidRPr="00F067C8">
              <w:t>: самоконтроль,  самоорганизация.</w:t>
            </w:r>
          </w:p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t>Умение контролировать правильность  своих действий.</w:t>
            </w:r>
          </w:p>
        </w:tc>
      </w:tr>
      <w:tr w:rsidR="003B61C6" w:rsidRPr="00F067C8" w:rsidTr="00CB5F0F">
        <w:tc>
          <w:tcPr>
            <w:tcW w:w="1951" w:type="dxa"/>
            <w:shd w:val="clear" w:color="auto" w:fill="auto"/>
          </w:tcPr>
          <w:p w:rsidR="003B61C6" w:rsidRPr="00F067C8" w:rsidRDefault="003B61C6" w:rsidP="00CB5F0F">
            <w:pPr>
              <w:jc w:val="both"/>
            </w:pPr>
            <w:r w:rsidRPr="00F067C8">
              <w:t xml:space="preserve">3. </w:t>
            </w:r>
          </w:p>
          <w:p w:rsidR="003B61C6" w:rsidRPr="00F067C8" w:rsidRDefault="003B61C6" w:rsidP="00CB5F0F">
            <w:pPr>
              <w:jc w:val="both"/>
              <w:rPr>
                <w:b/>
              </w:rPr>
            </w:pPr>
            <w:r w:rsidRPr="00F067C8">
              <w:t xml:space="preserve">Мотивация </w:t>
            </w:r>
            <w:r w:rsidRPr="00F067C8">
              <w:lastRenderedPageBreak/>
              <w:t>учебной деятельности. Актуализация знаний</w:t>
            </w:r>
            <w:r w:rsidRPr="00F067C8">
              <w:rPr>
                <w:b/>
              </w:rPr>
              <w:t>.</w:t>
            </w:r>
          </w:p>
          <w:p w:rsidR="003B61C6" w:rsidRPr="00F067C8" w:rsidRDefault="003B61C6" w:rsidP="00CB5F0F">
            <w:pPr>
              <w:jc w:val="both"/>
            </w:pPr>
            <w:r w:rsidRPr="00F067C8">
              <w:t>Цель: создать условия для повторения изученного материала, показать применение знаний и навыков при решении примеров.</w:t>
            </w:r>
          </w:p>
          <w:p w:rsidR="003B61C6" w:rsidRPr="00F067C8" w:rsidRDefault="003B61C6" w:rsidP="00CB5F0F">
            <w:pPr>
              <w:jc w:val="both"/>
            </w:pPr>
            <w:r w:rsidRPr="00F067C8">
              <w:t>(5 мин)</w:t>
            </w: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>
            <w:pPr>
              <w:shd w:val="clear" w:color="FFFFFF" w:fill="FFFFFF"/>
              <w:rPr>
                <w:i/>
              </w:rPr>
            </w:pPr>
            <w:r w:rsidRPr="00F067C8">
              <w:rPr>
                <w:i/>
              </w:rPr>
              <w:lastRenderedPageBreak/>
              <w:t xml:space="preserve">У учащихся </w:t>
            </w:r>
            <w:r w:rsidRPr="00F067C8">
              <w:rPr>
                <w:i/>
              </w:rPr>
              <w:lastRenderedPageBreak/>
              <w:t>на партах лежат рабочие листы для записи ответов. В  рабочих листах записаны примеры и ответы к ним в виде таблицы на соответствие число – буква.</w:t>
            </w:r>
          </w:p>
          <w:p w:rsidR="003B61C6" w:rsidRPr="00F067C8" w:rsidRDefault="003B61C6" w:rsidP="00CB5F0F">
            <w:pPr>
              <w:pStyle w:val="a8"/>
              <w:shd w:val="clear" w:color="auto" w:fill="FFFFFF"/>
              <w:spacing w:before="0" w:beforeAutospacing="0" w:after="0" w:afterAutospacing="0" w:line="210" w:lineRule="atLeast"/>
            </w:pPr>
            <w:r w:rsidRPr="00F067C8">
              <w:t>(Приложение №1)</w:t>
            </w:r>
          </w:p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>
            <w:pPr>
              <w:pStyle w:val="a9"/>
              <w:rPr>
                <w:bCs/>
                <w:sz w:val="24"/>
                <w:szCs w:val="24"/>
              </w:rPr>
            </w:pPr>
            <w:r w:rsidRPr="00F067C8">
              <w:rPr>
                <w:bCs/>
                <w:sz w:val="24"/>
                <w:szCs w:val="24"/>
              </w:rPr>
              <w:lastRenderedPageBreak/>
              <w:t xml:space="preserve">Решают примеры, </w:t>
            </w:r>
            <w:r w:rsidRPr="00F067C8">
              <w:rPr>
                <w:bCs/>
                <w:sz w:val="24"/>
                <w:szCs w:val="24"/>
              </w:rPr>
              <w:lastRenderedPageBreak/>
              <w:t>сопоставляют ответы с таблицей на форзаце учебника</w:t>
            </w:r>
          </w:p>
        </w:tc>
        <w:tc>
          <w:tcPr>
            <w:tcW w:w="1559" w:type="dxa"/>
            <w:shd w:val="clear" w:color="auto" w:fill="auto"/>
          </w:tcPr>
          <w:p w:rsidR="003B61C6" w:rsidRPr="00F067C8" w:rsidRDefault="003B61C6" w:rsidP="00CB5F0F">
            <w:pPr>
              <w:pStyle w:val="a8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F067C8">
              <w:rPr>
                <w:color w:val="181818"/>
              </w:rPr>
              <w:lastRenderedPageBreak/>
              <w:t xml:space="preserve">Контролирует </w:t>
            </w:r>
            <w:r w:rsidRPr="00F067C8">
              <w:rPr>
                <w:color w:val="181818"/>
              </w:rPr>
              <w:lastRenderedPageBreak/>
              <w:t>выполнение задания</w:t>
            </w:r>
          </w:p>
          <w:p w:rsidR="003B61C6" w:rsidRPr="00F067C8" w:rsidRDefault="003B61C6" w:rsidP="00CB5F0F">
            <w:pPr>
              <w:pStyle w:val="a8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3B61C6" w:rsidRPr="00F067C8" w:rsidRDefault="003B61C6" w:rsidP="00CB5F0F">
            <w:pPr>
              <w:pStyle w:val="a8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3B61C6" w:rsidRPr="00F067C8" w:rsidRDefault="003B61C6" w:rsidP="00CB5F0F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r w:rsidRPr="00F067C8">
              <w:lastRenderedPageBreak/>
              <w:t xml:space="preserve">Выполняют примеры. В зависимости от </w:t>
            </w:r>
            <w:r w:rsidRPr="00F067C8">
              <w:lastRenderedPageBreak/>
              <w:t>варианта ответа делают выбор.</w:t>
            </w:r>
          </w:p>
          <w:p w:rsidR="003B61C6" w:rsidRPr="00F067C8" w:rsidRDefault="003B61C6" w:rsidP="00CB5F0F">
            <w:r w:rsidRPr="00F067C8">
              <w:t>В рабочих листах делают записи.</w:t>
            </w:r>
          </w:p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>
            <w:r w:rsidRPr="00F067C8">
              <w:rPr>
                <w:color w:val="000000"/>
              </w:rPr>
              <w:t>Распознавать верные и неверные решения полученной информации. Анализировать информацию.</w:t>
            </w:r>
          </w:p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pPr>
              <w:rPr>
                <w:i/>
              </w:rPr>
            </w:pPr>
            <w:r w:rsidRPr="00F067C8">
              <w:rPr>
                <w:i/>
              </w:rPr>
              <w:lastRenderedPageBreak/>
              <w:t>Личностные:</w:t>
            </w:r>
          </w:p>
          <w:p w:rsidR="003B61C6" w:rsidRPr="00F067C8" w:rsidRDefault="003B61C6" w:rsidP="00CB5F0F">
            <w:pPr>
              <w:rPr>
                <w:i/>
              </w:rPr>
            </w:pPr>
            <w:r w:rsidRPr="00F067C8">
              <w:t xml:space="preserve">Развивать </w:t>
            </w:r>
            <w:r w:rsidRPr="00F067C8">
              <w:lastRenderedPageBreak/>
              <w:t xml:space="preserve">познавательный интерес к предмету, принятие жизненных </w:t>
            </w:r>
            <w:r w:rsidRPr="00F067C8">
              <w:rPr>
                <w:i/>
              </w:rPr>
              <w:t xml:space="preserve"> </w:t>
            </w:r>
            <w:r w:rsidRPr="00F067C8">
              <w:t>ценностей.</w:t>
            </w:r>
            <w:r w:rsidRPr="00F067C8">
              <w:rPr>
                <w:i/>
              </w:rPr>
              <w:t xml:space="preserve"> Познавательные: </w:t>
            </w:r>
          </w:p>
          <w:p w:rsidR="003B61C6" w:rsidRPr="00F067C8" w:rsidRDefault="003B61C6" w:rsidP="00CB5F0F">
            <w:r w:rsidRPr="00F067C8">
              <w:t>Отработать устные вычислительные навыки.</w:t>
            </w:r>
          </w:p>
          <w:p w:rsidR="003B61C6" w:rsidRPr="00F067C8" w:rsidRDefault="003B61C6" w:rsidP="00CB5F0F">
            <w:r w:rsidRPr="00F067C8">
              <w:t>Анализировать,  выделять существенные признаки.</w:t>
            </w:r>
          </w:p>
          <w:p w:rsidR="003B61C6" w:rsidRPr="00F067C8" w:rsidRDefault="003B61C6" w:rsidP="00CB5F0F">
            <w:pPr>
              <w:rPr>
                <w:i/>
              </w:rPr>
            </w:pPr>
            <w:r w:rsidRPr="00F067C8">
              <w:rPr>
                <w:i/>
              </w:rPr>
              <w:t>Коммуникативные:</w:t>
            </w:r>
          </w:p>
          <w:p w:rsidR="003B61C6" w:rsidRPr="00F067C8" w:rsidRDefault="003B61C6" w:rsidP="00CB5F0F">
            <w:r w:rsidRPr="00F067C8">
              <w:t>Высказывать  своё мнение.</w:t>
            </w:r>
          </w:p>
          <w:p w:rsidR="003B61C6" w:rsidRPr="00F067C8" w:rsidRDefault="003B61C6" w:rsidP="00CB5F0F"/>
        </w:tc>
      </w:tr>
      <w:tr w:rsidR="003B61C6" w:rsidRPr="00F067C8" w:rsidTr="00CB5F0F">
        <w:tc>
          <w:tcPr>
            <w:tcW w:w="1951" w:type="dxa"/>
            <w:shd w:val="clear" w:color="auto" w:fill="auto"/>
          </w:tcPr>
          <w:p w:rsidR="003B61C6" w:rsidRPr="00F067C8" w:rsidRDefault="003B61C6" w:rsidP="00CB5F0F">
            <w:pPr>
              <w:jc w:val="both"/>
            </w:pPr>
            <w:r w:rsidRPr="00F067C8">
              <w:lastRenderedPageBreak/>
              <w:t xml:space="preserve">4. </w:t>
            </w:r>
          </w:p>
          <w:p w:rsidR="003B61C6" w:rsidRPr="00F067C8" w:rsidRDefault="003B61C6" w:rsidP="00CB5F0F">
            <w:pPr>
              <w:jc w:val="both"/>
              <w:rPr>
                <w:b/>
              </w:rPr>
            </w:pPr>
            <w:r w:rsidRPr="00F067C8">
              <w:rPr>
                <w:color w:val="000000"/>
              </w:rPr>
              <w:t>Осмысление содержания Цель: сформулировать цель урока.</w:t>
            </w:r>
          </w:p>
          <w:p w:rsidR="003B61C6" w:rsidRPr="00F067C8" w:rsidRDefault="003B61C6" w:rsidP="00CB5F0F">
            <w:pPr>
              <w:jc w:val="both"/>
            </w:pPr>
            <w:r w:rsidRPr="00F067C8">
              <w:t>(1,5 мин)</w:t>
            </w: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>
            <w:pPr>
              <w:pStyle w:val="a8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3B61C6" w:rsidRPr="00F067C8" w:rsidRDefault="003B61C6" w:rsidP="00CB5F0F">
            <w:pPr>
              <w:pStyle w:val="a8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proofErr w:type="gramStart"/>
            <w:r w:rsidRPr="00F067C8">
              <w:rPr>
                <w:color w:val="181818"/>
              </w:rPr>
              <w:t>Какие</w:t>
            </w:r>
            <w:proofErr w:type="gramEnd"/>
            <w:r w:rsidRPr="00F067C8">
              <w:rPr>
                <w:color w:val="181818"/>
              </w:rPr>
              <w:t xml:space="preserve"> </w:t>
            </w:r>
            <w:proofErr w:type="spellStart"/>
            <w:r w:rsidRPr="00F067C8">
              <w:rPr>
                <w:color w:val="181818"/>
              </w:rPr>
              <w:t>дествия</w:t>
            </w:r>
            <w:proofErr w:type="spellEnd"/>
            <w:r w:rsidRPr="00F067C8">
              <w:rPr>
                <w:color w:val="181818"/>
              </w:rPr>
              <w:t xml:space="preserve"> со степенями можно выполнить быстрее? </w:t>
            </w:r>
          </w:p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</w:tc>
        <w:tc>
          <w:tcPr>
            <w:tcW w:w="1559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067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Формулирует цель урока вместе с </w:t>
            </w:r>
            <w:r w:rsidRPr="00F067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учащимися.</w:t>
            </w: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067C8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Отвечают  на вопрос.</w:t>
            </w: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067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Формулируют цель урока.</w:t>
            </w: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>
            <w:r w:rsidRPr="00F067C8">
              <w:t>Анализировать и делать выводы.</w:t>
            </w:r>
          </w:p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pPr>
              <w:rPr>
                <w:i/>
              </w:rPr>
            </w:pPr>
          </w:p>
          <w:p w:rsidR="003B61C6" w:rsidRPr="00F067C8" w:rsidRDefault="003B61C6" w:rsidP="00CB5F0F">
            <w:r w:rsidRPr="00F067C8">
              <w:t>Ставить цель урока. Слушать и слышать других.</w:t>
            </w:r>
          </w:p>
        </w:tc>
      </w:tr>
      <w:tr w:rsidR="003B61C6" w:rsidRPr="00F067C8" w:rsidTr="00CB5F0F">
        <w:tc>
          <w:tcPr>
            <w:tcW w:w="1951" w:type="dxa"/>
            <w:shd w:val="clear" w:color="auto" w:fill="auto"/>
          </w:tcPr>
          <w:p w:rsidR="003B61C6" w:rsidRPr="00F067C8" w:rsidRDefault="003B61C6" w:rsidP="00CB5F0F">
            <w:r w:rsidRPr="00F067C8">
              <w:rPr>
                <w:color w:val="000000"/>
              </w:rPr>
              <w:lastRenderedPageBreak/>
              <w:t>5. Проверка первичного усвоения</w:t>
            </w:r>
          </w:p>
          <w:p w:rsidR="003B61C6" w:rsidRPr="00F067C8" w:rsidRDefault="003B61C6" w:rsidP="00CB5F0F">
            <w:pPr>
              <w:jc w:val="both"/>
            </w:pPr>
            <w:r w:rsidRPr="00F067C8">
              <w:t>(7 мин)</w:t>
            </w: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>
            <w:pPr>
              <w:shd w:val="clear" w:color="auto" w:fill="FFFFFF"/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>Работа в парах:</w:t>
            </w:r>
          </w:p>
          <w:p w:rsidR="003B61C6" w:rsidRPr="00F067C8" w:rsidRDefault="003B61C6" w:rsidP="00CB5F0F">
            <w:r w:rsidRPr="00F067C8">
              <w:rPr>
                <w:color w:val="333333"/>
              </w:rPr>
              <w:t>Вычислить и с помощью таблицы на форзаце учебника  записать в виде степени. Записать в тетради.</w:t>
            </w:r>
          </w:p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>
            <w:r w:rsidRPr="00F067C8">
              <w:t xml:space="preserve">Прочитать правило в </w:t>
            </w:r>
            <w:r w:rsidRPr="00F067C8">
              <w:lastRenderedPageBreak/>
              <w:t>учебнике</w:t>
            </w:r>
            <w:proofErr w:type="gramStart"/>
            <w:r w:rsidRPr="00F067C8">
              <w:t xml:space="preserve"> ,</w:t>
            </w:r>
            <w:proofErr w:type="gramEnd"/>
            <w:r w:rsidRPr="00F067C8">
              <w:t xml:space="preserve"> сверить с тем,. что сказали учащиеся.</w:t>
            </w:r>
          </w:p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>
            <w:r w:rsidRPr="00F067C8">
              <w:t>Используя полученные примеры, сделать вывод и сформулировать правило.</w:t>
            </w: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a9"/>
              <w:rPr>
                <w:sz w:val="24"/>
                <w:szCs w:val="24"/>
                <w:lang w:eastAsia="ru-RU"/>
              </w:rPr>
            </w:pPr>
            <w:r w:rsidRPr="00F067C8">
              <w:rPr>
                <w:sz w:val="24"/>
                <w:szCs w:val="24"/>
              </w:rPr>
              <w:t xml:space="preserve">Выяснить закономерность,  которая получается при </w:t>
            </w:r>
            <w:r w:rsidRPr="00F067C8">
              <w:rPr>
                <w:sz w:val="24"/>
                <w:szCs w:val="24"/>
              </w:rPr>
              <w:lastRenderedPageBreak/>
              <w:t>выполнении действий, попробовать сформулировать правило. Найти в учебнике, прочитать.  Записать правила на буквах в тетрадь для правил.</w:t>
            </w: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B61C6" w:rsidRPr="00F067C8" w:rsidRDefault="003B61C6" w:rsidP="00CB5F0F">
            <w:pPr>
              <w:jc w:val="both"/>
            </w:pPr>
            <w:r w:rsidRPr="00F067C8">
              <w:lastRenderedPageBreak/>
              <w:t>Учитель предлагает взять рабочие листы и выполнить  задание</w:t>
            </w:r>
            <w:proofErr w:type="gramStart"/>
            <w:r w:rsidRPr="00F067C8">
              <w:t>1</w:t>
            </w:r>
            <w:proofErr w:type="gramEnd"/>
            <w:r w:rsidRPr="00F067C8">
              <w:t xml:space="preserve"> в парах. </w:t>
            </w: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067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Выполняют задание в парах, предлагают своё решение классу.  </w:t>
            </w: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067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Формулируют и записывают правила в </w:t>
            </w:r>
            <w:r w:rsidRPr="00F067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тетради.</w:t>
            </w:r>
          </w:p>
          <w:p w:rsidR="003B61C6" w:rsidRPr="00F067C8" w:rsidRDefault="003B61C6" w:rsidP="00CB5F0F">
            <w:pPr>
              <w:pStyle w:val="1"/>
              <w:spacing w:after="0"/>
              <w:ind w:left="65" w:firstLine="22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>
            <w:r w:rsidRPr="00F067C8">
              <w:t>Уметь применять знания при возведении в степень</w:t>
            </w:r>
            <w:proofErr w:type="gramStart"/>
            <w:r w:rsidRPr="00F067C8">
              <w:t>..</w:t>
            </w:r>
            <w:proofErr w:type="gramEnd"/>
          </w:p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>
            <w:r w:rsidRPr="00F067C8"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r w:rsidRPr="00F067C8">
              <w:rPr>
                <w:i/>
              </w:rPr>
              <w:t>Коммуникативные:</w:t>
            </w:r>
            <w:r w:rsidRPr="00F067C8">
              <w:t xml:space="preserve"> Работать  в парах, организовывать  взаимодействия, вырабатывать  и принимать коллективное решение.</w:t>
            </w:r>
          </w:p>
          <w:p w:rsidR="003B61C6" w:rsidRPr="00F067C8" w:rsidRDefault="003B61C6" w:rsidP="00CB5F0F">
            <w:pPr>
              <w:rPr>
                <w:i/>
              </w:rPr>
            </w:pPr>
            <w:r w:rsidRPr="00F067C8">
              <w:rPr>
                <w:i/>
              </w:rPr>
              <w:t>Познавательные:</w:t>
            </w:r>
          </w:p>
          <w:p w:rsidR="003B61C6" w:rsidRPr="00F067C8" w:rsidRDefault="003B61C6" w:rsidP="00CB5F0F">
            <w:r w:rsidRPr="00F067C8">
              <w:t>Выделять существенную информацию,</w:t>
            </w:r>
          </w:p>
          <w:p w:rsidR="003B61C6" w:rsidRPr="00F067C8" w:rsidRDefault="003B61C6" w:rsidP="00CB5F0F">
            <w:r w:rsidRPr="00F067C8">
              <w:t>анализ, аналогия, осознанное построение речевого высказывания</w:t>
            </w:r>
          </w:p>
          <w:p w:rsidR="003B61C6" w:rsidRPr="00F067C8" w:rsidRDefault="003B61C6" w:rsidP="00CB5F0F">
            <w:pPr>
              <w:rPr>
                <w:i/>
              </w:rPr>
            </w:pPr>
            <w:r w:rsidRPr="00F067C8">
              <w:rPr>
                <w:i/>
              </w:rPr>
              <w:t>Регулятивные:</w:t>
            </w:r>
          </w:p>
          <w:p w:rsidR="003B61C6" w:rsidRPr="00F067C8" w:rsidRDefault="003B61C6" w:rsidP="00CB5F0F">
            <w:pPr>
              <w:rPr>
                <w:i/>
              </w:rPr>
            </w:pPr>
            <w:r w:rsidRPr="00F067C8">
              <w:t>целеполагание, планирование.</w:t>
            </w:r>
          </w:p>
        </w:tc>
      </w:tr>
      <w:tr w:rsidR="003B61C6" w:rsidRPr="00F067C8" w:rsidTr="00CB5F0F">
        <w:tc>
          <w:tcPr>
            <w:tcW w:w="1951" w:type="dxa"/>
            <w:shd w:val="clear" w:color="auto" w:fill="auto"/>
          </w:tcPr>
          <w:p w:rsidR="003B61C6" w:rsidRPr="00F067C8" w:rsidRDefault="003B61C6" w:rsidP="00CB5F0F">
            <w:r w:rsidRPr="00F067C8">
              <w:lastRenderedPageBreak/>
              <w:t xml:space="preserve">6. </w:t>
            </w:r>
            <w:r w:rsidRPr="00F067C8">
              <w:rPr>
                <w:color w:val="000000"/>
              </w:rPr>
              <w:t>Применение знаний в новых ситуациях</w:t>
            </w:r>
            <w:proofErr w:type="gramStart"/>
            <w:r w:rsidRPr="00F067C8">
              <w:rPr>
                <w:color w:val="000000"/>
              </w:rPr>
              <w:t xml:space="preserve">( </w:t>
            </w:r>
            <w:proofErr w:type="gramEnd"/>
            <w:r w:rsidRPr="00F067C8">
              <w:rPr>
                <w:color w:val="000000"/>
              </w:rPr>
              <w:t>17 мин)</w:t>
            </w: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>
            <w:pPr>
              <w:rPr>
                <w:i/>
              </w:rPr>
            </w:pPr>
            <w:r w:rsidRPr="00F067C8">
              <w:rPr>
                <w:i/>
              </w:rPr>
              <w:t>Даны задания с ответом. Найти ошибку. Аргументировать свой ответ.</w:t>
            </w:r>
          </w:p>
          <w:p w:rsidR="003B61C6" w:rsidRPr="00F067C8" w:rsidRDefault="003B61C6" w:rsidP="00CB5F0F"/>
          <w:p w:rsidR="003B61C6" w:rsidRPr="00F067C8" w:rsidRDefault="003B61C6" w:rsidP="00CB5F0F">
            <w:r w:rsidRPr="00F067C8">
              <w:rPr>
                <w:color w:val="333333"/>
              </w:rPr>
              <w:t xml:space="preserve">Для закрепления новой темы решим задачи. Каждый ученик решает свой </w:t>
            </w:r>
            <w:r w:rsidRPr="00F067C8">
              <w:rPr>
                <w:color w:val="333333"/>
              </w:rPr>
              <w:lastRenderedPageBreak/>
              <w:t>уровень трудности (</w:t>
            </w:r>
            <w:r w:rsidRPr="00F067C8">
              <w:rPr>
                <w:i/>
                <w:iCs/>
                <w:color w:val="333333"/>
              </w:rPr>
              <w:t>ученики выбирают  себе  уровень: слабый, средний и повышенный</w:t>
            </w:r>
            <w:r w:rsidRPr="00F067C8">
              <w:rPr>
                <w:color w:val="333333"/>
              </w:rPr>
              <w:t>).</w:t>
            </w:r>
          </w:p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>
            <w:pPr>
              <w:rPr>
                <w:b/>
                <w:bCs/>
              </w:rPr>
            </w:pPr>
            <w:r w:rsidRPr="00F067C8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1206884" cy="712177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0861" t="31700" r="25138" b="32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31" cy="71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1C6" w:rsidRPr="00F067C8" w:rsidRDefault="003B61C6" w:rsidP="00CB5F0F"/>
          <w:p w:rsidR="003B61C6" w:rsidRPr="00F067C8" w:rsidRDefault="003B61C6" w:rsidP="00CB5F0F">
            <w:pPr>
              <w:jc w:val="center"/>
            </w:pPr>
          </w:p>
          <w:p w:rsidR="003B61C6" w:rsidRPr="00F067C8" w:rsidRDefault="003B61C6" w:rsidP="00CB5F0F">
            <w:pPr>
              <w:jc w:val="center"/>
            </w:pPr>
          </w:p>
          <w:p w:rsidR="003B61C6" w:rsidRPr="00F067C8" w:rsidRDefault="003B61C6" w:rsidP="00CB5F0F">
            <w:pPr>
              <w:jc w:val="center"/>
            </w:pPr>
          </w:p>
          <w:p w:rsidR="003B61C6" w:rsidRPr="00F067C8" w:rsidRDefault="003B61C6" w:rsidP="00CB5F0F">
            <w:pPr>
              <w:jc w:val="center"/>
            </w:pPr>
          </w:p>
          <w:p w:rsidR="003B61C6" w:rsidRPr="00F067C8" w:rsidRDefault="003B61C6" w:rsidP="00CB5F0F">
            <w:pPr>
              <w:jc w:val="center"/>
            </w:pPr>
          </w:p>
          <w:p w:rsidR="003B61C6" w:rsidRPr="00F067C8" w:rsidRDefault="003B61C6" w:rsidP="00CB5F0F">
            <w:pPr>
              <w:jc w:val="center"/>
            </w:pPr>
          </w:p>
          <w:p w:rsidR="003B61C6" w:rsidRPr="00F067C8" w:rsidRDefault="003B61C6" w:rsidP="00CB5F0F">
            <w:pPr>
              <w:jc w:val="center"/>
            </w:pPr>
            <w:r w:rsidRPr="00F067C8">
              <w:t>«3»   №403, 414</w:t>
            </w:r>
          </w:p>
          <w:p w:rsidR="003B61C6" w:rsidRPr="00F067C8" w:rsidRDefault="003B61C6" w:rsidP="00CB5F0F">
            <w:r w:rsidRPr="00F067C8">
              <w:t>«4»   №403,414, 409</w:t>
            </w:r>
          </w:p>
          <w:p w:rsidR="003B61C6" w:rsidRPr="00F067C8" w:rsidRDefault="003B61C6" w:rsidP="00CB5F0F">
            <w:r w:rsidRPr="00F067C8">
              <w:t>«5» № 403, 414, 409, 416аб</w:t>
            </w:r>
          </w:p>
        </w:tc>
        <w:tc>
          <w:tcPr>
            <w:tcW w:w="1559" w:type="dxa"/>
            <w:shd w:val="clear" w:color="auto" w:fill="auto"/>
          </w:tcPr>
          <w:p w:rsidR="003B61C6" w:rsidRPr="00F067C8" w:rsidRDefault="003B61C6" w:rsidP="00CB5F0F">
            <w:r w:rsidRPr="00F067C8">
              <w:t>Учитель предлагает найти ошибки.</w:t>
            </w: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r w:rsidRPr="00F067C8">
              <w:t>Учащиеся находят ошибки в примерах. Обосновывают ответ.</w:t>
            </w:r>
          </w:p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>
            <w:r w:rsidRPr="00F067C8">
              <w:t>Учащиеся выбирают задания разного уровня</w:t>
            </w: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/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pPr>
              <w:rPr>
                <w:i/>
              </w:rPr>
            </w:pPr>
            <w:r w:rsidRPr="00F067C8">
              <w:rPr>
                <w:i/>
              </w:rPr>
              <w:t>Регулятивные:</w:t>
            </w:r>
          </w:p>
          <w:p w:rsidR="003B61C6" w:rsidRPr="00F067C8" w:rsidRDefault="003B61C6" w:rsidP="00CB5F0F">
            <w:pPr>
              <w:rPr>
                <w:i/>
              </w:rPr>
            </w:pPr>
            <w:r w:rsidRPr="00F067C8">
              <w:t>целеполагание, планирование.</w:t>
            </w:r>
          </w:p>
        </w:tc>
      </w:tr>
      <w:tr w:rsidR="003B61C6" w:rsidRPr="00F067C8" w:rsidTr="00CB5F0F">
        <w:trPr>
          <w:trHeight w:val="2117"/>
        </w:trPr>
        <w:tc>
          <w:tcPr>
            <w:tcW w:w="1951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lastRenderedPageBreak/>
              <w:t>7.</w:t>
            </w:r>
          </w:p>
          <w:p w:rsidR="003B61C6" w:rsidRPr="00F067C8" w:rsidRDefault="003B61C6" w:rsidP="00CB5F0F">
            <w:r w:rsidRPr="00F067C8">
              <w:rPr>
                <w:color w:val="000000"/>
              </w:rPr>
              <w:t xml:space="preserve"> Самодиагностика</w:t>
            </w:r>
          </w:p>
          <w:p w:rsidR="003B61C6" w:rsidRPr="00F067C8" w:rsidRDefault="003B61C6" w:rsidP="00CB5F0F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67C8">
              <w:rPr>
                <w:rFonts w:ascii="Times New Roman" w:hAnsi="Times New Roman"/>
                <w:sz w:val="24"/>
                <w:szCs w:val="24"/>
              </w:rPr>
              <w:t>(5 мин)</w:t>
            </w: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>
            <w:r w:rsidRPr="00F067C8">
              <w:t xml:space="preserve">Учащиеся выполняют задания по вариантам. Затем проверка. </w:t>
            </w:r>
          </w:p>
          <w:p w:rsidR="003B61C6" w:rsidRPr="00F067C8" w:rsidRDefault="003B61C6" w:rsidP="00CB5F0F">
            <w:pPr>
              <w:rPr>
                <w:color w:val="333333"/>
              </w:rPr>
            </w:pPr>
            <w:r w:rsidRPr="00F067C8">
              <w:rPr>
                <w:color w:val="333333"/>
              </w:rPr>
              <w:t>I вариант</w:t>
            </w:r>
          </w:p>
          <w:p w:rsidR="003B61C6" w:rsidRPr="00F067C8" w:rsidRDefault="003B61C6" w:rsidP="00CB5F0F">
            <w:pPr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>1) а</w:t>
            </w:r>
            <w:r w:rsidRPr="00F067C8">
              <w:rPr>
                <w:color w:val="333333"/>
                <w:vertAlign w:val="superscript"/>
              </w:rPr>
              <w:t>5</w:t>
            </w:r>
            <w:r w:rsidRPr="00F067C8">
              <w:rPr>
                <w:color w:val="333333"/>
              </w:rPr>
              <w:t> · а</w:t>
            </w:r>
            <w:r w:rsidRPr="00F067C8">
              <w:rPr>
                <w:color w:val="333333"/>
                <w:vertAlign w:val="superscript"/>
              </w:rPr>
              <w:t>8 </w:t>
            </w:r>
          </w:p>
          <w:p w:rsidR="003B61C6" w:rsidRPr="00F067C8" w:rsidRDefault="003B61C6" w:rsidP="00CB5F0F">
            <w:pPr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>2) 5</w:t>
            </w:r>
            <w:r w:rsidRPr="00F067C8">
              <w:rPr>
                <w:color w:val="333333"/>
                <w:vertAlign w:val="superscript"/>
              </w:rPr>
              <w:t>7</w:t>
            </w:r>
            <w:proofErr w:type="gramStart"/>
            <w:r w:rsidRPr="00F067C8">
              <w:rPr>
                <w:color w:val="333333"/>
              </w:rPr>
              <w:t> :</w:t>
            </w:r>
            <w:proofErr w:type="gramEnd"/>
            <w:r w:rsidRPr="00F067C8">
              <w:rPr>
                <w:color w:val="333333"/>
              </w:rPr>
              <w:t xml:space="preserve"> 5</w:t>
            </w:r>
            <w:r w:rsidRPr="00F067C8">
              <w:rPr>
                <w:color w:val="333333"/>
                <w:vertAlign w:val="superscript"/>
              </w:rPr>
              <w:t>5 </w:t>
            </w:r>
          </w:p>
          <w:p w:rsidR="003B61C6" w:rsidRPr="00F067C8" w:rsidRDefault="003B61C6" w:rsidP="00CB5F0F">
            <w:pPr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>3) 2</w:t>
            </w:r>
            <w:r w:rsidRPr="00F067C8">
              <w:rPr>
                <w:color w:val="333333"/>
                <w:vertAlign w:val="superscript"/>
              </w:rPr>
              <w:t>19</w:t>
            </w:r>
            <w:r w:rsidRPr="00F067C8">
              <w:rPr>
                <w:color w:val="333333"/>
              </w:rPr>
              <w:t>:2</w:t>
            </w:r>
            <w:r w:rsidRPr="00F067C8">
              <w:rPr>
                <w:color w:val="333333"/>
                <w:vertAlign w:val="superscript"/>
              </w:rPr>
              <w:t>14 </w:t>
            </w:r>
          </w:p>
          <w:p w:rsidR="003B61C6" w:rsidRPr="00F067C8" w:rsidRDefault="003B61C6" w:rsidP="00CB5F0F">
            <w:pPr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>4) 3</w:t>
            </w:r>
            <w:r w:rsidRPr="00F067C8">
              <w:rPr>
                <w:color w:val="333333"/>
                <w:vertAlign w:val="superscript"/>
              </w:rPr>
              <w:t>3</w:t>
            </w:r>
            <w:r w:rsidRPr="00F067C8">
              <w:rPr>
                <w:color w:val="333333"/>
              </w:rPr>
              <w:t> · 3</w:t>
            </w:r>
            <w:r w:rsidRPr="00F067C8">
              <w:rPr>
                <w:color w:val="333333"/>
                <w:vertAlign w:val="superscript"/>
              </w:rPr>
              <w:t>0 </w:t>
            </w:r>
          </w:p>
          <w:p w:rsidR="003B61C6" w:rsidRPr="00F067C8" w:rsidRDefault="003B61C6" w:rsidP="00CB5F0F">
            <w:pPr>
              <w:rPr>
                <w:color w:val="333333"/>
                <w:vertAlign w:val="superscript"/>
              </w:rPr>
            </w:pPr>
            <w:r w:rsidRPr="00F067C8">
              <w:rPr>
                <w:color w:val="333333"/>
              </w:rPr>
              <w:t>5) 6</w:t>
            </w:r>
            <w:r w:rsidRPr="00F067C8">
              <w:rPr>
                <w:color w:val="333333"/>
                <w:vertAlign w:val="superscript"/>
              </w:rPr>
              <w:t>5</w:t>
            </w:r>
            <w:r w:rsidRPr="00F067C8">
              <w:rPr>
                <w:color w:val="333333"/>
              </w:rPr>
              <w:t> · 6</w:t>
            </w:r>
            <w:r w:rsidRPr="00F067C8">
              <w:rPr>
                <w:color w:val="333333"/>
                <w:vertAlign w:val="superscript"/>
              </w:rPr>
              <w:t>9 </w:t>
            </w:r>
          </w:p>
          <w:p w:rsidR="003B61C6" w:rsidRPr="00F067C8" w:rsidRDefault="003B61C6" w:rsidP="00CB5F0F">
            <w:pPr>
              <w:rPr>
                <w:color w:val="333333"/>
              </w:rPr>
            </w:pPr>
            <w:r w:rsidRPr="00F067C8">
              <w:rPr>
                <w:color w:val="333333"/>
              </w:rPr>
              <w:t>II вариант</w:t>
            </w:r>
          </w:p>
          <w:p w:rsidR="003B61C6" w:rsidRPr="00F067C8" w:rsidRDefault="003B61C6" w:rsidP="00CB5F0F">
            <w:pPr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>1) у</w:t>
            </w:r>
            <w:r w:rsidRPr="00F067C8">
              <w:rPr>
                <w:color w:val="333333"/>
                <w:vertAlign w:val="superscript"/>
              </w:rPr>
              <w:t>9</w:t>
            </w:r>
            <w:proofErr w:type="gramStart"/>
            <w:r w:rsidRPr="00F067C8">
              <w:rPr>
                <w:color w:val="333333"/>
              </w:rPr>
              <w:t> :</w:t>
            </w:r>
            <w:proofErr w:type="gramEnd"/>
            <w:r w:rsidRPr="00F067C8">
              <w:rPr>
                <w:color w:val="333333"/>
              </w:rPr>
              <w:t xml:space="preserve"> у</w:t>
            </w:r>
            <w:r w:rsidRPr="00F067C8">
              <w:rPr>
                <w:color w:val="333333"/>
                <w:vertAlign w:val="superscript"/>
              </w:rPr>
              <w:t>5</w:t>
            </w:r>
            <w:r w:rsidRPr="00F067C8">
              <w:rPr>
                <w:color w:val="333333"/>
              </w:rPr>
              <w:t> </w:t>
            </w:r>
          </w:p>
          <w:p w:rsidR="003B61C6" w:rsidRPr="00F067C8" w:rsidRDefault="003B61C6" w:rsidP="00CB5F0F">
            <w:pPr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>2) 4</w:t>
            </w:r>
            <w:r w:rsidRPr="00F067C8">
              <w:rPr>
                <w:color w:val="333333"/>
                <w:vertAlign w:val="superscript"/>
              </w:rPr>
              <w:t>2</w:t>
            </w:r>
            <w:r w:rsidRPr="00F067C8">
              <w:rPr>
                <w:color w:val="333333"/>
              </w:rPr>
              <w:t> · 4</w:t>
            </w:r>
            <w:r w:rsidRPr="00F067C8">
              <w:rPr>
                <w:color w:val="333333"/>
                <w:vertAlign w:val="superscript"/>
              </w:rPr>
              <w:t> </w:t>
            </w:r>
          </w:p>
          <w:p w:rsidR="003B61C6" w:rsidRPr="00F067C8" w:rsidRDefault="003B61C6" w:rsidP="00CB5F0F">
            <w:pPr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>3)5</w:t>
            </w:r>
            <w:r w:rsidRPr="00F067C8">
              <w:rPr>
                <w:color w:val="333333"/>
                <w:vertAlign w:val="superscript"/>
              </w:rPr>
              <w:t>2</w:t>
            </w:r>
            <w:r w:rsidRPr="00F067C8">
              <w:rPr>
                <w:color w:val="333333"/>
              </w:rPr>
              <w:t>: 5</w:t>
            </w:r>
            <w:r w:rsidRPr="00F067C8">
              <w:rPr>
                <w:color w:val="333333"/>
                <w:vertAlign w:val="superscript"/>
              </w:rPr>
              <w:t>0 </w:t>
            </w:r>
          </w:p>
          <w:p w:rsidR="003B61C6" w:rsidRPr="00F067C8" w:rsidRDefault="003B61C6" w:rsidP="00CB5F0F">
            <w:pPr>
              <w:spacing w:after="87"/>
              <w:rPr>
                <w:color w:val="333333"/>
              </w:rPr>
            </w:pPr>
            <w:r w:rsidRPr="00F067C8">
              <w:rPr>
                <w:color w:val="333333"/>
              </w:rPr>
              <w:t>4) 8</w:t>
            </w:r>
            <w:r w:rsidRPr="00F067C8">
              <w:rPr>
                <w:color w:val="333333"/>
                <w:vertAlign w:val="superscript"/>
              </w:rPr>
              <w:t>6</w:t>
            </w:r>
            <w:r w:rsidRPr="00F067C8">
              <w:rPr>
                <w:color w:val="333333"/>
              </w:rPr>
              <w:t> · 8</w:t>
            </w:r>
            <w:r w:rsidRPr="00F067C8">
              <w:rPr>
                <w:color w:val="333333"/>
                <w:vertAlign w:val="superscript"/>
              </w:rPr>
              <w:t>12 </w:t>
            </w:r>
          </w:p>
          <w:p w:rsidR="003B61C6" w:rsidRPr="00F067C8" w:rsidRDefault="003B61C6" w:rsidP="00CB5F0F">
            <w:r w:rsidRPr="00F067C8">
              <w:rPr>
                <w:color w:val="333333"/>
              </w:rPr>
              <w:t>5) 7</w:t>
            </w:r>
            <w:r w:rsidRPr="00F067C8">
              <w:rPr>
                <w:color w:val="333333"/>
                <w:vertAlign w:val="superscript"/>
              </w:rPr>
              <w:t>11</w:t>
            </w:r>
            <w:proofErr w:type="gramStart"/>
            <w:r w:rsidRPr="00F067C8">
              <w:rPr>
                <w:color w:val="333333"/>
              </w:rPr>
              <w:t> :</w:t>
            </w:r>
            <w:proofErr w:type="gramEnd"/>
            <w:r w:rsidRPr="00F067C8">
              <w:rPr>
                <w:color w:val="333333"/>
              </w:rPr>
              <w:t xml:space="preserve"> 7</w:t>
            </w:r>
            <w:r w:rsidRPr="00F067C8">
              <w:rPr>
                <w:color w:val="333333"/>
                <w:vertAlign w:val="superscript"/>
              </w:rPr>
              <w:t>9 </w:t>
            </w:r>
          </w:p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/>
        </w:tc>
        <w:tc>
          <w:tcPr>
            <w:tcW w:w="1559" w:type="dxa"/>
            <w:shd w:val="clear" w:color="auto" w:fill="auto"/>
          </w:tcPr>
          <w:p w:rsidR="003B61C6" w:rsidRPr="00F067C8" w:rsidRDefault="003B61C6" w:rsidP="00CB5F0F"/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>
            <w:pPr>
              <w:rPr>
                <w:i/>
                <w:color w:val="000000"/>
              </w:rPr>
            </w:pPr>
            <w:r w:rsidRPr="00F067C8">
              <w:rPr>
                <w:i/>
                <w:color w:val="000000"/>
              </w:rPr>
              <w:t>Учащиеся выполняют обучающую самостоятельную работу. Затем взаимопроверка по образцу, записанному заранее учителем на интерактивной панели.</w:t>
            </w:r>
          </w:p>
          <w:p w:rsidR="003B61C6" w:rsidRPr="00F067C8" w:rsidRDefault="003B61C6" w:rsidP="00CB5F0F"/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r w:rsidRPr="00F067C8">
              <w:t>Применять свойства умножения и деления степеней</w:t>
            </w:r>
          </w:p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r w:rsidRPr="00F067C8">
              <w:rPr>
                <w:i/>
              </w:rPr>
              <w:t>Коммуникативные:</w:t>
            </w:r>
            <w:r w:rsidRPr="00F067C8">
              <w:t xml:space="preserve"> </w:t>
            </w:r>
          </w:p>
          <w:p w:rsidR="003B61C6" w:rsidRPr="00F067C8" w:rsidRDefault="003B61C6" w:rsidP="00CB5F0F">
            <w:r w:rsidRPr="00F067C8">
              <w:t>Умение слушать и слышать других</w:t>
            </w:r>
          </w:p>
          <w:p w:rsidR="003B61C6" w:rsidRPr="00F067C8" w:rsidRDefault="003B61C6" w:rsidP="00CB5F0F">
            <w:pPr>
              <w:rPr>
                <w:i/>
              </w:rPr>
            </w:pPr>
            <w:r w:rsidRPr="00F067C8">
              <w:rPr>
                <w:i/>
              </w:rPr>
              <w:t>Регулятивные:</w:t>
            </w:r>
          </w:p>
          <w:p w:rsidR="003B61C6" w:rsidRPr="00F067C8" w:rsidRDefault="003B61C6" w:rsidP="00CB5F0F">
            <w:pPr>
              <w:rPr>
                <w:i/>
              </w:rPr>
            </w:pPr>
            <w:r w:rsidRPr="00F067C8">
              <w:t>целеполагание, планирование.</w:t>
            </w:r>
          </w:p>
        </w:tc>
      </w:tr>
      <w:tr w:rsidR="003B61C6" w:rsidRPr="00F067C8" w:rsidTr="00CB5F0F">
        <w:tc>
          <w:tcPr>
            <w:tcW w:w="1951" w:type="dxa"/>
            <w:shd w:val="clear" w:color="auto" w:fill="auto"/>
          </w:tcPr>
          <w:p w:rsidR="003B61C6" w:rsidRPr="00F067C8" w:rsidRDefault="003B61C6" w:rsidP="00CB5F0F">
            <w:pPr>
              <w:pStyle w:val="a4"/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6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67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8.Домашнее задание</w:t>
            </w:r>
          </w:p>
          <w:p w:rsidR="003B61C6" w:rsidRPr="00F067C8" w:rsidRDefault="003B61C6" w:rsidP="00CB5F0F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67C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(1 мин)</w:t>
            </w: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>
            <w:r w:rsidRPr="00F067C8">
              <w:t xml:space="preserve">Решить из </w:t>
            </w:r>
            <w:r w:rsidRPr="00F067C8">
              <w:lastRenderedPageBreak/>
              <w:t xml:space="preserve">учебника </w:t>
            </w:r>
          </w:p>
          <w:p w:rsidR="003B61C6" w:rsidRPr="00F067C8" w:rsidRDefault="003B61C6" w:rsidP="00CB5F0F">
            <w:r w:rsidRPr="00F067C8">
              <w:rPr>
                <w:bCs/>
                <w:color w:val="333333"/>
              </w:rPr>
              <w:t>№404, 415,  417</w:t>
            </w:r>
          </w:p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>
            <w:r w:rsidRPr="00F067C8">
              <w:t xml:space="preserve">Найти историю </w:t>
            </w:r>
            <w:r w:rsidRPr="00F067C8">
              <w:lastRenderedPageBreak/>
              <w:t xml:space="preserve">появления </w:t>
            </w:r>
            <w:proofErr w:type="gramStart"/>
            <w:r w:rsidRPr="00F067C8">
              <w:t>понятии</w:t>
            </w:r>
            <w:proofErr w:type="gramEnd"/>
            <w:r w:rsidRPr="00F067C8">
              <w:t xml:space="preserve"> «степень»</w:t>
            </w:r>
          </w:p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</w:tc>
        <w:tc>
          <w:tcPr>
            <w:tcW w:w="1559" w:type="dxa"/>
            <w:shd w:val="clear" w:color="auto" w:fill="auto"/>
          </w:tcPr>
          <w:p w:rsidR="003B61C6" w:rsidRPr="00F067C8" w:rsidRDefault="003B61C6" w:rsidP="00CB5F0F">
            <w:pPr>
              <w:jc w:val="both"/>
            </w:pPr>
            <w:r w:rsidRPr="00F067C8">
              <w:lastRenderedPageBreak/>
              <w:t xml:space="preserve"> </w:t>
            </w:r>
          </w:p>
          <w:p w:rsidR="003B61C6" w:rsidRPr="00F067C8" w:rsidRDefault="003B61C6" w:rsidP="00CB5F0F">
            <w:r w:rsidRPr="00F067C8">
              <w:t xml:space="preserve">Предлагает </w:t>
            </w:r>
            <w:r w:rsidRPr="00F067C8">
              <w:lastRenderedPageBreak/>
              <w:t>выполнить задание на выбор.</w:t>
            </w: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r w:rsidRPr="00F067C8">
              <w:lastRenderedPageBreak/>
              <w:t xml:space="preserve">Записывают в дневники. </w:t>
            </w:r>
          </w:p>
          <w:p w:rsidR="003B61C6" w:rsidRPr="00F067C8" w:rsidRDefault="003B61C6" w:rsidP="00CB5F0F"/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/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pPr>
              <w:rPr>
                <w:i/>
              </w:rPr>
            </w:pPr>
            <w:r w:rsidRPr="00F067C8">
              <w:rPr>
                <w:i/>
              </w:rPr>
              <w:t xml:space="preserve"> Регулятивные:</w:t>
            </w:r>
          </w:p>
          <w:p w:rsidR="003B61C6" w:rsidRPr="00F067C8" w:rsidRDefault="003B61C6" w:rsidP="00CB5F0F">
            <w:pPr>
              <w:rPr>
                <w:i/>
              </w:rPr>
            </w:pPr>
            <w:r w:rsidRPr="00F067C8">
              <w:t xml:space="preserve">Принимают и сохраняют </w:t>
            </w:r>
            <w:r w:rsidRPr="00F067C8">
              <w:lastRenderedPageBreak/>
              <w:t xml:space="preserve">учебную цель и задачу, осуществляют самоконтроль, планируют будущую деятельность.   </w:t>
            </w:r>
          </w:p>
        </w:tc>
      </w:tr>
      <w:tr w:rsidR="003B61C6" w:rsidRPr="00F067C8" w:rsidTr="00CB5F0F">
        <w:tc>
          <w:tcPr>
            <w:tcW w:w="1951" w:type="dxa"/>
            <w:shd w:val="clear" w:color="auto" w:fill="auto"/>
          </w:tcPr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lastRenderedPageBreak/>
              <w:t xml:space="preserve"> 9.Отчет учащихся о способах и результатах выполнения работы. Выставление оценок. Итоги урока (рефлексия)</w:t>
            </w:r>
          </w:p>
          <w:p w:rsidR="003B61C6" w:rsidRPr="00F067C8" w:rsidRDefault="003B61C6" w:rsidP="00CB5F0F">
            <w:pPr>
              <w:rPr>
                <w:color w:val="000000"/>
              </w:rPr>
            </w:pPr>
            <w:r w:rsidRPr="00F067C8">
              <w:rPr>
                <w:color w:val="000000"/>
              </w:rPr>
              <w:t>Цель: организовать оценку деятельности учащихся  и собственную самооценк</w:t>
            </w:r>
            <w:proofErr w:type="gramStart"/>
            <w:r w:rsidRPr="00F067C8">
              <w:rPr>
                <w:color w:val="000000"/>
              </w:rPr>
              <w:t>у(</w:t>
            </w:r>
            <w:proofErr w:type="gramEnd"/>
            <w:r w:rsidRPr="00F067C8">
              <w:rPr>
                <w:color w:val="000000"/>
              </w:rPr>
              <w:t xml:space="preserve">рефлексия). Сделать вывод об актуальности темы урока и сформулированного </w:t>
            </w:r>
            <w:r w:rsidRPr="00F067C8">
              <w:rPr>
                <w:color w:val="000000"/>
              </w:rPr>
              <w:lastRenderedPageBreak/>
              <w:t xml:space="preserve">высказывания и цели урока. </w:t>
            </w:r>
          </w:p>
          <w:p w:rsidR="003B61C6" w:rsidRPr="00F067C8" w:rsidRDefault="003B61C6" w:rsidP="00CB5F0F">
            <w:pPr>
              <w:rPr>
                <w:color w:val="000000"/>
              </w:rPr>
            </w:pPr>
          </w:p>
          <w:p w:rsidR="003B61C6" w:rsidRPr="00F067C8" w:rsidRDefault="003B61C6" w:rsidP="00CB5F0F">
            <w:r w:rsidRPr="00F067C8">
              <w:rPr>
                <w:color w:val="000000"/>
              </w:rPr>
              <w:t>(4мин)</w:t>
            </w:r>
          </w:p>
        </w:tc>
        <w:tc>
          <w:tcPr>
            <w:tcW w:w="1276" w:type="dxa"/>
            <w:shd w:val="clear" w:color="auto" w:fill="auto"/>
          </w:tcPr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/>
          <w:p w:rsidR="003B61C6" w:rsidRPr="00F067C8" w:rsidRDefault="003B61C6" w:rsidP="00CB5F0F">
            <w:r w:rsidRPr="00F067C8">
              <w:t xml:space="preserve">Продолжить предложения: </w:t>
            </w:r>
          </w:p>
          <w:p w:rsidR="003B61C6" w:rsidRPr="00F067C8" w:rsidRDefault="003B61C6" w:rsidP="00CB5F0F"/>
          <w:p w:rsidR="003B61C6" w:rsidRPr="00F067C8" w:rsidRDefault="003B61C6" w:rsidP="00CB5F0F">
            <w:pPr>
              <w:widowControl w:val="0"/>
              <w:rPr>
                <w:i/>
              </w:rPr>
            </w:pPr>
            <w:r w:rsidRPr="00F067C8">
              <w:t xml:space="preserve"> </w:t>
            </w:r>
            <w:r w:rsidRPr="00F067C8">
              <w:rPr>
                <w:i/>
              </w:rPr>
              <w:t>Я умею …</w:t>
            </w:r>
          </w:p>
          <w:p w:rsidR="003B61C6" w:rsidRPr="00F067C8" w:rsidRDefault="003B61C6" w:rsidP="00CB5F0F">
            <w:pPr>
              <w:widowControl w:val="0"/>
              <w:rPr>
                <w:i/>
              </w:rPr>
            </w:pPr>
            <w:r w:rsidRPr="00F067C8">
              <w:rPr>
                <w:i/>
              </w:rPr>
              <w:t>Я понял…</w:t>
            </w:r>
          </w:p>
          <w:p w:rsidR="003B61C6" w:rsidRPr="00F067C8" w:rsidRDefault="003B61C6" w:rsidP="00CB5F0F">
            <w:pPr>
              <w:widowControl w:val="0"/>
              <w:rPr>
                <w:i/>
              </w:rPr>
            </w:pPr>
            <w:r w:rsidRPr="00F067C8">
              <w:rPr>
                <w:i/>
              </w:rPr>
              <w:t>Мне было интересно ….</w:t>
            </w:r>
          </w:p>
          <w:p w:rsidR="003B61C6" w:rsidRPr="00F067C8" w:rsidRDefault="003B61C6" w:rsidP="00CB5F0F">
            <w:pPr>
              <w:widowControl w:val="0"/>
              <w:rPr>
                <w:i/>
              </w:rPr>
            </w:pPr>
            <w:r w:rsidRPr="00F067C8">
              <w:rPr>
                <w:i/>
              </w:rPr>
              <w:t>Для меня сложно ….., потому что</w:t>
            </w:r>
          </w:p>
          <w:p w:rsidR="003B61C6" w:rsidRPr="00F067C8" w:rsidRDefault="003B61C6" w:rsidP="00CB5F0F">
            <w:pPr>
              <w:jc w:val="both"/>
            </w:pPr>
          </w:p>
          <w:p w:rsidR="003B61C6" w:rsidRPr="00F067C8" w:rsidRDefault="003B61C6" w:rsidP="00CB5F0F"/>
        </w:tc>
        <w:tc>
          <w:tcPr>
            <w:tcW w:w="1843" w:type="dxa"/>
            <w:shd w:val="clear" w:color="auto" w:fill="auto"/>
          </w:tcPr>
          <w:p w:rsidR="003B61C6" w:rsidRPr="00F067C8" w:rsidRDefault="003B61C6" w:rsidP="00CB5F0F"/>
        </w:tc>
        <w:tc>
          <w:tcPr>
            <w:tcW w:w="1559" w:type="dxa"/>
            <w:shd w:val="clear" w:color="auto" w:fill="auto"/>
          </w:tcPr>
          <w:p w:rsidR="003B61C6" w:rsidRPr="00F067C8" w:rsidRDefault="003B61C6" w:rsidP="00CB5F0F">
            <w:r w:rsidRPr="00F067C8">
              <w:t>Предлагает самому активному участнику поставить оценку, комментирует оценки за урок. Возвращается к теме урока. Предлагает учащимся сдать рабочие листы.</w:t>
            </w: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>
            <w:r w:rsidRPr="00F067C8">
              <w:t xml:space="preserve"> Учащиеся называют самых активных  учащихся  и выставляют им  оценки. Вспоминают тему урока, делают вывод о достигнутой цели. Продолжают по цепочке предложенные высказывания.</w:t>
            </w:r>
          </w:p>
          <w:p w:rsidR="003B61C6" w:rsidRPr="00F067C8" w:rsidRDefault="003B61C6" w:rsidP="00CB5F0F">
            <w:r w:rsidRPr="00F067C8">
              <w:t xml:space="preserve">  При выходе из класса, сдают рабочие листы.</w:t>
            </w:r>
          </w:p>
        </w:tc>
        <w:tc>
          <w:tcPr>
            <w:tcW w:w="2693" w:type="dxa"/>
            <w:shd w:val="clear" w:color="auto" w:fill="auto"/>
          </w:tcPr>
          <w:p w:rsidR="003B61C6" w:rsidRPr="00F067C8" w:rsidRDefault="003B61C6" w:rsidP="00CB5F0F"/>
        </w:tc>
        <w:tc>
          <w:tcPr>
            <w:tcW w:w="2835" w:type="dxa"/>
            <w:shd w:val="clear" w:color="auto" w:fill="auto"/>
          </w:tcPr>
          <w:p w:rsidR="003B61C6" w:rsidRPr="00F067C8" w:rsidRDefault="003B61C6" w:rsidP="00CB5F0F">
            <w:r w:rsidRPr="00F067C8">
              <w:rPr>
                <w:i/>
              </w:rPr>
              <w:t xml:space="preserve">Регулятивные: </w:t>
            </w:r>
            <w:r w:rsidRPr="00F067C8">
              <w:t>Контроль         Коррекция</w:t>
            </w:r>
          </w:p>
          <w:p w:rsidR="003B61C6" w:rsidRPr="00F067C8" w:rsidRDefault="003B61C6" w:rsidP="00CB5F0F">
            <w:r w:rsidRPr="00F067C8">
              <w:t xml:space="preserve"> Оценка   своей и чужой деятельности  </w:t>
            </w:r>
          </w:p>
          <w:p w:rsidR="003B61C6" w:rsidRPr="00F067C8" w:rsidRDefault="003B61C6" w:rsidP="00CB5F0F"/>
          <w:p w:rsidR="003B61C6" w:rsidRPr="00F067C8" w:rsidRDefault="003B61C6" w:rsidP="00CB5F0F">
            <w:r w:rsidRPr="00F067C8">
              <w:t xml:space="preserve"> </w:t>
            </w:r>
            <w:proofErr w:type="spellStart"/>
            <w:r w:rsidRPr="00F067C8">
              <w:t>Саморегуляция</w:t>
            </w:r>
            <w:proofErr w:type="spellEnd"/>
          </w:p>
          <w:p w:rsidR="003B61C6" w:rsidRPr="00F067C8" w:rsidRDefault="003B61C6" w:rsidP="00CB5F0F">
            <w:r w:rsidRPr="00F067C8">
              <w:rPr>
                <w:i/>
              </w:rPr>
              <w:t>Познавательные:</w:t>
            </w:r>
            <w:r w:rsidRPr="00F067C8">
              <w:t xml:space="preserve"> анализируют, выделяют существенные признаки.</w:t>
            </w:r>
          </w:p>
          <w:p w:rsidR="003B61C6" w:rsidRPr="00F067C8" w:rsidRDefault="003B61C6" w:rsidP="00CB5F0F">
            <w:r w:rsidRPr="00F067C8">
              <w:rPr>
                <w:i/>
              </w:rPr>
              <w:t>Коммуникативные:</w:t>
            </w:r>
            <w:r w:rsidRPr="00F067C8">
              <w:t xml:space="preserve"> умение согласовывать свои действия</w:t>
            </w:r>
            <w:proofErr w:type="gramStart"/>
            <w:r w:rsidRPr="00F067C8">
              <w:t xml:space="preserve"> ,</w:t>
            </w:r>
            <w:proofErr w:type="gramEnd"/>
            <w:r w:rsidRPr="00F067C8">
              <w:t xml:space="preserve"> умение выражать свои мысли</w:t>
            </w:r>
          </w:p>
          <w:p w:rsidR="003B61C6" w:rsidRPr="00F067C8" w:rsidRDefault="003B61C6" w:rsidP="00CB5F0F">
            <w:pPr>
              <w:rPr>
                <w:i/>
              </w:rPr>
            </w:pPr>
            <w:proofErr w:type="gramStart"/>
            <w:r w:rsidRPr="00F067C8">
              <w:rPr>
                <w:i/>
              </w:rPr>
              <w:t>Личностные</w:t>
            </w:r>
            <w:proofErr w:type="gramEnd"/>
            <w:r w:rsidRPr="00F067C8">
              <w:rPr>
                <w:i/>
              </w:rPr>
              <w:t>:</w:t>
            </w:r>
            <w:r w:rsidRPr="00F067C8">
              <w:t xml:space="preserve"> самоопределение</w:t>
            </w:r>
          </w:p>
        </w:tc>
      </w:tr>
    </w:tbl>
    <w:p w:rsidR="003B61C6" w:rsidRPr="00F067C8" w:rsidRDefault="003B61C6" w:rsidP="003B61C6"/>
    <w:p w:rsidR="003B61C6" w:rsidRPr="00F067C8" w:rsidRDefault="003B61C6" w:rsidP="003B61C6">
      <w:pPr>
        <w:rPr>
          <w:b/>
        </w:rPr>
      </w:pPr>
    </w:p>
    <w:p w:rsidR="003B61C6" w:rsidRPr="00F067C8" w:rsidRDefault="003B61C6" w:rsidP="003B61C6">
      <w:pPr>
        <w:rPr>
          <w:b/>
        </w:rPr>
      </w:pPr>
    </w:p>
    <w:p w:rsidR="003B61C6" w:rsidRPr="00F067C8" w:rsidRDefault="003B61C6" w:rsidP="003B61C6">
      <w:pPr>
        <w:rPr>
          <w:b/>
        </w:rPr>
      </w:pPr>
      <w:r w:rsidRPr="00F067C8">
        <w:rPr>
          <w:b/>
        </w:rPr>
        <w:t>Приложения:</w:t>
      </w:r>
    </w:p>
    <w:p w:rsidR="003B61C6" w:rsidRPr="00F067C8" w:rsidRDefault="003B61C6" w:rsidP="003B61C6"/>
    <w:p w:rsidR="003B61C6" w:rsidRPr="00F067C8" w:rsidRDefault="003B61C6" w:rsidP="003B61C6"/>
    <w:p w:rsidR="003B61C6" w:rsidRPr="00F067C8" w:rsidRDefault="003B61C6" w:rsidP="003B61C6">
      <w:pPr>
        <w:rPr>
          <w:sz w:val="28"/>
          <w:szCs w:val="28"/>
        </w:rPr>
      </w:pPr>
      <w:r w:rsidRPr="00F067C8">
        <w:rPr>
          <w:sz w:val="28"/>
          <w:szCs w:val="28"/>
        </w:rPr>
        <w:t>РАБОЧИЙ ЛИСТ</w:t>
      </w:r>
    </w:p>
    <w:p w:rsidR="003B61C6" w:rsidRPr="00F067C8" w:rsidRDefault="003B61C6" w:rsidP="003B61C6">
      <w:pPr>
        <w:pStyle w:val="a4"/>
        <w:numPr>
          <w:ilvl w:val="1"/>
          <w:numId w:val="4"/>
        </w:numPr>
        <w:spacing w:after="200" w:line="276" w:lineRule="auto"/>
        <w:rPr>
          <w:rFonts w:ascii="Times New Roman" w:hAnsi="Times New Roman"/>
          <w:sz w:val="28"/>
          <w:szCs w:val="28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8"/>
        <w:gridCol w:w="6743"/>
        <w:gridCol w:w="1272"/>
        <w:gridCol w:w="1027"/>
      </w:tblGrid>
      <w:tr w:rsidR="003B61C6" w:rsidRPr="00F067C8" w:rsidTr="00CB5F0F">
        <w:tc>
          <w:tcPr>
            <w:tcW w:w="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№</w:t>
            </w:r>
          </w:p>
        </w:tc>
        <w:tc>
          <w:tcPr>
            <w:tcW w:w="6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Примеры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Ответы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буквы</w:t>
            </w:r>
          </w:p>
        </w:tc>
      </w:tr>
      <w:tr w:rsidR="003B61C6" w:rsidRPr="00F067C8" w:rsidTr="00CB5F0F">
        <w:tc>
          <w:tcPr>
            <w:tcW w:w="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1</w:t>
            </w:r>
          </w:p>
        </w:tc>
        <w:tc>
          <w:tcPr>
            <w:tcW w:w="6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2</w:t>
            </w:r>
            <w:r w:rsidRPr="00F067C8">
              <w:rPr>
                <w:color w:val="333333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</w:tr>
      <w:tr w:rsidR="003B61C6" w:rsidRPr="00F067C8" w:rsidTr="00CB5F0F">
        <w:tc>
          <w:tcPr>
            <w:tcW w:w="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2</w:t>
            </w:r>
          </w:p>
        </w:tc>
        <w:tc>
          <w:tcPr>
            <w:tcW w:w="6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3</w:t>
            </w:r>
            <w:r w:rsidRPr="00F067C8">
              <w:rPr>
                <w:color w:val="333333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</w:tr>
      <w:tr w:rsidR="003B61C6" w:rsidRPr="00F067C8" w:rsidTr="00CB5F0F">
        <w:tc>
          <w:tcPr>
            <w:tcW w:w="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3</w:t>
            </w:r>
          </w:p>
        </w:tc>
        <w:tc>
          <w:tcPr>
            <w:tcW w:w="6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(-10)</w:t>
            </w:r>
            <w:r w:rsidRPr="00F067C8">
              <w:rPr>
                <w:color w:val="333333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</w:tr>
      <w:tr w:rsidR="003B61C6" w:rsidRPr="00F067C8" w:rsidTr="00CB5F0F">
        <w:tc>
          <w:tcPr>
            <w:tcW w:w="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4</w:t>
            </w:r>
          </w:p>
        </w:tc>
        <w:tc>
          <w:tcPr>
            <w:tcW w:w="6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(-4)</w:t>
            </w:r>
            <w:r w:rsidRPr="00F067C8">
              <w:rPr>
                <w:color w:val="333333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</w:tr>
      <w:tr w:rsidR="003B61C6" w:rsidRPr="00F067C8" w:rsidTr="00CB5F0F">
        <w:tc>
          <w:tcPr>
            <w:tcW w:w="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5</w:t>
            </w:r>
          </w:p>
        </w:tc>
        <w:tc>
          <w:tcPr>
            <w:tcW w:w="6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2</w:t>
            </w:r>
            <w:r w:rsidRPr="00F067C8">
              <w:rPr>
                <w:color w:val="333333"/>
                <w:sz w:val="28"/>
                <w:szCs w:val="28"/>
                <w:vertAlign w:val="superscript"/>
              </w:rPr>
              <w:t>3</w:t>
            </w:r>
            <w:r w:rsidRPr="00F067C8">
              <w:rPr>
                <w:color w:val="333333"/>
                <w:sz w:val="28"/>
                <w:szCs w:val="28"/>
              </w:rPr>
              <w:t>+3</w:t>
            </w:r>
            <w:r w:rsidRPr="00F067C8">
              <w:rPr>
                <w:color w:val="333333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</w:tr>
      <w:tr w:rsidR="003B61C6" w:rsidRPr="00F067C8" w:rsidTr="00CB5F0F">
        <w:tc>
          <w:tcPr>
            <w:tcW w:w="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6</w:t>
            </w:r>
          </w:p>
        </w:tc>
        <w:tc>
          <w:tcPr>
            <w:tcW w:w="6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(-3)</w:t>
            </w:r>
            <w:r w:rsidRPr="00F067C8">
              <w:rPr>
                <w:color w:val="333333"/>
                <w:sz w:val="28"/>
                <w:szCs w:val="28"/>
                <w:vertAlign w:val="superscript"/>
              </w:rPr>
              <w:t>3</w:t>
            </w:r>
            <w:r w:rsidRPr="00F067C8">
              <w:rPr>
                <w:color w:val="333333"/>
                <w:sz w:val="28"/>
                <w:szCs w:val="28"/>
              </w:rPr>
              <w:t>-(-2)</w:t>
            </w:r>
            <w:r w:rsidRPr="00F067C8">
              <w:rPr>
                <w:color w:val="333333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rPr>
                <w:color w:val="333333"/>
                <w:sz w:val="28"/>
                <w:szCs w:val="28"/>
              </w:rPr>
            </w:pPr>
          </w:p>
        </w:tc>
      </w:tr>
    </w:tbl>
    <w:p w:rsidR="003B61C6" w:rsidRPr="00F067C8" w:rsidRDefault="003B61C6" w:rsidP="003B61C6">
      <w:pPr>
        <w:rPr>
          <w:sz w:val="28"/>
          <w:szCs w:val="28"/>
        </w:rPr>
      </w:pPr>
    </w:p>
    <w:p w:rsidR="003B61C6" w:rsidRPr="00F067C8" w:rsidRDefault="003B61C6" w:rsidP="003B61C6">
      <w:pPr>
        <w:shd w:val="clear" w:color="auto" w:fill="FFFFFF"/>
        <w:spacing w:after="87"/>
        <w:jc w:val="center"/>
        <w:rPr>
          <w:color w:val="333333"/>
          <w:sz w:val="28"/>
          <w:szCs w:val="28"/>
        </w:rPr>
      </w:pPr>
      <w:r w:rsidRPr="00F067C8">
        <w:rPr>
          <w:color w:val="333333"/>
          <w:sz w:val="28"/>
          <w:szCs w:val="28"/>
        </w:rPr>
        <w:t>Бланк расположения ответов:</w:t>
      </w:r>
    </w:p>
    <w:tbl>
      <w:tblPr>
        <w:tblW w:w="57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7"/>
        <w:gridCol w:w="956"/>
        <w:gridCol w:w="1006"/>
        <w:gridCol w:w="955"/>
        <w:gridCol w:w="955"/>
        <w:gridCol w:w="936"/>
      </w:tblGrid>
      <w:tr w:rsidR="003B61C6" w:rsidRPr="00F067C8" w:rsidTr="00CB5F0F">
        <w:tc>
          <w:tcPr>
            <w:tcW w:w="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32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27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-1000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16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-31</w:t>
            </w:r>
          </w:p>
        </w:tc>
        <w:tc>
          <w:tcPr>
            <w:tcW w:w="9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17</w:t>
            </w:r>
          </w:p>
        </w:tc>
      </w:tr>
      <w:tr w:rsidR="003B61C6" w:rsidRPr="00F067C8" w:rsidTr="00CB5F0F">
        <w:tc>
          <w:tcPr>
            <w:tcW w:w="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м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о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н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л</w:t>
            </w: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в</w:t>
            </w:r>
          </w:p>
        </w:tc>
        <w:tc>
          <w:tcPr>
            <w:tcW w:w="9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с</w:t>
            </w:r>
          </w:p>
        </w:tc>
      </w:tr>
      <w:tr w:rsidR="003B61C6" w:rsidRPr="00F067C8" w:rsidTr="00CB5F0F">
        <w:tc>
          <w:tcPr>
            <w:tcW w:w="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9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</w:tr>
    </w:tbl>
    <w:p w:rsidR="003B61C6" w:rsidRPr="00F067C8" w:rsidRDefault="003B61C6" w:rsidP="003B61C6">
      <w:pPr>
        <w:shd w:val="clear" w:color="auto" w:fill="FFFFFF"/>
        <w:spacing w:after="87"/>
        <w:jc w:val="center"/>
        <w:rPr>
          <w:color w:val="333333"/>
          <w:sz w:val="28"/>
          <w:szCs w:val="28"/>
        </w:rPr>
      </w:pPr>
    </w:p>
    <w:p w:rsidR="003B61C6" w:rsidRPr="00F067C8" w:rsidRDefault="003B61C6" w:rsidP="003B61C6">
      <w:pPr>
        <w:shd w:val="clear" w:color="auto" w:fill="FFFFFF"/>
        <w:spacing w:after="87"/>
        <w:jc w:val="center"/>
        <w:rPr>
          <w:color w:val="333333"/>
          <w:sz w:val="28"/>
          <w:szCs w:val="28"/>
        </w:rPr>
      </w:pPr>
      <w:r w:rsidRPr="00F067C8">
        <w:rPr>
          <w:color w:val="333333"/>
          <w:sz w:val="28"/>
          <w:szCs w:val="28"/>
        </w:rPr>
        <w:t>Расшифровка слова:</w:t>
      </w:r>
    </w:p>
    <w:tbl>
      <w:tblPr>
        <w:tblW w:w="86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7"/>
        <w:gridCol w:w="956"/>
        <w:gridCol w:w="955"/>
        <w:gridCol w:w="955"/>
        <w:gridCol w:w="1006"/>
        <w:gridCol w:w="955"/>
        <w:gridCol w:w="955"/>
        <w:gridCol w:w="955"/>
        <w:gridCol w:w="936"/>
      </w:tblGrid>
      <w:tr w:rsidR="003B61C6" w:rsidRPr="00F067C8" w:rsidTr="00CB5F0F">
        <w:trPr>
          <w:trHeight w:val="433"/>
        </w:trPr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16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27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32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27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-1000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27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17</w:t>
            </w: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27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  <w:r w:rsidRPr="00F067C8">
              <w:rPr>
                <w:color w:val="333333"/>
                <w:sz w:val="28"/>
                <w:szCs w:val="28"/>
              </w:rPr>
              <w:t>-31</w:t>
            </w:r>
          </w:p>
        </w:tc>
      </w:tr>
      <w:tr w:rsidR="003B61C6" w:rsidRPr="00F067C8" w:rsidTr="00CB5F0F">
        <w:trPr>
          <w:trHeight w:val="433"/>
        </w:trPr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</w:tr>
      <w:tr w:rsidR="003B61C6" w:rsidRPr="00F067C8" w:rsidTr="00CB5F0F"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61C6" w:rsidRPr="00F067C8" w:rsidRDefault="003B61C6" w:rsidP="00CB5F0F">
            <w:pPr>
              <w:spacing w:after="87"/>
              <w:jc w:val="center"/>
              <w:rPr>
                <w:color w:val="333333"/>
                <w:sz w:val="28"/>
                <w:szCs w:val="28"/>
              </w:rPr>
            </w:pPr>
          </w:p>
        </w:tc>
      </w:tr>
    </w:tbl>
    <w:p w:rsidR="003B61C6" w:rsidRDefault="003B61C6" w:rsidP="003B61C6">
      <w:pPr>
        <w:rPr>
          <w:sz w:val="28"/>
          <w:szCs w:val="28"/>
        </w:rPr>
      </w:pPr>
    </w:p>
    <w:p w:rsidR="003B61C6" w:rsidRPr="00F067C8" w:rsidRDefault="003B61C6" w:rsidP="003B61C6">
      <w:pPr>
        <w:rPr>
          <w:sz w:val="28"/>
          <w:szCs w:val="28"/>
        </w:rPr>
      </w:pPr>
      <w:r>
        <w:rPr>
          <w:sz w:val="28"/>
          <w:szCs w:val="28"/>
        </w:rPr>
        <w:t xml:space="preserve">  2.</w:t>
      </w:r>
    </w:p>
    <w:p w:rsidR="003B61C6" w:rsidRPr="00F067C8" w:rsidRDefault="003B61C6" w:rsidP="003B61C6">
      <w:pPr>
        <w:pStyle w:val="a4"/>
        <w:numPr>
          <w:ilvl w:val="0"/>
          <w:numId w:val="4"/>
        </w:numPr>
        <w:shd w:val="clear" w:color="auto" w:fill="FFFFFF"/>
        <w:spacing w:after="87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067C8">
        <w:rPr>
          <w:rFonts w:ascii="Times New Roman" w:hAnsi="Times New Roman"/>
          <w:sz w:val="28"/>
          <w:szCs w:val="28"/>
        </w:rPr>
        <w:t xml:space="preserve"> 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3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*2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2</w:t>
      </w:r>
    </w:p>
    <w:p w:rsidR="003B61C6" w:rsidRPr="00F067C8" w:rsidRDefault="003B61C6" w:rsidP="003B61C6">
      <w:pPr>
        <w:pStyle w:val="a4"/>
        <w:numPr>
          <w:ilvl w:val="0"/>
          <w:numId w:val="4"/>
        </w:numPr>
        <w:shd w:val="clear" w:color="auto" w:fill="FFFFFF"/>
        <w:spacing w:after="87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4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*2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5</w:t>
      </w:r>
    </w:p>
    <w:p w:rsidR="003B61C6" w:rsidRPr="00F067C8" w:rsidRDefault="003B61C6" w:rsidP="003B61C6">
      <w:pPr>
        <w:pStyle w:val="a4"/>
        <w:numPr>
          <w:ilvl w:val="0"/>
          <w:numId w:val="4"/>
        </w:numPr>
        <w:shd w:val="clear" w:color="auto" w:fill="FFFFFF"/>
        <w:spacing w:after="87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2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*3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3</w:t>
      </w:r>
    </w:p>
    <w:p w:rsidR="003B61C6" w:rsidRPr="00F067C8" w:rsidRDefault="003B61C6" w:rsidP="003B61C6">
      <w:pPr>
        <w:pStyle w:val="a4"/>
        <w:numPr>
          <w:ilvl w:val="0"/>
          <w:numId w:val="4"/>
        </w:numPr>
        <w:shd w:val="clear" w:color="auto" w:fill="FFFFFF"/>
        <w:spacing w:after="87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6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 2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4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3B61C6" w:rsidRPr="00F067C8" w:rsidRDefault="003B61C6" w:rsidP="003B61C6">
      <w:pPr>
        <w:pStyle w:val="a4"/>
        <w:numPr>
          <w:ilvl w:val="0"/>
          <w:numId w:val="4"/>
        </w:numPr>
        <w:shd w:val="clear" w:color="auto" w:fill="FFFFFF"/>
        <w:spacing w:after="87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6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:3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2</w:t>
      </w:r>
    </w:p>
    <w:p w:rsidR="003B61C6" w:rsidRPr="00F067C8" w:rsidRDefault="003B61C6" w:rsidP="003B61C6">
      <w:pPr>
        <w:pStyle w:val="a4"/>
        <w:numPr>
          <w:ilvl w:val="0"/>
          <w:numId w:val="4"/>
        </w:numPr>
        <w:shd w:val="clear" w:color="auto" w:fill="FFFFFF"/>
        <w:spacing w:after="87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5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3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:5</w:t>
      </w:r>
    </w:p>
    <w:p w:rsidR="003B61C6" w:rsidRPr="00F067C8" w:rsidRDefault="003B61C6" w:rsidP="003B61C6">
      <w:pPr>
        <w:pStyle w:val="a4"/>
        <w:numPr>
          <w:ilvl w:val="0"/>
          <w:numId w:val="4"/>
        </w:numPr>
        <w:shd w:val="clear" w:color="auto" w:fill="FFFFFF"/>
        <w:spacing w:after="87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7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2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:7</w:t>
      </w:r>
      <w:r w:rsidRPr="00F067C8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2</w:t>
      </w:r>
    </w:p>
    <w:p w:rsidR="003B61C6" w:rsidRDefault="003B61C6" w:rsidP="003B61C6">
      <w:pPr>
        <w:shd w:val="clear" w:color="auto" w:fill="FFFFFF"/>
        <w:spacing w:after="87" w:line="276" w:lineRule="auto"/>
        <w:rPr>
          <w:color w:val="333333"/>
          <w:sz w:val="28"/>
          <w:szCs w:val="28"/>
        </w:rPr>
      </w:pPr>
    </w:p>
    <w:p w:rsidR="003B61C6" w:rsidRDefault="003B61C6" w:rsidP="003B61C6">
      <w:pPr>
        <w:shd w:val="clear" w:color="auto" w:fill="FFFFFF"/>
        <w:spacing w:after="87" w:line="276" w:lineRule="auto"/>
        <w:rPr>
          <w:color w:val="333333"/>
          <w:sz w:val="28"/>
          <w:szCs w:val="28"/>
        </w:rPr>
      </w:pPr>
    </w:p>
    <w:p w:rsidR="003B61C6" w:rsidRDefault="003B61C6" w:rsidP="003B61C6">
      <w:pPr>
        <w:shd w:val="clear" w:color="auto" w:fill="FFFFFF"/>
        <w:spacing w:after="87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Слайды презентации</w:t>
      </w:r>
      <w:proofErr w:type="gramStart"/>
      <w:r>
        <w:rPr>
          <w:color w:val="333333"/>
          <w:sz w:val="28"/>
          <w:szCs w:val="28"/>
        </w:rPr>
        <w:t xml:space="preserve"> :</w:t>
      </w:r>
      <w:proofErr w:type="gramEnd"/>
    </w:p>
    <w:p w:rsidR="003B61C6" w:rsidRDefault="003B61C6" w:rsidP="003B61C6">
      <w:pPr>
        <w:shd w:val="clear" w:color="auto" w:fill="FFFFFF"/>
        <w:spacing w:after="87" w:line="276" w:lineRule="auto"/>
        <w:rPr>
          <w:color w:val="333333"/>
          <w:sz w:val="28"/>
          <w:szCs w:val="28"/>
        </w:rPr>
      </w:pPr>
    </w:p>
    <w:p w:rsidR="003B61C6" w:rsidRDefault="003B61C6" w:rsidP="003B61C6">
      <w:pPr>
        <w:shd w:val="clear" w:color="auto" w:fill="FFFFFF"/>
        <w:spacing w:after="87" w:line="276" w:lineRule="auto"/>
        <w:rPr>
          <w:color w:val="333333"/>
          <w:sz w:val="28"/>
          <w:szCs w:val="28"/>
        </w:rPr>
      </w:pPr>
    </w:p>
    <w:p w:rsidR="003B61C6" w:rsidRDefault="003B61C6" w:rsidP="003B61C6">
      <w:pPr>
        <w:shd w:val="clear" w:color="auto" w:fill="FFFFFF"/>
        <w:spacing w:after="87" w:line="276" w:lineRule="auto"/>
        <w:rPr>
          <w:color w:val="333333"/>
          <w:sz w:val="28"/>
          <w:szCs w:val="28"/>
        </w:rPr>
      </w:pPr>
      <w:r w:rsidRPr="00F067C8">
        <w:rPr>
          <w:color w:val="333333"/>
          <w:sz w:val="28"/>
          <w:szCs w:val="28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147.75pt" o:ole="">
            <v:imagedata r:id="rId7" o:title=""/>
          </v:shape>
          <o:OLEObject Type="Embed" ProgID="PowerPoint.Slide.12" ShapeID="_x0000_i1025" DrawAspect="Content" ObjectID="_1747248314" r:id="rId8"/>
        </w:object>
      </w:r>
      <w:r>
        <w:rPr>
          <w:color w:val="333333"/>
          <w:sz w:val="28"/>
          <w:szCs w:val="28"/>
        </w:rPr>
        <w:t xml:space="preserve"> </w:t>
      </w:r>
      <w:r w:rsidRPr="00203650">
        <w:rPr>
          <w:color w:val="333333"/>
          <w:sz w:val="28"/>
          <w:szCs w:val="28"/>
        </w:rPr>
        <w:object w:dxaOrig="7202" w:dyaOrig="5390">
          <v:shape id="_x0000_i1026" type="#_x0000_t75" style="width:200.25pt;height:150pt" o:ole="">
            <v:imagedata r:id="rId9" o:title=""/>
          </v:shape>
          <o:OLEObject Type="Embed" ProgID="PowerPoint.Slide.12" ShapeID="_x0000_i1026" DrawAspect="Content" ObjectID="_1747248315" r:id="rId10"/>
        </w:object>
      </w:r>
      <w:r>
        <w:rPr>
          <w:color w:val="333333"/>
          <w:sz w:val="28"/>
          <w:szCs w:val="28"/>
        </w:rPr>
        <w:t xml:space="preserve">   </w:t>
      </w:r>
      <w:r w:rsidRPr="00203650">
        <w:rPr>
          <w:color w:val="333333"/>
          <w:sz w:val="28"/>
          <w:szCs w:val="28"/>
        </w:rPr>
        <w:object w:dxaOrig="7202" w:dyaOrig="5390">
          <v:shape id="_x0000_i1027" type="#_x0000_t75" style="width:202.5pt;height:151.5pt" o:ole="">
            <v:imagedata r:id="rId11" o:title=""/>
          </v:shape>
          <o:OLEObject Type="Embed" ProgID="PowerPoint.Slide.12" ShapeID="_x0000_i1027" DrawAspect="Content" ObjectID="_1747248316" r:id="rId12"/>
        </w:object>
      </w:r>
      <w:r>
        <w:rPr>
          <w:color w:val="333333"/>
          <w:sz w:val="28"/>
          <w:szCs w:val="28"/>
        </w:rPr>
        <w:t xml:space="preserve"> </w:t>
      </w:r>
      <w:r w:rsidRPr="00203650">
        <w:rPr>
          <w:color w:val="333333"/>
          <w:sz w:val="28"/>
          <w:szCs w:val="28"/>
        </w:rPr>
        <w:object w:dxaOrig="7202" w:dyaOrig="5390">
          <v:shape id="_x0000_i1028" type="#_x0000_t75" style="width:207pt;height:155.25pt" o:ole="">
            <v:imagedata r:id="rId13" o:title=""/>
          </v:shape>
          <o:OLEObject Type="Embed" ProgID="PowerPoint.Slide.12" ShapeID="_x0000_i1028" DrawAspect="Content" ObjectID="_1747248317" r:id="rId14"/>
        </w:object>
      </w:r>
      <w:r>
        <w:rPr>
          <w:color w:val="333333"/>
          <w:sz w:val="28"/>
          <w:szCs w:val="28"/>
        </w:rPr>
        <w:t xml:space="preserve"> </w:t>
      </w:r>
      <w:r w:rsidRPr="00203650">
        <w:rPr>
          <w:color w:val="333333"/>
          <w:sz w:val="28"/>
          <w:szCs w:val="28"/>
        </w:rPr>
        <w:object w:dxaOrig="7202" w:dyaOrig="5390">
          <v:shape id="_x0000_i1029" type="#_x0000_t75" style="width:204.75pt;height:153pt" o:ole="">
            <v:imagedata r:id="rId15" o:title=""/>
          </v:shape>
          <o:OLEObject Type="Embed" ProgID="PowerPoint.Slide.12" ShapeID="_x0000_i1029" DrawAspect="Content" ObjectID="_1747248318" r:id="rId16"/>
        </w:object>
      </w:r>
      <w:r>
        <w:rPr>
          <w:color w:val="333333"/>
          <w:sz w:val="28"/>
          <w:szCs w:val="28"/>
        </w:rPr>
        <w:t xml:space="preserve"> </w:t>
      </w:r>
      <w:r w:rsidRPr="00203650">
        <w:rPr>
          <w:color w:val="333333"/>
          <w:sz w:val="28"/>
          <w:szCs w:val="28"/>
        </w:rPr>
        <w:object w:dxaOrig="7202" w:dyaOrig="5390">
          <v:shape id="_x0000_i1030" type="#_x0000_t75" style="width:199.5pt;height:150pt" o:ole="">
            <v:imagedata r:id="rId17" o:title=""/>
          </v:shape>
          <o:OLEObject Type="Embed" ProgID="PowerPoint.Slide.12" ShapeID="_x0000_i1030" DrawAspect="Content" ObjectID="_1747248319" r:id="rId18"/>
        </w:object>
      </w:r>
    </w:p>
    <w:p w:rsidR="003B61C6" w:rsidRDefault="003B61C6" w:rsidP="003B61C6">
      <w:pPr>
        <w:shd w:val="clear" w:color="auto" w:fill="FFFFFF"/>
        <w:spacing w:after="87" w:line="276" w:lineRule="auto"/>
        <w:rPr>
          <w:color w:val="333333"/>
          <w:sz w:val="28"/>
          <w:szCs w:val="28"/>
        </w:rPr>
      </w:pPr>
    </w:p>
    <w:p w:rsidR="003B61C6" w:rsidRPr="00F067C8" w:rsidRDefault="003B61C6" w:rsidP="003B61C6">
      <w:pPr>
        <w:shd w:val="clear" w:color="auto" w:fill="FFFFFF"/>
        <w:spacing w:after="87" w:line="276" w:lineRule="auto"/>
        <w:rPr>
          <w:color w:val="333333"/>
          <w:sz w:val="28"/>
          <w:szCs w:val="28"/>
        </w:rPr>
        <w:sectPr w:rsidR="003B61C6" w:rsidRPr="00F067C8" w:rsidSect="00BE5AC2">
          <w:pgSz w:w="16838" w:h="11906" w:orient="landscape"/>
          <w:pgMar w:top="850" w:right="1134" w:bottom="1135" w:left="1134" w:header="708" w:footer="708" w:gutter="0"/>
          <w:cols w:space="708"/>
          <w:docGrid w:linePitch="360"/>
        </w:sectPr>
      </w:pPr>
    </w:p>
    <w:p w:rsidR="00A32E53" w:rsidRDefault="00A32E53" w:rsidP="00BE5AC2">
      <w:bookmarkStart w:id="0" w:name="_GoBack"/>
      <w:bookmarkEnd w:id="0"/>
    </w:p>
    <w:sectPr w:rsidR="00A32E53" w:rsidSect="00A32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23D0"/>
    <w:multiLevelType w:val="hybridMultilevel"/>
    <w:tmpl w:val="1D9C7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527B6C"/>
    <w:multiLevelType w:val="hybridMultilevel"/>
    <w:tmpl w:val="56962F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3">
      <w:start w:val="1"/>
      <w:numFmt w:val="upperRoman"/>
      <w:lvlText w:val="%2."/>
      <w:lvlJc w:val="righ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6B486A"/>
    <w:multiLevelType w:val="hybridMultilevel"/>
    <w:tmpl w:val="BD5E668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5594FD8"/>
    <w:multiLevelType w:val="multilevel"/>
    <w:tmpl w:val="9B0E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1C6"/>
    <w:rsid w:val="003B61C6"/>
    <w:rsid w:val="00A32E53"/>
    <w:rsid w:val="00BE5AC2"/>
    <w:rsid w:val="00D24A83"/>
    <w:rsid w:val="00E7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3B61C6"/>
    <w:pPr>
      <w:spacing w:before="100" w:beforeAutospacing="1" w:after="100" w:afterAutospacing="1"/>
      <w:outlineLvl w:val="0"/>
    </w:pPr>
    <w:rPr>
      <w:rFonts w:ascii="Calibri" w:hAnsi="Calibri" w:cs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B61C6"/>
    <w:rPr>
      <w:rFonts w:ascii="Calibri" w:eastAsia="Times New Roman" w:hAnsi="Calibri" w:cs="Calibri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3B61C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3B61C6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Title"/>
    <w:basedOn w:val="a"/>
    <w:link w:val="a6"/>
    <w:qFormat/>
    <w:rsid w:val="003B61C6"/>
    <w:pPr>
      <w:jc w:val="center"/>
    </w:pPr>
    <w:rPr>
      <w:b/>
      <w:bCs/>
      <w:sz w:val="28"/>
    </w:rPr>
  </w:style>
  <w:style w:type="character" w:customStyle="1" w:styleId="a6">
    <w:name w:val="Название Знак"/>
    <w:basedOn w:val="a0"/>
    <w:link w:val="a5"/>
    <w:rsid w:val="003B61C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7">
    <w:name w:val="Emphasis"/>
    <w:basedOn w:val="a0"/>
    <w:uiPriority w:val="20"/>
    <w:qFormat/>
    <w:rsid w:val="003B61C6"/>
    <w:rPr>
      <w:i/>
      <w:iCs/>
    </w:rPr>
  </w:style>
  <w:style w:type="paragraph" w:styleId="a8">
    <w:name w:val="Normal (Web)"/>
    <w:basedOn w:val="a"/>
    <w:uiPriority w:val="99"/>
    <w:rsid w:val="003B61C6"/>
    <w:pPr>
      <w:spacing w:before="100" w:beforeAutospacing="1" w:after="100" w:afterAutospacing="1"/>
    </w:pPr>
  </w:style>
  <w:style w:type="paragraph" w:styleId="a9">
    <w:name w:val="Body Text"/>
    <w:basedOn w:val="a"/>
    <w:link w:val="aa"/>
    <w:uiPriority w:val="1"/>
    <w:qFormat/>
    <w:rsid w:val="003B61C6"/>
    <w:pPr>
      <w:widowControl w:val="0"/>
      <w:autoSpaceDE w:val="0"/>
      <w:autoSpaceDN w:val="0"/>
      <w:jc w:val="both"/>
    </w:pPr>
    <w:rPr>
      <w:sz w:val="20"/>
      <w:szCs w:val="20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3B61C6"/>
    <w:rPr>
      <w:rFonts w:ascii="Times New Roman" w:eastAsia="Times New Roman" w:hAnsi="Times New Roman" w:cs="Times New Roman"/>
      <w:sz w:val="20"/>
      <w:szCs w:val="20"/>
    </w:rPr>
  </w:style>
  <w:style w:type="character" w:customStyle="1" w:styleId="c26">
    <w:name w:val="c26"/>
    <w:basedOn w:val="a0"/>
    <w:rsid w:val="003B61C6"/>
  </w:style>
  <w:style w:type="paragraph" w:customStyle="1" w:styleId="c6">
    <w:name w:val="c6"/>
    <w:basedOn w:val="a"/>
    <w:rsid w:val="003B61C6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3B61C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61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3B61C6"/>
    <w:pPr>
      <w:spacing w:before="100" w:beforeAutospacing="1" w:after="100" w:afterAutospacing="1"/>
      <w:outlineLvl w:val="0"/>
    </w:pPr>
    <w:rPr>
      <w:rFonts w:ascii="Calibri" w:hAnsi="Calibri" w:cs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B61C6"/>
    <w:rPr>
      <w:rFonts w:ascii="Calibri" w:eastAsia="Times New Roman" w:hAnsi="Calibri" w:cs="Calibri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3B61C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3B61C6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Title"/>
    <w:basedOn w:val="a"/>
    <w:link w:val="a6"/>
    <w:qFormat/>
    <w:rsid w:val="003B61C6"/>
    <w:pPr>
      <w:jc w:val="center"/>
    </w:pPr>
    <w:rPr>
      <w:b/>
      <w:bCs/>
      <w:sz w:val="28"/>
    </w:rPr>
  </w:style>
  <w:style w:type="character" w:customStyle="1" w:styleId="a6">
    <w:name w:val="Название Знак"/>
    <w:basedOn w:val="a0"/>
    <w:link w:val="a5"/>
    <w:rsid w:val="003B61C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7">
    <w:name w:val="Emphasis"/>
    <w:basedOn w:val="a0"/>
    <w:uiPriority w:val="20"/>
    <w:qFormat/>
    <w:rsid w:val="003B61C6"/>
    <w:rPr>
      <w:i/>
      <w:iCs/>
    </w:rPr>
  </w:style>
  <w:style w:type="paragraph" w:styleId="a8">
    <w:name w:val="Normal (Web)"/>
    <w:basedOn w:val="a"/>
    <w:uiPriority w:val="99"/>
    <w:rsid w:val="003B61C6"/>
    <w:pPr>
      <w:spacing w:before="100" w:beforeAutospacing="1" w:after="100" w:afterAutospacing="1"/>
    </w:pPr>
  </w:style>
  <w:style w:type="paragraph" w:styleId="a9">
    <w:name w:val="Body Text"/>
    <w:basedOn w:val="a"/>
    <w:link w:val="aa"/>
    <w:uiPriority w:val="1"/>
    <w:qFormat/>
    <w:rsid w:val="003B61C6"/>
    <w:pPr>
      <w:widowControl w:val="0"/>
      <w:autoSpaceDE w:val="0"/>
      <w:autoSpaceDN w:val="0"/>
      <w:jc w:val="both"/>
    </w:pPr>
    <w:rPr>
      <w:sz w:val="20"/>
      <w:szCs w:val="20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3B61C6"/>
    <w:rPr>
      <w:rFonts w:ascii="Times New Roman" w:eastAsia="Times New Roman" w:hAnsi="Times New Roman" w:cs="Times New Roman"/>
      <w:sz w:val="20"/>
      <w:szCs w:val="20"/>
    </w:rPr>
  </w:style>
  <w:style w:type="character" w:customStyle="1" w:styleId="c26">
    <w:name w:val="c26"/>
    <w:basedOn w:val="a0"/>
    <w:rsid w:val="003B61C6"/>
  </w:style>
  <w:style w:type="paragraph" w:customStyle="1" w:styleId="c6">
    <w:name w:val="c6"/>
    <w:basedOn w:val="a"/>
    <w:rsid w:val="003B61C6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3B61C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61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2.sld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1</cp:lastModifiedBy>
  <cp:revision>2</cp:revision>
  <dcterms:created xsi:type="dcterms:W3CDTF">2023-06-02T18:59:00Z</dcterms:created>
  <dcterms:modified xsi:type="dcterms:W3CDTF">2023-06-02T18:59:00Z</dcterms:modified>
</cp:coreProperties>
</file>