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A8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№36 г. Томска</w:t>
      </w: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A87"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геометрии для </w:t>
      </w:r>
      <w:proofErr w:type="gramStart"/>
      <w:r w:rsidRPr="002D0A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0A87">
        <w:rPr>
          <w:rFonts w:ascii="Times New Roman" w:hAnsi="Times New Roman" w:cs="Times New Roman"/>
          <w:sz w:val="28"/>
          <w:szCs w:val="28"/>
        </w:rPr>
        <w:t xml:space="preserve"> 7 класса по теме </w:t>
      </w: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A87">
        <w:rPr>
          <w:rFonts w:ascii="Times New Roman" w:hAnsi="Times New Roman" w:cs="Times New Roman"/>
          <w:sz w:val="28"/>
          <w:szCs w:val="28"/>
        </w:rPr>
        <w:t>«Построение треугольника по трем  сторонам. Неравенство треугольника»</w:t>
      </w: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A87">
        <w:rPr>
          <w:rFonts w:ascii="Times New Roman" w:hAnsi="Times New Roman" w:cs="Times New Roman"/>
          <w:sz w:val="28"/>
          <w:szCs w:val="28"/>
        </w:rPr>
        <w:t>Автор: учитель математики высшей категории Демчук Ирина Викторовна</w:t>
      </w:r>
    </w:p>
    <w:p w:rsidR="002D0A87" w:rsidRP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A87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4D2" w:rsidRPr="00BA352B" w:rsidRDefault="002D0A87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</w:t>
      </w:r>
      <w:r w:rsidR="005D71FE" w:rsidRPr="00BA352B">
        <w:rPr>
          <w:rFonts w:ascii="Times New Roman" w:hAnsi="Times New Roman" w:cs="Times New Roman"/>
          <w:b/>
          <w:sz w:val="24"/>
          <w:szCs w:val="24"/>
        </w:rPr>
        <w:t>ок геометрии в 7 классе по теме «Построение треугольника по трем  сторонам. Неравенство треугольника»</w:t>
      </w:r>
    </w:p>
    <w:p w:rsidR="00F2244B" w:rsidRPr="00770B37" w:rsidRDefault="00F2244B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Демчук Ирина Викторовна</w:t>
      </w:r>
    </w:p>
    <w:p w:rsidR="005D71FE" w:rsidRDefault="005D71FE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 xml:space="preserve">УМК </w:t>
      </w:r>
      <w:r w:rsidR="00F2244B">
        <w:rPr>
          <w:rFonts w:ascii="Times New Roman" w:hAnsi="Times New Roman" w:cs="Times New Roman"/>
          <w:sz w:val="24"/>
          <w:szCs w:val="24"/>
        </w:rPr>
        <w:t xml:space="preserve">  «Геометрия 7-9 класс», автор </w:t>
      </w:r>
      <w:r w:rsidRPr="00770B37">
        <w:rPr>
          <w:rFonts w:ascii="Times New Roman" w:hAnsi="Times New Roman" w:cs="Times New Roman"/>
          <w:sz w:val="24"/>
          <w:szCs w:val="24"/>
        </w:rPr>
        <w:t xml:space="preserve">Л.С. </w:t>
      </w:r>
      <w:proofErr w:type="spellStart"/>
      <w:r w:rsidRPr="00770B37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770B37">
        <w:rPr>
          <w:rFonts w:ascii="Times New Roman" w:hAnsi="Times New Roman" w:cs="Times New Roman"/>
          <w:sz w:val="24"/>
          <w:szCs w:val="24"/>
        </w:rPr>
        <w:t xml:space="preserve"> и др</w:t>
      </w:r>
      <w:r w:rsidR="00E43830">
        <w:rPr>
          <w:rFonts w:ascii="Times New Roman" w:hAnsi="Times New Roman" w:cs="Times New Roman"/>
          <w:sz w:val="24"/>
          <w:szCs w:val="24"/>
        </w:rPr>
        <w:t>.</w:t>
      </w:r>
    </w:p>
    <w:p w:rsidR="00EA220B" w:rsidRDefault="00EA220B" w:rsidP="002D0A87">
      <w:pPr>
        <w:pStyle w:val="a4"/>
        <w:spacing w:line="360" w:lineRule="auto"/>
        <w:jc w:val="both"/>
      </w:pPr>
      <w:r>
        <w:rPr>
          <w:u w:val="single"/>
        </w:rPr>
        <w:t xml:space="preserve">Тип урока: </w:t>
      </w:r>
      <w:r>
        <w:t>урок усвоения новых знаний</w:t>
      </w:r>
    </w:p>
    <w:p w:rsidR="00EA220B" w:rsidRDefault="00EA220B" w:rsidP="002D0A87">
      <w:pPr>
        <w:pStyle w:val="a4"/>
        <w:spacing w:line="360" w:lineRule="auto"/>
        <w:jc w:val="both"/>
      </w:pPr>
      <w:r>
        <w:rPr>
          <w:u w:val="single"/>
        </w:rPr>
        <w:t xml:space="preserve">Технология: </w:t>
      </w:r>
      <w:r>
        <w:t>учебно-исследовательская</w:t>
      </w:r>
    </w:p>
    <w:p w:rsidR="00EA220B" w:rsidRDefault="00EA220B" w:rsidP="002D0A87">
      <w:pPr>
        <w:pStyle w:val="a4"/>
        <w:spacing w:line="360" w:lineRule="auto"/>
        <w:jc w:val="both"/>
      </w:pPr>
      <w:r>
        <w:rPr>
          <w:u w:val="single"/>
        </w:rPr>
        <w:t xml:space="preserve">Форма обучения: </w:t>
      </w:r>
      <w:r>
        <w:t>коллективная, индивидуальная</w:t>
      </w:r>
    </w:p>
    <w:p w:rsidR="00EA220B" w:rsidRDefault="00EA220B" w:rsidP="002D0A87">
      <w:pPr>
        <w:pStyle w:val="a4"/>
        <w:spacing w:line="360" w:lineRule="auto"/>
        <w:jc w:val="both"/>
      </w:pPr>
      <w:r>
        <w:rPr>
          <w:u w:val="single"/>
        </w:rPr>
        <w:t xml:space="preserve">Форма урока: </w:t>
      </w:r>
      <w:r>
        <w:t>проблемно-поисковая</w:t>
      </w:r>
    </w:p>
    <w:p w:rsidR="00EA220B" w:rsidRDefault="00EA220B" w:rsidP="002D0A87">
      <w:pPr>
        <w:pStyle w:val="a4"/>
        <w:spacing w:line="360" w:lineRule="auto"/>
        <w:jc w:val="both"/>
      </w:pPr>
      <w:r>
        <w:rPr>
          <w:u w:val="single"/>
        </w:rPr>
        <w:t xml:space="preserve">Методы обучения: </w:t>
      </w:r>
      <w:r>
        <w:t>беседа, фронтальный опрос, исследовательская самостоятельная работа, тест.</w:t>
      </w:r>
    </w:p>
    <w:p w:rsidR="005D71FE" w:rsidRPr="00770B37" w:rsidRDefault="005D71FE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20B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="00C57145" w:rsidRPr="00770B37">
        <w:rPr>
          <w:rFonts w:ascii="Times New Roman" w:hAnsi="Times New Roman" w:cs="Times New Roman"/>
          <w:sz w:val="24"/>
          <w:szCs w:val="24"/>
        </w:rPr>
        <w:t xml:space="preserve"> компьютер, проектор, </w:t>
      </w:r>
      <w:proofErr w:type="spellStart"/>
      <w:r w:rsidR="00C57145" w:rsidRPr="00770B37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="00C57145" w:rsidRPr="00770B37">
        <w:rPr>
          <w:rFonts w:ascii="Times New Roman" w:hAnsi="Times New Roman" w:cs="Times New Roman"/>
          <w:sz w:val="24"/>
          <w:szCs w:val="24"/>
        </w:rPr>
        <w:t xml:space="preserve"> презентация, циркули и линейки у каждого обучающегося и для работы у доски, листы формата А-4, карандаши</w:t>
      </w:r>
      <w:r w:rsidR="00BA352B">
        <w:rPr>
          <w:rFonts w:ascii="Times New Roman" w:hAnsi="Times New Roman" w:cs="Times New Roman"/>
          <w:sz w:val="24"/>
          <w:szCs w:val="24"/>
        </w:rPr>
        <w:t>, магниты</w:t>
      </w:r>
    </w:p>
    <w:p w:rsidR="005D71FE" w:rsidRPr="00BA352B" w:rsidRDefault="005D71FE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2B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770B37" w:rsidRPr="00770B37" w:rsidRDefault="00770B37" w:rsidP="002D0A8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proofErr w:type="gramEnd"/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A35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</w:t>
      </w:r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теме: “Построение треугольника с данными сторонами</w:t>
      </w:r>
      <w:r w:rsidR="00BA352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Неравенство треугольника</w:t>
      </w:r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”; выработка основных навыков. </w:t>
      </w:r>
    </w:p>
    <w:p w:rsidR="00770B37" w:rsidRPr="00EA220B" w:rsidRDefault="00770B37" w:rsidP="002D0A87">
      <w:pPr>
        <w:pStyle w:val="a4"/>
        <w:numPr>
          <w:ilvl w:val="0"/>
          <w:numId w:val="4"/>
        </w:numPr>
        <w:spacing w:line="360" w:lineRule="auto"/>
        <w:jc w:val="both"/>
      </w:pPr>
      <w:r w:rsidRPr="00EA220B">
        <w:t xml:space="preserve">Развивающие – </w:t>
      </w:r>
      <w:r w:rsidR="00EA220B">
        <w:t xml:space="preserve">способствовать индивидуализации и дифференциации обучения с помощью учебно-исследовательской технологии; развивать у учащихся логическое мышление, внимание, формировать потребность в приобретении знаний, </w:t>
      </w:r>
      <w:r w:rsidRPr="00EA220B">
        <w:t xml:space="preserve">развить внимание учащихся, усидчивость, настойчивость,  математическую речь. </w:t>
      </w:r>
    </w:p>
    <w:p w:rsidR="00770B37" w:rsidRDefault="00770B37" w:rsidP="002D0A87">
      <w:pPr>
        <w:pStyle w:val="a4"/>
        <w:numPr>
          <w:ilvl w:val="0"/>
          <w:numId w:val="4"/>
        </w:numPr>
        <w:spacing w:line="360" w:lineRule="auto"/>
        <w:jc w:val="both"/>
      </w:pPr>
      <w:proofErr w:type="gramStart"/>
      <w:r w:rsidRPr="00EA220B">
        <w:t xml:space="preserve">Воспитательные - </w:t>
      </w:r>
      <w:r w:rsidR="00EA220B">
        <w:t xml:space="preserve">добиться изменения роли ученика в учебном процессе от пассивного наблюдателя до активного исследователя, создавать условия для воспитания интереса к изучаемой теме, воспитание мотивов учения, положительного отношения к знаниям, воспитания дисциплинированности, обеспечивать условия успешной работы в коллективе, </w:t>
      </w:r>
      <w:r w:rsidRPr="00EA220B">
        <w:t xml:space="preserve">посредством урока воспитывать внимательное отношение друг к другу, прививать умение слушать товарищей, взаимовыручке, самостоятельность. </w:t>
      </w:r>
      <w:proofErr w:type="gramEnd"/>
    </w:p>
    <w:p w:rsidR="002D0A87" w:rsidRPr="00EA220B" w:rsidRDefault="002D0A87" w:rsidP="002D0A87">
      <w:pPr>
        <w:pStyle w:val="a4"/>
        <w:spacing w:line="360" w:lineRule="auto"/>
        <w:ind w:left="720"/>
        <w:jc w:val="both"/>
      </w:pPr>
    </w:p>
    <w:p w:rsidR="00770B37" w:rsidRPr="00BA352B" w:rsidRDefault="00770B37" w:rsidP="002D0A8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5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урока: </w:t>
      </w:r>
    </w:p>
    <w:p w:rsidR="00770B37" w:rsidRPr="00770B37" w:rsidRDefault="00770B37" w:rsidP="002D0A8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устойчивого интереса к изучению предмета геометрии, понимания роли геометрии в решении практических задач, возникающих в окружающем нас мире. </w:t>
      </w:r>
    </w:p>
    <w:p w:rsidR="00770B37" w:rsidRPr="00770B37" w:rsidRDefault="00770B37" w:rsidP="002D0A8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в построении треугольника с данными сторонам</w:t>
      </w:r>
      <w:r w:rsidR="00BA352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помощью масштабной линейки  и циркуля.</w:t>
      </w:r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0B37" w:rsidRPr="00770B37" w:rsidRDefault="00770B37" w:rsidP="002D0A8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умение учащихся решать задачи.</w:t>
      </w:r>
    </w:p>
    <w:p w:rsidR="00770B37" w:rsidRDefault="00770B37" w:rsidP="002D0A8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учащихся </w:t>
      </w:r>
      <w:proofErr w:type="spellStart"/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77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навыков: работы с дополнительной литературой по математике; поиска, выбора и анализа нужной информации по заданной теме и составления исчерпывающего сообщения в краткой форме; оформления наглядности и защиты своего выступления. </w:t>
      </w:r>
    </w:p>
    <w:p w:rsidR="005D71FE" w:rsidRPr="00BA352B" w:rsidRDefault="005D71FE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2B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5D71FE" w:rsidRPr="00770B37" w:rsidRDefault="005D71FE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5D71FE" w:rsidRPr="00770B37" w:rsidRDefault="00F2244B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Актуализация  ранее изученного материала. </w:t>
      </w:r>
      <w:r w:rsidR="005D71FE" w:rsidRPr="00770B37">
        <w:rPr>
          <w:rFonts w:ascii="Times New Roman" w:hAnsi="Times New Roman" w:cs="Times New Roman"/>
          <w:sz w:val="24"/>
          <w:szCs w:val="24"/>
        </w:rPr>
        <w:t>Фронтальный опрос</w:t>
      </w:r>
    </w:p>
    <w:p w:rsidR="00F2244B" w:rsidRDefault="00F2244B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нового материала.</w:t>
      </w:r>
    </w:p>
    <w:p w:rsidR="005D71FE" w:rsidRPr="00770B37" w:rsidRDefault="00C57145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Практическая работа с элементами исследования</w:t>
      </w:r>
    </w:p>
    <w:p w:rsidR="00C57145" w:rsidRPr="00770B37" w:rsidRDefault="00C57145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Обсуждение результатов практической работы, выдвижение гипотез</w:t>
      </w:r>
    </w:p>
    <w:p w:rsidR="00C57145" w:rsidRPr="00770B37" w:rsidRDefault="00A96F2F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Вычислительна</w:t>
      </w:r>
      <w:r w:rsidR="00C57145" w:rsidRPr="00770B37">
        <w:rPr>
          <w:rFonts w:ascii="Times New Roman" w:hAnsi="Times New Roman" w:cs="Times New Roman"/>
          <w:sz w:val="24"/>
          <w:szCs w:val="24"/>
        </w:rPr>
        <w:t>я работа по проверке гипотезы</w:t>
      </w:r>
    </w:p>
    <w:p w:rsidR="00C57145" w:rsidRPr="00770B37" w:rsidRDefault="00C57145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Доказательство теоремы о неравенстве треугольника</w:t>
      </w:r>
    </w:p>
    <w:p w:rsidR="00C57145" w:rsidRPr="00770B37" w:rsidRDefault="00C57145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Решение задач</w:t>
      </w:r>
    </w:p>
    <w:p w:rsidR="00C57145" w:rsidRPr="00770B37" w:rsidRDefault="00C57145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Запись и обсуждение домашнего задания</w:t>
      </w:r>
    </w:p>
    <w:p w:rsidR="00C57145" w:rsidRPr="00A96F2F" w:rsidRDefault="00A96F2F" w:rsidP="002D0A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F2F">
        <w:rPr>
          <w:rFonts w:ascii="Times New Roman" w:hAnsi="Times New Roman" w:cs="Times New Roman"/>
          <w:sz w:val="24"/>
          <w:szCs w:val="24"/>
        </w:rPr>
        <w:t>Подведение итогов урока.</w:t>
      </w:r>
      <w:r w:rsidR="00BA352B">
        <w:rPr>
          <w:rFonts w:ascii="Times New Roman" w:hAnsi="Times New Roman" w:cs="Times New Roman"/>
          <w:sz w:val="24"/>
          <w:szCs w:val="24"/>
        </w:rPr>
        <w:t xml:space="preserve"> </w:t>
      </w:r>
      <w:r w:rsidR="00C57145" w:rsidRPr="00A96F2F">
        <w:rPr>
          <w:rFonts w:ascii="Times New Roman" w:hAnsi="Times New Roman" w:cs="Times New Roman"/>
          <w:sz w:val="24"/>
          <w:szCs w:val="24"/>
        </w:rPr>
        <w:t>Рефлексия своей деятельности</w:t>
      </w:r>
    </w:p>
    <w:p w:rsidR="00C57145" w:rsidRPr="00BA352B" w:rsidRDefault="00C57145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2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C57145" w:rsidRPr="00770B37" w:rsidRDefault="00C57145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 xml:space="preserve">Организационный момент: приветствие </w:t>
      </w:r>
      <w:proofErr w:type="gramStart"/>
      <w:r w:rsidRPr="00770B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0B37">
        <w:rPr>
          <w:rFonts w:ascii="Times New Roman" w:hAnsi="Times New Roman" w:cs="Times New Roman"/>
          <w:sz w:val="24"/>
          <w:szCs w:val="24"/>
        </w:rPr>
        <w:t>, проверка готовности к уроку, объявление темы и цели урока</w:t>
      </w:r>
    </w:p>
    <w:p w:rsidR="00C57145" w:rsidRDefault="00F2244B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Актуализация ранее изученного материала. </w:t>
      </w:r>
      <w:r w:rsidR="00C57145" w:rsidRPr="00770B37">
        <w:rPr>
          <w:rFonts w:ascii="Times New Roman" w:hAnsi="Times New Roman" w:cs="Times New Roman"/>
          <w:sz w:val="24"/>
          <w:szCs w:val="24"/>
        </w:rPr>
        <w:t>Фронтальный опрос</w:t>
      </w:r>
    </w:p>
    <w:p w:rsidR="00F2244B" w:rsidRDefault="00F2244B" w:rsidP="002D0A8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прошлом уроке мы с вами приступили к изучению темы «Построение треугольника по трем элементам».</w:t>
      </w:r>
    </w:p>
    <w:p w:rsidR="00F2244B" w:rsidRDefault="00F2244B" w:rsidP="002D0A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4B">
        <w:rPr>
          <w:rFonts w:ascii="Times New Roman" w:hAnsi="Times New Roman" w:cs="Times New Roman"/>
          <w:sz w:val="24"/>
          <w:szCs w:val="24"/>
        </w:rPr>
        <w:t>Давайте вспомним, какая геометрическая фигура называется треугольником?</w:t>
      </w:r>
    </w:p>
    <w:p w:rsidR="00F2244B" w:rsidRDefault="00F2244B" w:rsidP="002D0A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4B">
        <w:rPr>
          <w:rFonts w:ascii="Times New Roman" w:hAnsi="Times New Roman" w:cs="Times New Roman"/>
          <w:sz w:val="24"/>
          <w:szCs w:val="24"/>
        </w:rPr>
        <w:t xml:space="preserve"> Из каких элементов состоит треугольник?    </w:t>
      </w:r>
    </w:p>
    <w:p w:rsidR="00E26060" w:rsidRDefault="00F2244B" w:rsidP="002D0A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4B">
        <w:rPr>
          <w:rFonts w:ascii="Times New Roman" w:hAnsi="Times New Roman" w:cs="Times New Roman"/>
          <w:sz w:val="24"/>
          <w:szCs w:val="24"/>
        </w:rPr>
        <w:lastRenderedPageBreak/>
        <w:t xml:space="preserve">Какие виды треугольников вам известны? </w:t>
      </w:r>
    </w:p>
    <w:p w:rsidR="00F2244B" w:rsidRDefault="00F2244B" w:rsidP="002D0A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4B">
        <w:rPr>
          <w:rFonts w:ascii="Times New Roman" w:hAnsi="Times New Roman" w:cs="Times New Roman"/>
          <w:sz w:val="24"/>
          <w:szCs w:val="24"/>
        </w:rPr>
        <w:t xml:space="preserve">Дайте определение каждого вида треугольников? </w:t>
      </w:r>
    </w:p>
    <w:p w:rsidR="00F2244B" w:rsidRDefault="00F2244B" w:rsidP="002D0A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треугольники называются равными?</w:t>
      </w:r>
    </w:p>
    <w:p w:rsidR="00F2244B" w:rsidRPr="00F2244B" w:rsidRDefault="00F2244B" w:rsidP="002D0A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признаки равенства треугольников</w:t>
      </w:r>
    </w:p>
    <w:p w:rsidR="00F2244B" w:rsidRDefault="00F2244B" w:rsidP="002D0A8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научились  строить треугольник по двум сторонам и углу между ними и по стороне и двум прилежащим к ней углам.</w:t>
      </w:r>
      <w:r w:rsidR="00E26060">
        <w:rPr>
          <w:rFonts w:ascii="Times New Roman" w:hAnsi="Times New Roman" w:cs="Times New Roman"/>
          <w:sz w:val="24"/>
          <w:szCs w:val="24"/>
        </w:rPr>
        <w:t xml:space="preserve"> Сегодня нам предстоит научиться строить треугольник по трем известным сторонам.</w:t>
      </w:r>
    </w:p>
    <w:p w:rsidR="00E26060" w:rsidRDefault="00E26060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нового материала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sz w:val="24"/>
          <w:szCs w:val="24"/>
        </w:rPr>
        <w:t>Построить треугольник с данными сторонами a</w:t>
      </w:r>
      <w:r w:rsidR="004121FD">
        <w:rPr>
          <w:rFonts w:ascii="Times New Roman" w:hAnsi="Times New Roman" w:cs="Times New Roman"/>
          <w:sz w:val="24"/>
          <w:szCs w:val="24"/>
        </w:rPr>
        <w:t>=7см</w:t>
      </w:r>
      <w:r w:rsidRPr="00E26060">
        <w:rPr>
          <w:rFonts w:ascii="Times New Roman" w:hAnsi="Times New Roman" w:cs="Times New Roman"/>
          <w:sz w:val="24"/>
          <w:szCs w:val="24"/>
        </w:rPr>
        <w:t>, b</w:t>
      </w:r>
      <w:r w:rsidR="004121FD">
        <w:rPr>
          <w:rFonts w:ascii="Times New Roman" w:hAnsi="Times New Roman" w:cs="Times New Roman"/>
          <w:sz w:val="24"/>
          <w:szCs w:val="24"/>
        </w:rPr>
        <w:t>=6,5см, c=5см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2800" cy="1244600"/>
            <wp:effectExtent l="19050" t="0" r="0" b="0"/>
            <wp:docPr id="3" name="Рисунок 1" descr="C:\Users\кс\Downloads\шаг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кс\Downloads\шаг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3830" w:rsidRDefault="00E4383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830" w:rsidRDefault="00E4383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</w:t>
      </w:r>
      <w:r w:rsidR="00076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sz w:val="24"/>
          <w:szCs w:val="24"/>
        </w:rPr>
        <w:t>С помощью линейки проводим произвольную прямую и отмечаем на ней точку B.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00" cy="508000"/>
            <wp:effectExtent l="19050" t="0" r="0" b="0"/>
            <wp:docPr id="4" name="Рисунок 3" descr="C:\Users\кс\Downloads\шаг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кс\Downloads\шаг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</w:t>
      </w:r>
      <w:r w:rsidR="00076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sz w:val="24"/>
          <w:szCs w:val="24"/>
        </w:rPr>
        <w:t xml:space="preserve">Раствором циркуля, равным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, описываем окружность с центром B и радиусом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>. Пусть</w:t>
      </w:r>
      <w:proofErr w:type="gramStart"/>
      <w:r w:rsidRPr="00E2606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26060">
        <w:rPr>
          <w:rFonts w:ascii="Times New Roman" w:hAnsi="Times New Roman" w:cs="Times New Roman"/>
          <w:sz w:val="24"/>
          <w:szCs w:val="24"/>
        </w:rPr>
        <w:t xml:space="preserve"> точка пересечения окружности с прямой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825500"/>
            <wp:effectExtent l="19050" t="0" r="0" b="0"/>
            <wp:docPr id="6" name="Рисунок 6" descr="C:\Users\кс\Downloads\шаг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кс\Downloads\шаг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3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sz w:val="24"/>
          <w:szCs w:val="24"/>
        </w:rPr>
        <w:lastRenderedPageBreak/>
        <w:t>Теперь раствором циркуля, равным с, описываем окружность из центра B</w:t>
      </w:r>
    </w:p>
    <w:p w:rsidR="00E26060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1000125"/>
            <wp:effectExtent l="19050" t="0" r="0" b="0"/>
            <wp:docPr id="7" name="Рисунок 7" descr="&amp;pcy;&amp;ocy;&amp;scy;&amp;tcy;&amp;rcy;&amp;ocy;&amp;iecy;&amp;ncy;&amp;icy;&amp;iecy; &amp;tcy;&amp;rcy;&amp;iecy;&amp;ucy;&amp;gcy;&amp;ocy;&amp;lcy;&amp;softcy;&amp;ncy;&amp;icy;&amp;kcy;&amp;acy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&amp;pcy;&amp;ocy;&amp;scy;&amp;tcy;&amp;rcy;&amp;ocy;&amp;iecy;&amp;ncy;&amp;icy;&amp;iecy; &amp;tcy;&amp;rcy;&amp;iecy;&amp;ucy;&amp;gcy;&amp;ocy;&amp;lcy;&amp;softcy;&amp;ncy;&amp;i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1FD" w:rsidRDefault="00E2606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</w:t>
      </w:r>
      <w:r w:rsidR="004121FD">
        <w:rPr>
          <w:rFonts w:ascii="Times New Roman" w:hAnsi="Times New Roman" w:cs="Times New Roman"/>
          <w:sz w:val="24"/>
          <w:szCs w:val="24"/>
        </w:rPr>
        <w:t xml:space="preserve">г 4 </w:t>
      </w:r>
    </w:p>
    <w:p w:rsidR="00E26060" w:rsidRPr="00E26060" w:rsidRDefault="00B07E0F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sz w:val="24"/>
          <w:szCs w:val="24"/>
        </w:rPr>
        <w:t xml:space="preserve">Теперь раствором циркуля, равным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>, описываем окружность из центра С.</w:t>
      </w:r>
      <w:r w:rsidR="00E26060" w:rsidRPr="00E26060">
        <w:rPr>
          <w:rFonts w:ascii="Times New Roman" w:hAnsi="Times New Roman" w:cs="Times New Roman"/>
          <w:sz w:val="24"/>
          <w:szCs w:val="24"/>
        </w:rPr>
        <w:tab/>
        <w:t xml:space="preserve"> Пусть A – точка пресечения этих окружностей. </w:t>
      </w:r>
    </w:p>
    <w:p w:rsidR="00E26060" w:rsidRDefault="004121F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1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800" cy="1524000"/>
            <wp:effectExtent l="19050" t="0" r="6350" b="0"/>
            <wp:docPr id="8" name="Рисунок 8" descr="C:\Users\кс\Downloads\шаг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кс\Downloads\шаг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1FD" w:rsidRDefault="004121F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Шаг5</w:t>
      </w:r>
    </w:p>
    <w:p w:rsidR="004121FD" w:rsidRDefault="004121F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1FD">
        <w:rPr>
          <w:rFonts w:ascii="Times New Roman" w:hAnsi="Times New Roman" w:cs="Times New Roman"/>
          <w:sz w:val="24"/>
          <w:szCs w:val="24"/>
        </w:rPr>
        <w:t xml:space="preserve">Проведем отрезки CA и BA. </w:t>
      </w:r>
      <w:proofErr w:type="gramStart"/>
      <w:r w:rsidRPr="004121F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121FD">
        <w:rPr>
          <w:rFonts w:ascii="Times New Roman" w:hAnsi="Times New Roman" w:cs="Times New Roman"/>
          <w:sz w:val="24"/>
          <w:szCs w:val="24"/>
        </w:rPr>
        <w:t>ученный</w:t>
      </w:r>
      <w:proofErr w:type="gramEnd"/>
      <w:r w:rsidRPr="004121FD">
        <w:rPr>
          <w:rFonts w:ascii="Times New Roman" w:hAnsi="Times New Roman" w:cs="Times New Roman"/>
          <w:sz w:val="24"/>
          <w:szCs w:val="24"/>
        </w:rPr>
        <w:t xml:space="preserve"> Δ ABC имеет стороны, равные </w:t>
      </w:r>
      <w:proofErr w:type="spellStart"/>
      <w:r w:rsidRPr="004121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121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21F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4121FD">
        <w:rPr>
          <w:rFonts w:ascii="Times New Roman" w:hAnsi="Times New Roman" w:cs="Times New Roman"/>
          <w:sz w:val="24"/>
          <w:szCs w:val="24"/>
        </w:rPr>
        <w:t xml:space="preserve"> и с.</w:t>
      </w:r>
    </w:p>
    <w:p w:rsidR="004121FD" w:rsidRDefault="004121F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1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5900" cy="1435100"/>
            <wp:effectExtent l="19050" t="0" r="6350" b="0"/>
            <wp:docPr id="11" name="Рисунок 11" descr="C:\Users\кс\Downloads\шаг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кс\Downloads\шаг7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1FD" w:rsidRPr="00E26060" w:rsidRDefault="004121F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Уверены ли вы, ребята, что это именно тот треугольник, который мы планировали построить, с заданными нами сторонами (обучающиеся дают ответ на основе признаков равенства треугольников)</w:t>
      </w:r>
    </w:p>
    <w:p w:rsidR="00C57145" w:rsidRDefault="00C57145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Практическая работа с элементами исследования</w:t>
      </w:r>
    </w:p>
    <w:p w:rsidR="004121FD" w:rsidRDefault="004121F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я предлагаю вам выполнить небольшую практическую работу в малых группах (ребята объединяются в группы по 3-4 человека сидящие за двумя соседними партами). Вам необходимо построить три треугольника с заданными сторонами</w:t>
      </w:r>
    </w:p>
    <w:p w:rsidR="00586B4D" w:rsidRDefault="00E43830" w:rsidP="002D0A87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121FD">
        <w:rPr>
          <w:rFonts w:ascii="Times New Roman" w:hAnsi="Times New Roman" w:cs="Times New Roman"/>
          <w:sz w:val="24"/>
          <w:szCs w:val="24"/>
        </w:rPr>
        <w:t>1 треугольник</w:t>
      </w:r>
    </w:p>
    <w:p w:rsidR="00586B4D" w:rsidRPr="00586B4D" w:rsidRDefault="00586B4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4D">
        <w:rPr>
          <w:rFonts w:ascii="Times New Roman" w:hAnsi="Times New Roman" w:cs="Times New Roman"/>
          <w:sz w:val="24"/>
          <w:szCs w:val="24"/>
        </w:rPr>
        <w:t xml:space="preserve">АВ=3см, </w:t>
      </w:r>
      <w:proofErr w:type="gramStart"/>
      <w:r w:rsidRPr="00586B4D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86B4D">
        <w:rPr>
          <w:rFonts w:ascii="Times New Roman" w:hAnsi="Times New Roman" w:cs="Times New Roman"/>
          <w:sz w:val="24"/>
          <w:szCs w:val="24"/>
        </w:rPr>
        <w:t>= 4см, АС=5см</w:t>
      </w:r>
    </w:p>
    <w:p w:rsidR="004121FD" w:rsidRDefault="00586B4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4D">
        <w:rPr>
          <w:rFonts w:ascii="Times New Roman" w:hAnsi="Times New Roman" w:cs="Times New Roman"/>
          <w:sz w:val="24"/>
          <w:szCs w:val="24"/>
        </w:rPr>
        <w:t xml:space="preserve">    </w:t>
      </w:r>
      <w:r w:rsidR="004121FD">
        <w:rPr>
          <w:rFonts w:ascii="Times New Roman" w:hAnsi="Times New Roman" w:cs="Times New Roman"/>
          <w:sz w:val="24"/>
          <w:szCs w:val="24"/>
        </w:rPr>
        <w:t>2 треугольник</w:t>
      </w:r>
    </w:p>
    <w:p w:rsidR="00586B4D" w:rsidRDefault="00586B4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4D">
        <w:rPr>
          <w:rFonts w:ascii="Times New Roman" w:hAnsi="Times New Roman" w:cs="Times New Roman"/>
          <w:sz w:val="24"/>
          <w:szCs w:val="24"/>
        </w:rPr>
        <w:t xml:space="preserve">АВ=8,3см, </w:t>
      </w:r>
      <w:proofErr w:type="gramStart"/>
      <w:r w:rsidRPr="00586B4D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86B4D">
        <w:rPr>
          <w:rFonts w:ascii="Times New Roman" w:hAnsi="Times New Roman" w:cs="Times New Roman"/>
          <w:sz w:val="24"/>
          <w:szCs w:val="24"/>
        </w:rPr>
        <w:t>=3.1см,АС=7,2см</w:t>
      </w:r>
    </w:p>
    <w:p w:rsidR="004121FD" w:rsidRDefault="00E4383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1FD">
        <w:rPr>
          <w:rFonts w:ascii="Times New Roman" w:hAnsi="Times New Roman" w:cs="Times New Roman"/>
          <w:sz w:val="24"/>
          <w:szCs w:val="24"/>
        </w:rPr>
        <w:t>3 треугольник</w:t>
      </w:r>
    </w:p>
    <w:p w:rsidR="00586B4D" w:rsidRPr="00586B4D" w:rsidRDefault="00586B4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B4D">
        <w:rPr>
          <w:rFonts w:ascii="Times New Roman" w:hAnsi="Times New Roman" w:cs="Times New Roman"/>
          <w:sz w:val="24"/>
          <w:szCs w:val="24"/>
        </w:rPr>
        <w:t>АВ=</w:t>
      </w:r>
      <w:r w:rsidR="00B678DE">
        <w:rPr>
          <w:rFonts w:ascii="Times New Roman" w:hAnsi="Times New Roman" w:cs="Times New Roman"/>
          <w:sz w:val="24"/>
          <w:szCs w:val="24"/>
        </w:rPr>
        <w:t>2</w:t>
      </w:r>
      <w:r w:rsidRPr="00586B4D">
        <w:rPr>
          <w:rFonts w:ascii="Times New Roman" w:hAnsi="Times New Roman" w:cs="Times New Roman"/>
          <w:sz w:val="24"/>
          <w:szCs w:val="24"/>
        </w:rPr>
        <w:t xml:space="preserve">,2см, </w:t>
      </w:r>
      <w:proofErr w:type="gramStart"/>
      <w:r w:rsidRPr="00586B4D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86B4D">
        <w:rPr>
          <w:rFonts w:ascii="Times New Roman" w:hAnsi="Times New Roman" w:cs="Times New Roman"/>
          <w:sz w:val="24"/>
          <w:szCs w:val="24"/>
        </w:rPr>
        <w:t>=5.4см,АС=</w:t>
      </w:r>
      <w:r w:rsidR="00B678DE">
        <w:rPr>
          <w:rFonts w:ascii="Times New Roman" w:hAnsi="Times New Roman" w:cs="Times New Roman"/>
          <w:sz w:val="24"/>
          <w:szCs w:val="24"/>
        </w:rPr>
        <w:t>9,7</w:t>
      </w:r>
      <w:r w:rsidRPr="00586B4D">
        <w:rPr>
          <w:rFonts w:ascii="Times New Roman" w:hAnsi="Times New Roman" w:cs="Times New Roman"/>
          <w:sz w:val="24"/>
          <w:szCs w:val="24"/>
        </w:rPr>
        <w:t xml:space="preserve">см </w:t>
      </w:r>
    </w:p>
    <w:p w:rsidR="00586B4D" w:rsidRPr="004121FD" w:rsidRDefault="00586B4D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r w:rsidR="0007675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10 минут обучающиеся выполняют построение на листах формата А-3, затем несколько человек прикрепляют  чертежи на доску магнитиками.</w:t>
      </w:r>
    </w:p>
    <w:p w:rsidR="00C57145" w:rsidRDefault="00C57145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Обсуждение результатов практической работы, выдвижение гипотез</w:t>
      </w:r>
    </w:p>
    <w:p w:rsidR="0007675F" w:rsidRDefault="0007675F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что вы можете сказать о треугольниках, которые у вас получились?</w:t>
      </w:r>
    </w:p>
    <w:p w:rsidR="0007675F" w:rsidRDefault="0007675F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случае это прямоугольный треугольник, во втором тупоугольный. А вот в третьем случае треугольник построить не удалось. Почему? Случайно ли это? Весь класс не смог построить треугольник?  (Дети выдвигают предположение, что  это не случайно и все дело в числах, которые обозначают длины сторон треугольника)</w:t>
      </w:r>
    </w:p>
    <w:p w:rsidR="0007675F" w:rsidRDefault="007C130A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Какими должны быть на ваш взгляд длины сторон треугольника, чтобы его можно было построить? Как, не выполняя построения, заранее предсказать, сможем ли мы построить треугольник с заданными сторонами или нет? (Дети выдвигают   различные гипотезы, среди которых  есть и предложение,  что «Каждая сторона треугольника должна быть меньше суммы двух других сторон»). </w:t>
      </w:r>
    </w:p>
    <w:p w:rsidR="007C130A" w:rsidRDefault="006A4154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306.95pt;margin-top:1.9pt;width:12pt;height:11.25pt;z-index:251658240"/>
        </w:pict>
      </w:r>
      <w:r w:rsidR="007C130A">
        <w:rPr>
          <w:rFonts w:ascii="Times New Roman" w:hAnsi="Times New Roman" w:cs="Times New Roman"/>
          <w:sz w:val="24"/>
          <w:szCs w:val="24"/>
        </w:rPr>
        <w:t xml:space="preserve">Давайте попробуем записать это предположение для      </w:t>
      </w:r>
      <w:proofErr w:type="gramStart"/>
      <w:r w:rsidR="007C130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C130A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="007C130A">
        <w:rPr>
          <w:rFonts w:ascii="Times New Roman" w:hAnsi="Times New Roman" w:cs="Times New Roman"/>
          <w:sz w:val="24"/>
          <w:szCs w:val="24"/>
        </w:rPr>
        <w:t xml:space="preserve"> символьно</w:t>
      </w:r>
      <w:r w:rsidR="0083003C">
        <w:rPr>
          <w:rFonts w:ascii="Times New Roman" w:hAnsi="Times New Roman" w:cs="Times New Roman"/>
          <w:sz w:val="24"/>
          <w:szCs w:val="24"/>
        </w:rPr>
        <w:t>й записью и проверить для выше рассмотренных случаев.</w:t>
      </w:r>
      <w:r w:rsidR="007C1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172" w:rsidRDefault="003E3172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АВ˂ АС+</w:t>
      </w: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</w:p>
    <w:p w:rsidR="003E3172" w:rsidRDefault="003E3172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</w:rPr>
        <w:t>˂ АС+АВ</w:t>
      </w:r>
    </w:p>
    <w:p w:rsidR="003E3172" w:rsidRPr="007C130A" w:rsidRDefault="003E3172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АС˂ АВ +</w:t>
      </w: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</w:p>
    <w:p w:rsidR="00C57145" w:rsidRDefault="003E3172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Вычислительная </w:t>
      </w:r>
      <w:r w:rsidR="00C57145" w:rsidRPr="00770B37">
        <w:rPr>
          <w:rFonts w:ascii="Times New Roman" w:hAnsi="Times New Roman" w:cs="Times New Roman"/>
          <w:sz w:val="24"/>
          <w:szCs w:val="24"/>
        </w:rPr>
        <w:t xml:space="preserve"> работа по проверке гипотезы</w:t>
      </w:r>
    </w:p>
    <w:p w:rsidR="003E3172" w:rsidRDefault="003E3172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случай </w:t>
      </w:r>
      <w:r w:rsidRPr="00586B4D">
        <w:rPr>
          <w:rFonts w:ascii="Times New Roman" w:hAnsi="Times New Roman" w:cs="Times New Roman"/>
          <w:sz w:val="24"/>
          <w:szCs w:val="24"/>
        </w:rPr>
        <w:t xml:space="preserve">АВ=3см, </w:t>
      </w:r>
      <w:proofErr w:type="gramStart"/>
      <w:r w:rsidRPr="00586B4D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86B4D">
        <w:rPr>
          <w:rFonts w:ascii="Times New Roman" w:hAnsi="Times New Roman" w:cs="Times New Roman"/>
          <w:sz w:val="24"/>
          <w:szCs w:val="24"/>
        </w:rPr>
        <w:t>= 4см, АС=5см</w:t>
      </w:r>
    </w:p>
    <w:tbl>
      <w:tblPr>
        <w:tblStyle w:val="a7"/>
        <w:tblW w:w="0" w:type="auto"/>
        <w:tblLook w:val="04A0"/>
      </w:tblPr>
      <w:tblGrid>
        <w:gridCol w:w="3287"/>
        <w:gridCol w:w="3290"/>
        <w:gridCol w:w="3277"/>
      </w:tblGrid>
      <w:tr w:rsidR="003E3172" w:rsidTr="003E3172">
        <w:tc>
          <w:tcPr>
            <w:tcW w:w="3473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АВ˂ АС+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474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˂ АС+АВ</w:t>
            </w:r>
          </w:p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3E3172" w:rsidRPr="007C130A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АС˂ АВ 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72" w:rsidTr="003E3172">
        <w:tc>
          <w:tcPr>
            <w:tcW w:w="3473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˂4+5           </w:t>
            </w:r>
          </w:p>
        </w:tc>
        <w:tc>
          <w:tcPr>
            <w:tcW w:w="3474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4˂3+5</w:t>
            </w:r>
          </w:p>
        </w:tc>
        <w:tc>
          <w:tcPr>
            <w:tcW w:w="3474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5˂3+4</w:t>
            </w:r>
          </w:p>
        </w:tc>
      </w:tr>
      <w:tr w:rsidR="003E3172" w:rsidTr="003E3172">
        <w:tc>
          <w:tcPr>
            <w:tcW w:w="3473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3˂9</w:t>
            </w:r>
          </w:p>
        </w:tc>
        <w:tc>
          <w:tcPr>
            <w:tcW w:w="3474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4˂8</w:t>
            </w:r>
          </w:p>
        </w:tc>
        <w:tc>
          <w:tcPr>
            <w:tcW w:w="3474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5˂7</w:t>
            </w:r>
          </w:p>
        </w:tc>
      </w:tr>
      <w:tr w:rsidR="003E3172" w:rsidTr="003E3172">
        <w:tc>
          <w:tcPr>
            <w:tcW w:w="3473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74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74" w:type="dxa"/>
          </w:tcPr>
          <w:p w:rsidR="003E3172" w:rsidRDefault="003E3172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</w:tbl>
    <w:p w:rsidR="003E3172" w:rsidRDefault="003E3172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830" w:rsidRDefault="00E4383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данный треугольник существует</w:t>
      </w:r>
    </w:p>
    <w:p w:rsidR="003E3172" w:rsidRDefault="003E3172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2случай</w:t>
      </w:r>
      <w:r w:rsidRPr="003E3172">
        <w:rPr>
          <w:rFonts w:ascii="Times New Roman" w:hAnsi="Times New Roman" w:cs="Times New Roman"/>
          <w:sz w:val="24"/>
          <w:szCs w:val="24"/>
        </w:rPr>
        <w:t xml:space="preserve"> </w:t>
      </w:r>
      <w:r w:rsidRPr="00586B4D">
        <w:rPr>
          <w:rFonts w:ascii="Times New Roman" w:hAnsi="Times New Roman" w:cs="Times New Roman"/>
          <w:sz w:val="24"/>
          <w:szCs w:val="24"/>
        </w:rPr>
        <w:t xml:space="preserve">АВ=8,3см, </w:t>
      </w:r>
      <w:proofErr w:type="gramStart"/>
      <w:r w:rsidRPr="00586B4D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86B4D">
        <w:rPr>
          <w:rFonts w:ascii="Times New Roman" w:hAnsi="Times New Roman" w:cs="Times New Roman"/>
          <w:sz w:val="24"/>
          <w:szCs w:val="24"/>
        </w:rPr>
        <w:t>=3.1см,АС=7,2см</w:t>
      </w:r>
    </w:p>
    <w:tbl>
      <w:tblPr>
        <w:tblStyle w:val="a7"/>
        <w:tblW w:w="0" w:type="auto"/>
        <w:tblLook w:val="04A0"/>
      </w:tblPr>
      <w:tblGrid>
        <w:gridCol w:w="3266"/>
        <w:gridCol w:w="3294"/>
        <w:gridCol w:w="3294"/>
      </w:tblGrid>
      <w:tr w:rsidR="00B678DE" w:rsidTr="00A96661">
        <w:tc>
          <w:tcPr>
            <w:tcW w:w="3473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АВ˂ АС+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˂ АС+АВ</w:t>
            </w:r>
          </w:p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678DE" w:rsidRPr="007C130A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АС˂ АВ 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DE" w:rsidTr="00A96661">
        <w:tc>
          <w:tcPr>
            <w:tcW w:w="3473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8,3 ˂3,1+7,2          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3,1˂8,3+7,2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7,2˂8,3+3,1</w:t>
            </w:r>
          </w:p>
        </w:tc>
      </w:tr>
      <w:tr w:rsidR="00B678DE" w:rsidTr="00A96661">
        <w:tc>
          <w:tcPr>
            <w:tcW w:w="3473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8,3˂10,3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3,1˂15,5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7,2˂11,4</w:t>
            </w:r>
          </w:p>
        </w:tc>
      </w:tr>
      <w:tr w:rsidR="00B678DE" w:rsidTr="00A96661">
        <w:tc>
          <w:tcPr>
            <w:tcW w:w="3473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</w:tbl>
    <w:p w:rsidR="003E3172" w:rsidRDefault="003E3172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830" w:rsidRDefault="00E4383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данный треугольник существует</w:t>
      </w:r>
    </w:p>
    <w:p w:rsidR="00B678DE" w:rsidRPr="00586B4D" w:rsidRDefault="00B678DE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3случай</w:t>
      </w:r>
      <w:r w:rsidRPr="00B678DE">
        <w:rPr>
          <w:rFonts w:ascii="Times New Roman" w:hAnsi="Times New Roman" w:cs="Times New Roman"/>
          <w:sz w:val="24"/>
          <w:szCs w:val="24"/>
        </w:rPr>
        <w:t xml:space="preserve"> </w:t>
      </w:r>
      <w:r w:rsidRPr="00586B4D">
        <w:rPr>
          <w:rFonts w:ascii="Times New Roman" w:hAnsi="Times New Roman" w:cs="Times New Roman"/>
          <w:sz w:val="24"/>
          <w:szCs w:val="24"/>
        </w:rPr>
        <w:t>АВ=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6B4D">
        <w:rPr>
          <w:rFonts w:ascii="Times New Roman" w:hAnsi="Times New Roman" w:cs="Times New Roman"/>
          <w:sz w:val="24"/>
          <w:szCs w:val="24"/>
        </w:rPr>
        <w:t xml:space="preserve">,2см, </w:t>
      </w:r>
      <w:proofErr w:type="gramStart"/>
      <w:r w:rsidRPr="00586B4D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86B4D">
        <w:rPr>
          <w:rFonts w:ascii="Times New Roman" w:hAnsi="Times New Roman" w:cs="Times New Roman"/>
          <w:sz w:val="24"/>
          <w:szCs w:val="24"/>
        </w:rPr>
        <w:t>=5.4см,АС=</w:t>
      </w:r>
      <w:r>
        <w:rPr>
          <w:rFonts w:ascii="Times New Roman" w:hAnsi="Times New Roman" w:cs="Times New Roman"/>
          <w:sz w:val="24"/>
          <w:szCs w:val="24"/>
        </w:rPr>
        <w:t>9,7</w:t>
      </w:r>
      <w:r w:rsidRPr="00586B4D">
        <w:rPr>
          <w:rFonts w:ascii="Times New Roman" w:hAnsi="Times New Roman" w:cs="Times New Roman"/>
          <w:sz w:val="24"/>
          <w:szCs w:val="24"/>
        </w:rPr>
        <w:t xml:space="preserve">см </w:t>
      </w:r>
    </w:p>
    <w:tbl>
      <w:tblPr>
        <w:tblStyle w:val="a7"/>
        <w:tblW w:w="0" w:type="auto"/>
        <w:tblLook w:val="04A0"/>
      </w:tblPr>
      <w:tblGrid>
        <w:gridCol w:w="3266"/>
        <w:gridCol w:w="3294"/>
        <w:gridCol w:w="3294"/>
      </w:tblGrid>
      <w:tr w:rsidR="00B678DE" w:rsidTr="00A96661">
        <w:tc>
          <w:tcPr>
            <w:tcW w:w="3473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АВ˂ АС+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˂ АС+АВ</w:t>
            </w:r>
          </w:p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678DE" w:rsidRPr="007C130A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АС˂ АВ 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DE" w:rsidTr="00A96661">
        <w:tc>
          <w:tcPr>
            <w:tcW w:w="3473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˂5,4+9,7          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5,4˂9,7+2,2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9,7˂5,4+</w:t>
            </w:r>
            <w:r w:rsidR="00A96F2F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678DE" w:rsidTr="00A96661">
        <w:tc>
          <w:tcPr>
            <w:tcW w:w="3473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2,2˂15,1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5,4˂11,9</w:t>
            </w:r>
          </w:p>
        </w:tc>
        <w:tc>
          <w:tcPr>
            <w:tcW w:w="3474" w:type="dxa"/>
          </w:tcPr>
          <w:p w:rsidR="00B678DE" w:rsidRDefault="00A96F2F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  <w:r w:rsidR="00B678DE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B678DE" w:rsidTr="00A96661">
        <w:tc>
          <w:tcPr>
            <w:tcW w:w="3473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74" w:type="dxa"/>
          </w:tcPr>
          <w:p w:rsidR="00B678DE" w:rsidRDefault="00B678DE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3474" w:type="dxa"/>
          </w:tcPr>
          <w:p w:rsidR="00B678DE" w:rsidRDefault="00A96F2F" w:rsidP="002D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B678D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</w:tbl>
    <w:p w:rsidR="00E43830" w:rsidRDefault="00E43830" w:rsidP="002D0A8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3830" w:rsidRDefault="00E43830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данный треугольник не существует</w:t>
      </w:r>
    </w:p>
    <w:p w:rsidR="00E43830" w:rsidRPr="00770B37" w:rsidRDefault="00E43830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Доказательство теоремы о неравенстве треугольника</w:t>
      </w:r>
    </w:p>
    <w:p w:rsidR="003E3172" w:rsidRPr="00E43830" w:rsidRDefault="00A96F2F" w:rsidP="002D0A8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3830">
        <w:rPr>
          <w:rFonts w:ascii="Times New Roman" w:hAnsi="Times New Roman" w:cs="Times New Roman"/>
          <w:sz w:val="24"/>
          <w:szCs w:val="24"/>
        </w:rPr>
        <w:t>Рассмотрим доказательство теоремы:</w:t>
      </w:r>
    </w:p>
    <w:p w:rsidR="00A96F2F" w:rsidRPr="00A96F2F" w:rsidRDefault="00A96F2F" w:rsidP="002D0A87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Теорема.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сторона треугольника меньше суммы двух других сторон.</w:t>
      </w:r>
    </w:p>
    <w:p w:rsidR="00A96F2F" w:rsidRPr="00A96F2F" w:rsidRDefault="00A96F2F" w:rsidP="002606DD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00250" cy="990600"/>
            <wp:effectExtent l="19050" t="0" r="0" b="0"/>
            <wp:wrapSquare wrapText="bothSides"/>
            <wp:docPr id="2" name="Рисунок 7" descr="http://festival.1september.ru/articles/612863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12863/img9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Дано: Δ АВС. 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Доказать: АВ&lt;АС+</w:t>
      </w:r>
      <w:proofErr w:type="gramStart"/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Доказательство: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Строим отрезок СМ равный отрезку </w:t>
      </w:r>
      <w:proofErr w:type="gramStart"/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продолжении стороны АС. 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равнобедренном  Δ ВСМ ∟1 =∟2 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 свойству углов в равнобедренном треугольнике).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∟1&lt; ∟АВМ, то ∟2&lt;∟АВМ.</w:t>
      </w:r>
      <w:proofErr w:type="gramEnd"/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Рассмотрим треугольник АВМ.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Каким соотношением в треугольнике связаны стороны и углы? </w:t>
      </w:r>
      <w:r w:rsidRPr="00A96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треугольнике против большего угла лежит большая сторона.)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Какая сторона лежит против угла АВМ? </w:t>
      </w:r>
      <w:r w:rsidRPr="00A96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(Сторона АМ.)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Какая сторона лежит против угла 2? </w:t>
      </w:r>
      <w:r w:rsidRPr="00A96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(Сторона АВ.)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Сравните стороны АВ и АМ? </w:t>
      </w:r>
      <w:r w:rsidRPr="00A96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 &lt;  АМ)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 &lt;  АМ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 &lt;  АС + СМ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 &lt; АС + </w:t>
      </w:r>
      <w:proofErr w:type="gramStart"/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Аналогично доказывается, что ВС  &lt;  АВ + АС; АС &lt;  АВ + ВС. Теорема доказана.</w:t>
      </w:r>
      <w:r w:rsidRPr="00A96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Целесообразно сначала провести доказательство теоремы устно, а потом записать доказательство на доске и в рабочих тетрадях. </w:t>
      </w:r>
    </w:p>
    <w:p w:rsidR="00A96F2F" w:rsidRDefault="00A96F2F" w:rsidP="002606D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B37">
        <w:rPr>
          <w:rFonts w:ascii="Times New Roman" w:hAnsi="Times New Roman" w:cs="Times New Roman"/>
          <w:sz w:val="24"/>
          <w:szCs w:val="24"/>
        </w:rPr>
        <w:t>Решение задач</w:t>
      </w:r>
      <w:r w:rsidR="00272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24" w:rsidRDefault="00272724" w:rsidP="002606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№1 </w:t>
      </w:r>
    </w:p>
    <w:p w:rsidR="00272724" w:rsidRPr="00272724" w:rsidRDefault="00272724" w:rsidP="002606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Выясните, какие треугольники, представленные на чертеже</w:t>
      </w:r>
      <w:r w:rsidR="00BA3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существуют. Объясните свой выбор</w:t>
      </w:r>
      <w:r w:rsidR="00BA352B">
        <w:rPr>
          <w:rFonts w:ascii="Times New Roman" w:hAnsi="Times New Roman" w:cs="Times New Roman"/>
          <w:sz w:val="24"/>
          <w:szCs w:val="24"/>
        </w:rPr>
        <w:t>.</w:t>
      </w:r>
    </w:p>
    <w:p w:rsidR="00C57145" w:rsidRPr="00A96F2F" w:rsidRDefault="00C57145" w:rsidP="002606D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57145" w:rsidRDefault="001F2EA6" w:rsidP="002D0A8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2E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05300" cy="3228975"/>
            <wp:effectExtent l="19050" t="0" r="0" b="0"/>
            <wp:docPr id="1" name="Рисунок 3" descr="http://festival.1september.ru/articles/612863/img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2863/img1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F2F" w:rsidRDefault="00272724" w:rsidP="002D0A8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</w:t>
      </w:r>
    </w:p>
    <w:p w:rsidR="00272724" w:rsidRDefault="00272724" w:rsidP="002D0A8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все треугольники, длины сторон которых  выражены натуральными числами и а) не превосходят 2; б) периметр треугольника равен 5.</w:t>
      </w:r>
    </w:p>
    <w:p w:rsidR="00A96F2F" w:rsidRDefault="00A96F2F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и обсуждение домашнего задания</w:t>
      </w:r>
    </w:p>
    <w:p w:rsidR="00272724" w:rsidRDefault="00272724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14975" cy="3124200"/>
            <wp:effectExtent l="19050" t="0" r="9525" b="0"/>
            <wp:docPr id="5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24" w:rsidRPr="00272724" w:rsidRDefault="00272724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F2F" w:rsidRDefault="00A96F2F" w:rsidP="002D0A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урока, рефлексия</w:t>
      </w:r>
    </w:p>
    <w:p w:rsidR="00A96661" w:rsidRPr="0016595F" w:rsidRDefault="00A96661" w:rsidP="002D0A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lastRenderedPageBreak/>
        <w:t>Ребята по кругу высказываются одним предложением, выбирая начало фразы из рефлексивного экрана на доске: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Сегодня я узнал…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Было интересно…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Было трудно…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Я выполнял задания…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Я понял, что…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Теперь я могу…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Я почувствовал, что…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Я приобрел…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Я научился…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У меня получилось…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Я смог…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Я попробую…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Меня удивило</w:t>
      </w:r>
    </w:p>
    <w:p w:rsidR="00A96661" w:rsidRPr="0016595F" w:rsidRDefault="00A96661" w:rsidP="002D0A8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95F">
        <w:rPr>
          <w:rFonts w:ascii="Times New Roman" w:hAnsi="Times New Roman"/>
          <w:sz w:val="24"/>
          <w:szCs w:val="24"/>
        </w:rPr>
        <w:t>Мне захотелось…</w:t>
      </w:r>
    </w:p>
    <w:p w:rsidR="00BA352B" w:rsidRDefault="00BA352B" w:rsidP="002D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52B" w:rsidRPr="00EA220B" w:rsidRDefault="00B50FC1" w:rsidP="002D0A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20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A352B" w:rsidRPr="00047309" w:rsidRDefault="00047309" w:rsidP="002D0A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30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4730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авт</w:t>
      </w:r>
      <w:r w:rsidRPr="000473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орской </w:t>
      </w:r>
      <w:r w:rsidRPr="0004730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программ</w:t>
      </w:r>
      <w:r w:rsidRPr="00047309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04730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общеобразовательных учреждений составитель Т.А. </w:t>
      </w:r>
      <w:proofErr w:type="spellStart"/>
      <w:r w:rsidRPr="0004730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Бурмистрова</w:t>
      </w:r>
      <w:proofErr w:type="spellEnd"/>
      <w:r w:rsidRPr="0004730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47309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047309">
        <w:rPr>
          <w:rFonts w:ascii="Times New Roman" w:eastAsia="Calibri" w:hAnsi="Times New Roman" w:cs="Times New Roman"/>
          <w:sz w:val="24"/>
          <w:szCs w:val="24"/>
        </w:rPr>
        <w:t xml:space="preserve"> учебник</w:t>
      </w:r>
      <w:r w:rsidRPr="00047309">
        <w:rPr>
          <w:rFonts w:ascii="Times New Roman" w:hAnsi="Times New Roman" w:cs="Times New Roman"/>
          <w:sz w:val="24"/>
          <w:szCs w:val="24"/>
        </w:rPr>
        <w:t>у</w:t>
      </w:r>
      <w:r w:rsidRPr="00047309">
        <w:rPr>
          <w:rFonts w:ascii="Times New Roman" w:eastAsia="Calibri" w:hAnsi="Times New Roman" w:cs="Times New Roman"/>
          <w:sz w:val="24"/>
          <w:szCs w:val="24"/>
        </w:rPr>
        <w:t xml:space="preserve"> «Геометрия, 7-9 класс» </w:t>
      </w:r>
      <w:proofErr w:type="spellStart"/>
      <w:r w:rsidRPr="00047309">
        <w:rPr>
          <w:rFonts w:ascii="Times New Roman" w:eastAsia="Calibri" w:hAnsi="Times New Roman" w:cs="Times New Roman"/>
          <w:sz w:val="24"/>
          <w:szCs w:val="24"/>
        </w:rPr>
        <w:t>Атанасян</w:t>
      </w:r>
      <w:proofErr w:type="spellEnd"/>
      <w:r w:rsidRPr="00047309">
        <w:rPr>
          <w:rFonts w:ascii="Times New Roman" w:eastAsia="Calibri" w:hAnsi="Times New Roman" w:cs="Times New Roman"/>
          <w:sz w:val="24"/>
          <w:szCs w:val="24"/>
        </w:rPr>
        <w:t xml:space="preserve"> Л.С. и др., Москва, «Просвещение»,2011г. </w:t>
      </w:r>
      <w:r w:rsidRPr="00047309">
        <w:rPr>
          <w:rFonts w:ascii="Times New Roman" w:hAnsi="Times New Roman" w:cs="Times New Roman"/>
          <w:sz w:val="24"/>
          <w:szCs w:val="24"/>
        </w:rPr>
        <w:t xml:space="preserve"> Последовательность изучения тем выглядит следующим образом</w:t>
      </w:r>
    </w:p>
    <w:tbl>
      <w:tblPr>
        <w:tblW w:w="15048" w:type="dxa"/>
        <w:tblLook w:val="0000"/>
      </w:tblPr>
      <w:tblGrid>
        <w:gridCol w:w="15048"/>
      </w:tblGrid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геометрические сведения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BA352B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№1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Треугольники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и третий признаки равенства треугольников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прямые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 xml:space="preserve">Аксиомы </w:t>
            </w:r>
            <w:proofErr w:type="gramStart"/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BA352B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</w:tr>
      <w:tr w:rsidR="00BA352B" w:rsidTr="00A96661">
        <w:trPr>
          <w:trHeight w:val="433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Теорема об углах, образованных двумя параллельными прямыми и секущей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№3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Соотношение между сторонами и углами треугольника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№4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№5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 Решение задач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Прямые, углы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работа№6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2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BA352B" w:rsidTr="00A96661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52B" w:rsidRPr="00BA352B" w:rsidRDefault="00BA352B" w:rsidP="002D0A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1BA7" w:rsidRDefault="005E1BA7" w:rsidP="002D0A87">
      <w:pPr>
        <w:pStyle w:val="a8"/>
        <w:spacing w:line="360" w:lineRule="auto"/>
        <w:ind w:right="91" w:firstLine="708"/>
        <w:jc w:val="both"/>
        <w:rPr>
          <w:w w:val="113"/>
        </w:rPr>
      </w:pPr>
      <w:r>
        <w:t>В</w:t>
      </w:r>
      <w:r w:rsidR="00047309">
        <w:t xml:space="preserve"> классе</w:t>
      </w:r>
      <w:r>
        <w:t xml:space="preserve">, в котором был проведен данный урок, </w:t>
      </w:r>
      <w:r w:rsidR="00047309">
        <w:t xml:space="preserve"> уже с 5 класса  был введен спецкурс «Геометрическое моделирование» </w:t>
      </w:r>
      <w:proofErr w:type="gramStart"/>
      <w:r w:rsidR="00047309">
        <w:t>обучающиеся</w:t>
      </w:r>
      <w:proofErr w:type="gramEnd"/>
      <w:r w:rsidR="00047309">
        <w:t xml:space="preserve"> знакомы с основными понятиями и свойствами геометрических фигур. </w:t>
      </w:r>
      <w:r>
        <w:t xml:space="preserve">Умеют </w:t>
      </w:r>
      <w:r w:rsidRPr="005E1BA7">
        <w:rPr>
          <w:w w:val="113"/>
        </w:rPr>
        <w:t xml:space="preserve">распознавать плоские геометрические фигуры, различать их взаимное расположение, аргументировать суждения, </w:t>
      </w:r>
      <w:r w:rsidRPr="005E1BA7">
        <w:rPr>
          <w:w w:val="113"/>
        </w:rPr>
        <w:lastRenderedPageBreak/>
        <w:t>исполь</w:t>
      </w:r>
      <w:r w:rsidRPr="005E1BA7">
        <w:rPr>
          <w:w w:val="113"/>
        </w:rPr>
        <w:softHyphen/>
        <w:t>зуя определения, свойства, признаки</w:t>
      </w:r>
      <w:r>
        <w:rPr>
          <w:w w:val="113"/>
        </w:rPr>
        <w:t xml:space="preserve">. </w:t>
      </w:r>
      <w:r w:rsidR="00047309">
        <w:t>Знают  понятие треугольника, основные его виды. Умеют пользоваться  чертежными инструментами</w:t>
      </w:r>
      <w:r>
        <w:t>,</w:t>
      </w:r>
      <w:r w:rsidRPr="005E1BA7">
        <w:rPr>
          <w:w w:val="113"/>
          <w:sz w:val="28"/>
          <w:szCs w:val="28"/>
        </w:rPr>
        <w:t xml:space="preserve"> </w:t>
      </w:r>
      <w:r w:rsidRPr="005E1BA7">
        <w:rPr>
          <w:w w:val="113"/>
        </w:rPr>
        <w:t>решают простейшие  геометрические задачи, опираясь на изученные свой</w:t>
      </w:r>
      <w:r w:rsidRPr="005E1BA7">
        <w:rPr>
          <w:w w:val="113"/>
        </w:rPr>
        <w:softHyphen/>
        <w:t>ства фигур и отношений между ними</w:t>
      </w:r>
      <w:r>
        <w:rPr>
          <w:w w:val="113"/>
        </w:rPr>
        <w:t xml:space="preserve">. Во время изучения многих тем курса знакомлю обучающихся со свойствами геометрических фигур, проводя практические исследовательские и лабораторные работы. В классе большая часть обучающихся является </w:t>
      </w:r>
      <w:proofErr w:type="spellStart"/>
      <w:r>
        <w:rPr>
          <w:w w:val="113"/>
        </w:rPr>
        <w:t>кинестетиками</w:t>
      </w:r>
      <w:proofErr w:type="spellEnd"/>
      <w:r>
        <w:rPr>
          <w:w w:val="113"/>
        </w:rPr>
        <w:t xml:space="preserve"> - они </w:t>
      </w:r>
      <w:proofErr w:type="gramStart"/>
      <w:r>
        <w:rPr>
          <w:w w:val="113"/>
        </w:rPr>
        <w:t>воспринимают</w:t>
      </w:r>
      <w:proofErr w:type="gramEnd"/>
      <w:r>
        <w:rPr>
          <w:w w:val="113"/>
        </w:rPr>
        <w:t xml:space="preserve"> что то новое через действие. </w:t>
      </w:r>
    </w:p>
    <w:p w:rsidR="00BA352B" w:rsidRDefault="005E1BA7" w:rsidP="002D0A87">
      <w:pPr>
        <w:pStyle w:val="a8"/>
        <w:spacing w:line="360" w:lineRule="auto"/>
        <w:ind w:right="91" w:firstLine="708"/>
        <w:jc w:val="both"/>
        <w:rPr>
          <w:w w:val="113"/>
        </w:rPr>
      </w:pPr>
      <w:r>
        <w:rPr>
          <w:w w:val="113"/>
        </w:rPr>
        <w:t>В связи с этим, я внесла коррективы в последовательность изучения  некоторых тем курса. На мой взгляд</w:t>
      </w:r>
      <w:r w:rsidR="00CF267A">
        <w:rPr>
          <w:w w:val="113"/>
        </w:rPr>
        <w:t>,</w:t>
      </w:r>
      <w:r>
        <w:rPr>
          <w:w w:val="113"/>
        </w:rPr>
        <w:t xml:space="preserve"> более логично выглядит после изучения темы </w:t>
      </w:r>
      <w:r w:rsidR="00CF267A">
        <w:rPr>
          <w:w w:val="113"/>
        </w:rPr>
        <w:t xml:space="preserve">«Задачи на построение циркулем и линейкой» </w:t>
      </w:r>
      <w:r w:rsidR="00EA220B">
        <w:rPr>
          <w:w w:val="113"/>
        </w:rPr>
        <w:t xml:space="preserve"> перейти не к изучению темы «Параллельные прямые», а продолжить задачи на построение. Научив </w:t>
      </w:r>
      <w:proofErr w:type="gramStart"/>
      <w:r w:rsidR="00EA220B">
        <w:rPr>
          <w:w w:val="113"/>
        </w:rPr>
        <w:t>обучающихся</w:t>
      </w:r>
      <w:proofErr w:type="gramEnd"/>
      <w:r w:rsidR="00EA220B">
        <w:rPr>
          <w:w w:val="113"/>
        </w:rPr>
        <w:t xml:space="preserve"> строить угол равный данному, биссектрису угла, перпендикулярные прямые и находить середину отрезка я перешла к теме «Построение треугольника по трем элементам». Рассмотрев на одном уроке построение треугольника по двум сторонам и углу между ними, а также по стороне и прилежащим к ней углам, на втором уроке мы занимались построением треугольника по трем сторонам. </w:t>
      </w:r>
    </w:p>
    <w:p w:rsidR="005E1BA7" w:rsidRDefault="005E1BA7" w:rsidP="002D0A87">
      <w:pPr>
        <w:pStyle w:val="a8"/>
        <w:spacing w:line="360" w:lineRule="auto"/>
        <w:ind w:right="91" w:firstLine="708"/>
        <w:jc w:val="both"/>
      </w:pPr>
    </w:p>
    <w:p w:rsidR="00B50FC1" w:rsidRDefault="00B50FC1" w:rsidP="002D0A87">
      <w:pPr>
        <w:pStyle w:val="a8"/>
        <w:spacing w:line="360" w:lineRule="auto"/>
        <w:ind w:right="91" w:firstLine="708"/>
        <w:jc w:val="both"/>
      </w:pPr>
    </w:p>
    <w:p w:rsidR="00B50FC1" w:rsidRDefault="00B50FC1" w:rsidP="002D0A87">
      <w:pPr>
        <w:pStyle w:val="a8"/>
        <w:spacing w:line="360" w:lineRule="auto"/>
        <w:ind w:right="91" w:firstLine="708"/>
        <w:jc w:val="both"/>
      </w:pPr>
    </w:p>
    <w:p w:rsidR="00B50FC1" w:rsidRDefault="00B50FC1" w:rsidP="002D0A87">
      <w:pPr>
        <w:pStyle w:val="a8"/>
        <w:spacing w:line="360" w:lineRule="auto"/>
        <w:ind w:right="91" w:firstLine="708"/>
        <w:jc w:val="both"/>
      </w:pPr>
    </w:p>
    <w:p w:rsidR="00B50FC1" w:rsidRPr="00EB5232" w:rsidRDefault="00B50FC1" w:rsidP="002D0A87">
      <w:pPr>
        <w:pStyle w:val="a8"/>
        <w:spacing w:line="360" w:lineRule="auto"/>
        <w:ind w:right="91" w:firstLine="708"/>
        <w:jc w:val="both"/>
        <w:rPr>
          <w:b/>
        </w:rPr>
      </w:pPr>
      <w:r w:rsidRPr="00EB5232">
        <w:rPr>
          <w:b/>
        </w:rPr>
        <w:t>Список литературы</w:t>
      </w:r>
    </w:p>
    <w:p w:rsidR="007D454E" w:rsidRDefault="007D454E" w:rsidP="002D0A87">
      <w:pPr>
        <w:pStyle w:val="a4"/>
        <w:numPr>
          <w:ilvl w:val="0"/>
          <w:numId w:val="11"/>
        </w:numPr>
        <w:spacing w:line="360" w:lineRule="auto"/>
        <w:jc w:val="both"/>
      </w:pPr>
      <w:r>
        <w:t>Геометрия. Тематические тесты. 7 класс Т. М. Мищенко, А. Д. Блинков, 2011.</w:t>
      </w:r>
    </w:p>
    <w:p w:rsidR="007D454E" w:rsidRDefault="007D454E" w:rsidP="002D0A87">
      <w:pPr>
        <w:pStyle w:val="a4"/>
        <w:numPr>
          <w:ilvl w:val="0"/>
          <w:numId w:val="11"/>
        </w:numPr>
        <w:spacing w:line="360" w:lineRule="auto"/>
        <w:jc w:val="both"/>
      </w:pPr>
      <w:r>
        <w:t xml:space="preserve"> Геометрия. Дидактические материалы /А.Е.Зив и др., 2010.</w:t>
      </w:r>
    </w:p>
    <w:p w:rsidR="00EB5232" w:rsidRPr="00E36776" w:rsidRDefault="00EB5232" w:rsidP="002D0A8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общеобразовательных учреждений «Геометрия 7-9». Авторы: Л.С. </w:t>
      </w:r>
      <w:proofErr w:type="spellStart"/>
      <w:r w:rsidRPr="00E367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E367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Ф. Бутузов, С. Б. Кадомцев, Э.Г. Позняк, И.И. Юдина. Москва «Просвещение» 2003.</w:t>
      </w:r>
    </w:p>
    <w:p w:rsidR="00EB5232" w:rsidRDefault="00EB5232" w:rsidP="002D0A8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геометрии. Автор: Н.Ф. Гаврилова. Москва «</w:t>
      </w:r>
      <w:proofErr w:type="spellStart"/>
      <w:r w:rsidRPr="00E3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E36776">
        <w:rPr>
          <w:rFonts w:ascii="Times New Roman" w:eastAsia="Times New Roman" w:hAnsi="Times New Roman" w:cs="Times New Roman"/>
          <w:sz w:val="24"/>
          <w:szCs w:val="24"/>
          <w:lang w:eastAsia="ru-RU"/>
        </w:rPr>
        <w:t>» 2004.</w:t>
      </w:r>
    </w:p>
    <w:p w:rsidR="007D454E" w:rsidRPr="007D454E" w:rsidRDefault="007D454E" w:rsidP="002D0A8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4E">
        <w:rPr>
          <w:rFonts w:ascii="Times New Roman" w:hAnsi="Times New Roman" w:cs="Times New Roman"/>
          <w:sz w:val="24"/>
          <w:szCs w:val="24"/>
        </w:rPr>
        <w:t xml:space="preserve">Е.М. Рабинович «Задачи и упражнения на готовых чертежах.7-9 классы. Геометрия. – М.: </w:t>
      </w:r>
      <w:proofErr w:type="spellStart"/>
      <w:r w:rsidRPr="007D454E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7D454E">
        <w:rPr>
          <w:rFonts w:ascii="Times New Roman" w:hAnsi="Times New Roman" w:cs="Times New Roman"/>
          <w:sz w:val="24"/>
          <w:szCs w:val="24"/>
        </w:rPr>
        <w:t>, 2001.</w:t>
      </w:r>
    </w:p>
    <w:p w:rsidR="00EB5232" w:rsidRPr="00B353ED" w:rsidRDefault="00EB5232" w:rsidP="002D0A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EB5232" w:rsidRPr="005E1BA7" w:rsidRDefault="00EB5232" w:rsidP="002D0A87">
      <w:pPr>
        <w:pStyle w:val="a8"/>
        <w:spacing w:line="360" w:lineRule="auto"/>
        <w:ind w:right="91" w:firstLine="708"/>
        <w:jc w:val="both"/>
      </w:pPr>
    </w:p>
    <w:sectPr w:rsidR="00EB5232" w:rsidRPr="005E1BA7" w:rsidSect="002D0A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BF" w:rsidRDefault="00061BBF" w:rsidP="002D0A87">
      <w:pPr>
        <w:spacing w:after="0" w:line="240" w:lineRule="auto"/>
      </w:pPr>
      <w:r>
        <w:separator/>
      </w:r>
    </w:p>
  </w:endnote>
  <w:endnote w:type="continuationSeparator" w:id="0">
    <w:p w:rsidR="00061BBF" w:rsidRDefault="00061BBF" w:rsidP="002D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87" w:rsidRDefault="002D0A8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9951"/>
      <w:docPartObj>
        <w:docPartGallery w:val="Page Numbers (Bottom of Page)"/>
        <w:docPartUnique/>
      </w:docPartObj>
    </w:sdtPr>
    <w:sdtContent>
      <w:p w:rsidR="002D0A87" w:rsidRDefault="006A4154">
        <w:pPr>
          <w:pStyle w:val="ab"/>
          <w:jc w:val="center"/>
        </w:pPr>
      </w:p>
    </w:sdtContent>
  </w:sdt>
  <w:p w:rsidR="002D0A87" w:rsidRDefault="002D0A8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87" w:rsidRDefault="002D0A8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BF" w:rsidRDefault="00061BBF" w:rsidP="002D0A87">
      <w:pPr>
        <w:spacing w:after="0" w:line="240" w:lineRule="auto"/>
      </w:pPr>
      <w:r>
        <w:separator/>
      </w:r>
    </w:p>
  </w:footnote>
  <w:footnote w:type="continuationSeparator" w:id="0">
    <w:p w:rsidR="00061BBF" w:rsidRDefault="00061BBF" w:rsidP="002D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87" w:rsidRDefault="002D0A8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87" w:rsidRDefault="002D0A8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87" w:rsidRDefault="002D0A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48D"/>
    <w:multiLevelType w:val="hybridMultilevel"/>
    <w:tmpl w:val="1308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E0FD1"/>
    <w:multiLevelType w:val="hybridMultilevel"/>
    <w:tmpl w:val="EE782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D7361"/>
    <w:multiLevelType w:val="multilevel"/>
    <w:tmpl w:val="250E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8075C"/>
    <w:multiLevelType w:val="multilevel"/>
    <w:tmpl w:val="1A5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33763"/>
    <w:multiLevelType w:val="hybridMultilevel"/>
    <w:tmpl w:val="AACA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E5FEE"/>
    <w:multiLevelType w:val="hybridMultilevel"/>
    <w:tmpl w:val="0254C314"/>
    <w:lvl w:ilvl="0" w:tplc="80CA496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B8AD0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CE75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5A5C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367C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D280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24F0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AADD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422D9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4524BDE"/>
    <w:multiLevelType w:val="hybridMultilevel"/>
    <w:tmpl w:val="2C32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C3008"/>
    <w:multiLevelType w:val="hybridMultilevel"/>
    <w:tmpl w:val="AACA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47E45"/>
    <w:multiLevelType w:val="hybridMultilevel"/>
    <w:tmpl w:val="D2C2F45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5C2D6BDF"/>
    <w:multiLevelType w:val="hybridMultilevel"/>
    <w:tmpl w:val="61D0F2EC"/>
    <w:lvl w:ilvl="0" w:tplc="A964D27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B0670"/>
    <w:multiLevelType w:val="multilevel"/>
    <w:tmpl w:val="3E2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A33B83"/>
    <w:multiLevelType w:val="multilevel"/>
    <w:tmpl w:val="92C8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1FE"/>
    <w:rsid w:val="00044A5F"/>
    <w:rsid w:val="00047309"/>
    <w:rsid w:val="00047FFD"/>
    <w:rsid w:val="00061BBF"/>
    <w:rsid w:val="000748FD"/>
    <w:rsid w:val="0007675F"/>
    <w:rsid w:val="00102F4D"/>
    <w:rsid w:val="001458E8"/>
    <w:rsid w:val="001E641B"/>
    <w:rsid w:val="001F2EA6"/>
    <w:rsid w:val="002276BA"/>
    <w:rsid w:val="00233BB2"/>
    <w:rsid w:val="0023716B"/>
    <w:rsid w:val="002606DD"/>
    <w:rsid w:val="00272724"/>
    <w:rsid w:val="0028543A"/>
    <w:rsid w:val="002875E9"/>
    <w:rsid w:val="002A7A94"/>
    <w:rsid w:val="002D0A87"/>
    <w:rsid w:val="003B70C8"/>
    <w:rsid w:val="003E3172"/>
    <w:rsid w:val="003F35BF"/>
    <w:rsid w:val="003F4305"/>
    <w:rsid w:val="004121FD"/>
    <w:rsid w:val="00457680"/>
    <w:rsid w:val="004A01F2"/>
    <w:rsid w:val="004A68EC"/>
    <w:rsid w:val="00506174"/>
    <w:rsid w:val="00511265"/>
    <w:rsid w:val="00531E00"/>
    <w:rsid w:val="005354D2"/>
    <w:rsid w:val="00572AA0"/>
    <w:rsid w:val="00586B4D"/>
    <w:rsid w:val="005D71FE"/>
    <w:rsid w:val="005E0AD2"/>
    <w:rsid w:val="005E1BA7"/>
    <w:rsid w:val="00621233"/>
    <w:rsid w:val="00640239"/>
    <w:rsid w:val="006A4154"/>
    <w:rsid w:val="00724063"/>
    <w:rsid w:val="00770B37"/>
    <w:rsid w:val="007C130A"/>
    <w:rsid w:val="007D454E"/>
    <w:rsid w:val="007D49F2"/>
    <w:rsid w:val="007E710E"/>
    <w:rsid w:val="008118C0"/>
    <w:rsid w:val="0083003C"/>
    <w:rsid w:val="008469A8"/>
    <w:rsid w:val="008761E9"/>
    <w:rsid w:val="009823AB"/>
    <w:rsid w:val="00A0035A"/>
    <w:rsid w:val="00A96661"/>
    <w:rsid w:val="00A96F2F"/>
    <w:rsid w:val="00B0194C"/>
    <w:rsid w:val="00B04EE6"/>
    <w:rsid w:val="00B07E0F"/>
    <w:rsid w:val="00B17473"/>
    <w:rsid w:val="00B208B3"/>
    <w:rsid w:val="00B408FA"/>
    <w:rsid w:val="00B47050"/>
    <w:rsid w:val="00B50FC1"/>
    <w:rsid w:val="00B678DE"/>
    <w:rsid w:val="00BA352B"/>
    <w:rsid w:val="00BA650A"/>
    <w:rsid w:val="00BE565B"/>
    <w:rsid w:val="00BF3F35"/>
    <w:rsid w:val="00C57145"/>
    <w:rsid w:val="00C61C1E"/>
    <w:rsid w:val="00CC0FD1"/>
    <w:rsid w:val="00CE6CD8"/>
    <w:rsid w:val="00CF267A"/>
    <w:rsid w:val="00DA3D27"/>
    <w:rsid w:val="00DE1521"/>
    <w:rsid w:val="00DE3F5D"/>
    <w:rsid w:val="00E132E5"/>
    <w:rsid w:val="00E26060"/>
    <w:rsid w:val="00E358DC"/>
    <w:rsid w:val="00E43830"/>
    <w:rsid w:val="00EA220B"/>
    <w:rsid w:val="00EA292D"/>
    <w:rsid w:val="00EB5232"/>
    <w:rsid w:val="00ED3262"/>
    <w:rsid w:val="00EF7F95"/>
    <w:rsid w:val="00F2244B"/>
    <w:rsid w:val="00F77F33"/>
    <w:rsid w:val="00F8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D2"/>
  </w:style>
  <w:style w:type="paragraph" w:styleId="3">
    <w:name w:val="heading 3"/>
    <w:basedOn w:val="a"/>
    <w:link w:val="30"/>
    <w:uiPriority w:val="9"/>
    <w:qFormat/>
    <w:rsid w:val="00770B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1F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70B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70B37"/>
  </w:style>
  <w:style w:type="paragraph" w:styleId="a4">
    <w:name w:val="Normal (Web)"/>
    <w:basedOn w:val="a"/>
    <w:uiPriority w:val="99"/>
    <w:unhideWhenUsed/>
    <w:rsid w:val="0077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06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тиль"/>
    <w:rsid w:val="005E1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D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0A87"/>
  </w:style>
  <w:style w:type="paragraph" w:styleId="ab">
    <w:name w:val="footer"/>
    <w:basedOn w:val="a"/>
    <w:link w:val="ac"/>
    <w:uiPriority w:val="99"/>
    <w:unhideWhenUsed/>
    <w:rsid w:val="002D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0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2D500-3201-432A-BDBB-905DF914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кс</cp:lastModifiedBy>
  <cp:revision>15</cp:revision>
  <dcterms:created xsi:type="dcterms:W3CDTF">2013-12-29T12:52:00Z</dcterms:created>
  <dcterms:modified xsi:type="dcterms:W3CDTF">2014-03-22T07:33:00Z</dcterms:modified>
</cp:coreProperties>
</file>