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79" w:rsidRPr="00AC7F79" w:rsidRDefault="00AC7F79" w:rsidP="00AC7F79">
      <w:pPr>
        <w:spacing w:after="0"/>
        <w:jc w:val="right"/>
        <w:rPr>
          <w:rFonts w:ascii="Times New Roman" w:hAnsi="Times New Roman" w:cs="Times New Roman"/>
          <w:sz w:val="24"/>
          <w:szCs w:val="24"/>
          <w:shd w:val="clear" w:color="auto" w:fill="FFFFFF"/>
        </w:rPr>
      </w:pPr>
      <w:proofErr w:type="spellStart"/>
      <w:r w:rsidRPr="00AC7F79">
        <w:rPr>
          <w:rFonts w:ascii="Times New Roman" w:hAnsi="Times New Roman" w:cs="Times New Roman"/>
          <w:sz w:val="24"/>
          <w:szCs w:val="24"/>
          <w:shd w:val="clear" w:color="auto" w:fill="FFFFFF"/>
        </w:rPr>
        <w:t>Гридчина</w:t>
      </w:r>
      <w:proofErr w:type="spellEnd"/>
      <w:r w:rsidRPr="00AC7F79">
        <w:rPr>
          <w:rFonts w:ascii="Times New Roman" w:hAnsi="Times New Roman" w:cs="Times New Roman"/>
          <w:sz w:val="24"/>
          <w:szCs w:val="24"/>
          <w:shd w:val="clear" w:color="auto" w:fill="FFFFFF"/>
        </w:rPr>
        <w:t xml:space="preserve"> Светлана Викторовна </w:t>
      </w:r>
    </w:p>
    <w:p w:rsidR="00AC7F79" w:rsidRPr="00AC7F79" w:rsidRDefault="00AC7F79" w:rsidP="00AC7F79">
      <w:pPr>
        <w:spacing w:after="0"/>
        <w:jc w:val="right"/>
        <w:rPr>
          <w:rFonts w:ascii="Times New Roman" w:hAnsi="Times New Roman" w:cs="Times New Roman"/>
          <w:sz w:val="24"/>
          <w:szCs w:val="24"/>
          <w:shd w:val="clear" w:color="auto" w:fill="FFFFFF"/>
        </w:rPr>
      </w:pPr>
      <w:r w:rsidRPr="00AC7F79">
        <w:rPr>
          <w:rFonts w:ascii="Times New Roman" w:hAnsi="Times New Roman" w:cs="Times New Roman"/>
          <w:sz w:val="24"/>
          <w:szCs w:val="24"/>
          <w:shd w:val="clear" w:color="auto" w:fill="FFFFFF"/>
        </w:rPr>
        <w:t xml:space="preserve">МБОУ " </w:t>
      </w:r>
      <w:proofErr w:type="spellStart"/>
      <w:r w:rsidRPr="00AC7F79">
        <w:rPr>
          <w:rFonts w:ascii="Times New Roman" w:hAnsi="Times New Roman" w:cs="Times New Roman"/>
          <w:sz w:val="24"/>
          <w:szCs w:val="24"/>
          <w:shd w:val="clear" w:color="auto" w:fill="FFFFFF"/>
        </w:rPr>
        <w:t>Хотьковская</w:t>
      </w:r>
      <w:proofErr w:type="spellEnd"/>
      <w:r w:rsidRPr="00AC7F79">
        <w:rPr>
          <w:rFonts w:ascii="Times New Roman" w:hAnsi="Times New Roman" w:cs="Times New Roman"/>
          <w:sz w:val="24"/>
          <w:szCs w:val="24"/>
          <w:shd w:val="clear" w:color="auto" w:fill="FFFFFF"/>
        </w:rPr>
        <w:t xml:space="preserve"> средняя общеобразовательная школа №5"</w:t>
      </w:r>
    </w:p>
    <w:p w:rsidR="00AC7F79" w:rsidRPr="00AC7F79" w:rsidRDefault="00AC7F79" w:rsidP="00AC7F79">
      <w:pPr>
        <w:spacing w:after="0"/>
        <w:jc w:val="right"/>
        <w:rPr>
          <w:rFonts w:ascii="Times New Roman" w:hAnsi="Times New Roman" w:cs="Times New Roman"/>
          <w:sz w:val="24"/>
          <w:szCs w:val="24"/>
        </w:rPr>
      </w:pPr>
      <w:r w:rsidRPr="00AC7F79">
        <w:rPr>
          <w:rFonts w:ascii="Times New Roman" w:hAnsi="Times New Roman" w:cs="Times New Roman"/>
          <w:sz w:val="24"/>
          <w:szCs w:val="24"/>
          <w:shd w:val="clear" w:color="auto" w:fill="FFFFFF"/>
        </w:rPr>
        <w:t xml:space="preserve">Учитель английского языка </w:t>
      </w:r>
      <w:r w:rsidRPr="00AC7F79">
        <w:rPr>
          <w:rFonts w:ascii="Times New Roman" w:hAnsi="Times New Roman" w:cs="Times New Roman"/>
          <w:sz w:val="24"/>
          <w:szCs w:val="24"/>
        </w:rPr>
        <w:t xml:space="preserve"> </w:t>
      </w:r>
    </w:p>
    <w:p w:rsidR="00AC7F79" w:rsidRPr="00AC7F79" w:rsidRDefault="00AC7F79" w:rsidP="00D85A4B">
      <w:pPr>
        <w:jc w:val="center"/>
        <w:rPr>
          <w:rFonts w:ascii="Times New Roman" w:hAnsi="Times New Roman" w:cs="Times New Roman"/>
          <w:sz w:val="32"/>
          <w:szCs w:val="32"/>
        </w:rPr>
      </w:pPr>
    </w:p>
    <w:p w:rsidR="00D85A4B" w:rsidRPr="00AC7F79" w:rsidRDefault="00D85A4B" w:rsidP="00D85A4B">
      <w:pPr>
        <w:jc w:val="center"/>
        <w:rPr>
          <w:rFonts w:ascii="Times New Roman" w:hAnsi="Times New Roman" w:cs="Times New Roman"/>
          <w:b/>
          <w:sz w:val="24"/>
          <w:szCs w:val="24"/>
        </w:rPr>
      </w:pPr>
      <w:r w:rsidRPr="00AC7F79">
        <w:rPr>
          <w:rFonts w:ascii="Times New Roman" w:hAnsi="Times New Roman" w:cs="Times New Roman"/>
          <w:b/>
          <w:sz w:val="24"/>
          <w:szCs w:val="24"/>
        </w:rPr>
        <w:t>Формирование компетенций обучающихся в области проектной деятельности на уроках английского языка</w:t>
      </w:r>
    </w:p>
    <w:p w:rsidR="00D85A4B" w:rsidRPr="00AC7F79" w:rsidRDefault="00D85A4B" w:rsidP="00D85A4B">
      <w:pPr>
        <w:spacing w:after="0" w:line="240" w:lineRule="auto"/>
        <w:jc w:val="center"/>
        <w:rPr>
          <w:rFonts w:ascii="Times New Roman" w:eastAsia="Times New Roman" w:hAnsi="Times New Roman"/>
          <w:b/>
          <w:sz w:val="24"/>
          <w:szCs w:val="24"/>
          <w:lang w:eastAsia="ru-RU"/>
        </w:rPr>
      </w:pPr>
    </w:p>
    <w:p w:rsidR="00D85A4B" w:rsidRPr="00AC7F79" w:rsidRDefault="00D85A4B" w:rsidP="00D85A4B">
      <w:pPr>
        <w:spacing w:after="0" w:line="240" w:lineRule="auto"/>
        <w:jc w:val="right"/>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Я слышу, и я забываю.</w:t>
      </w:r>
    </w:p>
    <w:p w:rsidR="00D85A4B" w:rsidRPr="00AC7F79" w:rsidRDefault="00D85A4B" w:rsidP="00D85A4B">
      <w:pPr>
        <w:spacing w:after="0" w:line="240" w:lineRule="auto"/>
        <w:jc w:val="right"/>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Я вижу, и я помню.</w:t>
      </w:r>
    </w:p>
    <w:p w:rsidR="00D85A4B" w:rsidRPr="00AC7F79" w:rsidRDefault="00D85A4B" w:rsidP="00D85A4B">
      <w:pPr>
        <w:spacing w:after="0" w:line="240" w:lineRule="auto"/>
        <w:jc w:val="right"/>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Я делаю, и я понимаю.</w:t>
      </w:r>
    </w:p>
    <w:p w:rsidR="00D85A4B" w:rsidRPr="00AC7F79" w:rsidRDefault="00D85A4B" w:rsidP="00D85A4B">
      <w:pPr>
        <w:spacing w:after="0" w:line="240" w:lineRule="auto"/>
        <w:jc w:val="right"/>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Конфуций</w:t>
      </w:r>
    </w:p>
    <w:p w:rsidR="00D85A4B" w:rsidRPr="00AC7F79" w:rsidRDefault="00D85A4B" w:rsidP="00D85A4B">
      <w:pPr>
        <w:spacing w:after="0" w:line="240" w:lineRule="auto"/>
        <w:jc w:val="right"/>
        <w:rPr>
          <w:rFonts w:ascii="Times New Roman" w:eastAsia="Times New Roman" w:hAnsi="Times New Roman"/>
          <w:sz w:val="24"/>
          <w:szCs w:val="24"/>
          <w:lang w:eastAsia="ru-RU"/>
        </w:rPr>
      </w:pPr>
    </w:p>
    <w:tbl>
      <w:tblPr>
        <w:tblW w:w="5000" w:type="pct"/>
        <w:tblCellSpacing w:w="0" w:type="dxa"/>
        <w:tblCellMar>
          <w:top w:w="30" w:type="dxa"/>
          <w:left w:w="30" w:type="dxa"/>
          <w:bottom w:w="30" w:type="dxa"/>
          <w:right w:w="30" w:type="dxa"/>
        </w:tblCellMar>
        <w:tblLook w:val="04A0"/>
      </w:tblPr>
      <w:tblGrid>
        <w:gridCol w:w="9415"/>
      </w:tblGrid>
      <w:tr w:rsidR="00D85A4B" w:rsidRPr="00AC7F79" w:rsidTr="00F1587D">
        <w:trPr>
          <w:tblCellSpacing w:w="0" w:type="dxa"/>
        </w:trPr>
        <w:tc>
          <w:tcPr>
            <w:tcW w:w="0" w:type="auto"/>
            <w:vAlign w:val="center"/>
            <w:hideMark/>
          </w:tcPr>
          <w:p w:rsidR="00D85A4B" w:rsidRPr="00AC7F79" w:rsidRDefault="00D85A4B" w:rsidP="00F1587D">
            <w:pPr>
              <w:spacing w:after="0" w:line="240" w:lineRule="auto"/>
              <w:ind w:firstLine="720"/>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В настоящее время возросла роль некоторых качеств личности, ранее необязательных для жизни в обществе, таких как: способность быстро ориентироваться в меняющемся мире, осваивать новые профессии и области знаний, умение находить общий язык с людьми самых разных профессий, культур и др. Эти качества получили название «ключевых компетенций».</w:t>
            </w:r>
          </w:p>
          <w:p w:rsidR="00D85A4B" w:rsidRPr="00AC7F79" w:rsidRDefault="00D85A4B" w:rsidP="00F1587D">
            <w:pPr>
              <w:tabs>
                <w:tab w:val="num" w:pos="720"/>
              </w:tabs>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AC7F79">
              <w:rPr>
                <w:rFonts w:ascii="Times New Roman" w:eastAsia="Wingdings" w:hAnsi="Times New Roman"/>
                <w:sz w:val="24"/>
                <w:szCs w:val="24"/>
                <w:lang w:eastAsia="ru-RU"/>
              </w:rPr>
              <w:t xml:space="preserve"> </w:t>
            </w:r>
            <w:r w:rsidRPr="00AC7F79">
              <w:rPr>
                <w:rFonts w:ascii="Times New Roman" w:eastAsia="Times New Roman" w:hAnsi="Times New Roman"/>
                <w:b/>
                <w:bCs/>
                <w:sz w:val="24"/>
                <w:szCs w:val="24"/>
                <w:lang w:eastAsia="ru-RU"/>
              </w:rPr>
              <w:t>Компетенция —</w:t>
            </w:r>
            <w:r w:rsidRPr="00AC7F79">
              <w:rPr>
                <w:rFonts w:ascii="Times New Roman" w:eastAsia="Times New Roman" w:hAnsi="Times New Roman"/>
                <w:sz w:val="24"/>
                <w:szCs w:val="24"/>
                <w:lang w:eastAsia="ru-RU"/>
              </w:rPr>
              <w:t xml:space="preserve"> это общая  способность, основанная на знаниях, опыте, склонностях, которые приобретены благодаря обучению. </w:t>
            </w:r>
          </w:p>
          <w:p w:rsidR="00D85A4B" w:rsidRPr="00AC7F79" w:rsidRDefault="00D85A4B" w:rsidP="00F1587D">
            <w:pPr>
              <w:tabs>
                <w:tab w:val="num" w:pos="720"/>
              </w:tabs>
              <w:spacing w:before="100" w:beforeAutospacing="1" w:after="100" w:afterAutospacing="1" w:line="240" w:lineRule="auto"/>
              <w:ind w:left="360"/>
              <w:jc w:val="both"/>
              <w:rPr>
                <w:rFonts w:ascii="Times New Roman" w:eastAsia="Times New Roman" w:hAnsi="Times New Roman"/>
                <w:sz w:val="24"/>
                <w:szCs w:val="24"/>
                <w:lang w:eastAsia="ru-RU"/>
              </w:rPr>
            </w:pPr>
            <w:r w:rsidRPr="00AC7F79">
              <w:rPr>
                <w:rFonts w:ascii="Times New Roman" w:eastAsia="Wingdings" w:hAnsi="Times New Roman"/>
                <w:b/>
                <w:sz w:val="24"/>
                <w:szCs w:val="24"/>
                <w:lang w:eastAsia="ru-RU"/>
              </w:rPr>
              <w:t xml:space="preserve"> </w:t>
            </w:r>
            <w:r w:rsidRPr="00AC7F79">
              <w:rPr>
                <w:rFonts w:ascii="Times New Roman" w:eastAsia="Times New Roman" w:hAnsi="Times New Roman"/>
                <w:b/>
                <w:sz w:val="24"/>
                <w:szCs w:val="24"/>
                <w:lang w:eastAsia="ru-RU"/>
              </w:rPr>
              <w:t>Цель компетентностей</w:t>
            </w:r>
            <w:r w:rsidRPr="00AC7F79">
              <w:rPr>
                <w:rFonts w:ascii="Times New Roman" w:eastAsia="Times New Roman" w:hAnsi="Times New Roman"/>
                <w:sz w:val="24"/>
                <w:szCs w:val="24"/>
                <w:lang w:eastAsia="ru-RU"/>
              </w:rPr>
              <w:t xml:space="preserve"> – помочь ребёнку адаптироваться в социальном мире.</w:t>
            </w:r>
          </w:p>
          <w:p w:rsidR="00D85A4B" w:rsidRPr="00AC7F79" w:rsidRDefault="00D85A4B" w:rsidP="00F1587D">
            <w:pPr>
              <w:spacing w:before="100" w:beforeAutospacing="1" w:after="100" w:afterAutospacing="1"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Каким требованиям, по вашему </w:t>
            </w:r>
            <w:proofErr w:type="gramStart"/>
            <w:r w:rsidRPr="00AC7F79">
              <w:rPr>
                <w:rFonts w:ascii="Times New Roman" w:eastAsia="Times New Roman" w:hAnsi="Times New Roman"/>
                <w:sz w:val="24"/>
                <w:szCs w:val="24"/>
                <w:lang w:eastAsia="ru-RU"/>
              </w:rPr>
              <w:t>мнению</w:t>
            </w:r>
            <w:proofErr w:type="gramEnd"/>
            <w:r w:rsidRPr="00AC7F79">
              <w:rPr>
                <w:rFonts w:ascii="Times New Roman" w:eastAsia="Times New Roman" w:hAnsi="Times New Roman"/>
                <w:sz w:val="24"/>
                <w:szCs w:val="24"/>
                <w:lang w:eastAsia="ru-RU"/>
              </w:rPr>
              <w:t xml:space="preserve"> должно соответствовать образовательное пространство урока, школы, чтобы ученик мог овладеть ключевыми компетенциями?</w:t>
            </w:r>
          </w:p>
          <w:p w:rsidR="00D85A4B" w:rsidRPr="00AC7F79" w:rsidRDefault="00D85A4B" w:rsidP="00F1587D">
            <w:pPr>
              <w:spacing w:before="100" w:beforeAutospacing="1" w:after="100" w:afterAutospacing="1"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Овладение ключевыми </w:t>
            </w:r>
            <w:proofErr w:type="gramStart"/>
            <w:r w:rsidRPr="00AC7F79">
              <w:rPr>
                <w:rFonts w:ascii="Times New Roman" w:eastAsia="Times New Roman" w:hAnsi="Times New Roman"/>
                <w:sz w:val="24"/>
                <w:szCs w:val="24"/>
                <w:lang w:eastAsia="ru-RU"/>
              </w:rPr>
              <w:t>компетенциями</w:t>
            </w:r>
            <w:proofErr w:type="gramEnd"/>
            <w:r w:rsidRPr="00AC7F79">
              <w:rPr>
                <w:rFonts w:ascii="Times New Roman" w:eastAsia="Times New Roman" w:hAnsi="Times New Roman"/>
                <w:sz w:val="24"/>
                <w:szCs w:val="24"/>
                <w:lang w:eastAsia="ru-RU"/>
              </w:rPr>
              <w:t xml:space="preserve"> учащимися школы возможно при соблюдении целого ряда требований:</w:t>
            </w:r>
          </w:p>
          <w:p w:rsidR="00D85A4B" w:rsidRPr="00AC7F79" w:rsidRDefault="00D85A4B" w:rsidP="00F1587D">
            <w:pPr>
              <w:spacing w:before="100" w:beforeAutospacing="1" w:after="100" w:afterAutospacing="1"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1. Дидактические требования: </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Чёткое формирование образовательных задач</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Определение оптимального содержания урока</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Прогнозирование уровня усвоения учащимися научных знаний</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Выбор наиболее рациональных методов, приёмов, средств обучения, стимулирования и контроля</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Реализация на уроке всех дидактических принципов.</w:t>
            </w:r>
          </w:p>
          <w:p w:rsidR="00D85A4B" w:rsidRPr="00AC7F79" w:rsidRDefault="00D85A4B" w:rsidP="00F1587D">
            <w:pPr>
              <w:spacing w:before="100" w:beforeAutospacing="1" w:after="100" w:afterAutospacing="1"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2. Психологические требования: </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Определение содержания и структуры урока в соответствии с принципами развивающего обучения</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Особенности самоорганизации учителя</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Организация познавательной деятельности</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Организация деятельности мышления и воображения учащихся в процессе формирования новых знаний и умений</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Организованность учащихся</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Учёт возрастных особенностей</w:t>
            </w:r>
          </w:p>
          <w:p w:rsidR="00D85A4B" w:rsidRPr="00AC7F79" w:rsidRDefault="00D85A4B" w:rsidP="00F1587D">
            <w:pPr>
              <w:spacing w:before="100" w:beforeAutospacing="1" w:after="100" w:afterAutospacing="1"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lastRenderedPageBreak/>
              <w:t xml:space="preserve">3. Требования к технике проведения урока: </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Урок должен быть эмоциональный</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Темы и ритм урока должен быть оптимальным</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Полный контакт учителя и учащихся.</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Атмосфера доброжелательности и активного творческого труда.</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Смена видов деятельности</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Обеспечение активного учения каждого ученика.</w:t>
            </w:r>
          </w:p>
          <w:p w:rsidR="00D85A4B" w:rsidRPr="00AC7F79" w:rsidRDefault="00D85A4B" w:rsidP="00F1587D">
            <w:pPr>
              <w:spacing w:before="100" w:beforeAutospacing="1" w:after="100" w:afterAutospacing="1"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4. Требования к гигиене урока: </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Температурный режим</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Проветривание</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Освещение</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Предупреждение утомления</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Чередование видов деятельности</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Физкультминутка</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Правильная рабочая поза учащихся.</w:t>
            </w:r>
          </w:p>
          <w:p w:rsidR="00D85A4B" w:rsidRPr="00AC7F79" w:rsidRDefault="00D85A4B" w:rsidP="00F1587D">
            <w:pPr>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Соответствие роста школьной мебели.</w:t>
            </w:r>
          </w:p>
          <w:p w:rsidR="00D85A4B" w:rsidRPr="00AC7F79" w:rsidRDefault="00D85A4B" w:rsidP="00F1587D">
            <w:pPr>
              <w:spacing w:after="0" w:line="240" w:lineRule="auto"/>
              <w:jc w:val="both"/>
              <w:rPr>
                <w:rFonts w:ascii="Times New Roman" w:eastAsia="Times New Roman" w:hAnsi="Times New Roman"/>
                <w:sz w:val="24"/>
                <w:szCs w:val="24"/>
                <w:lang w:eastAsia="ru-RU"/>
              </w:rPr>
            </w:pPr>
          </w:p>
          <w:p w:rsidR="00D85A4B" w:rsidRPr="00AC7F79" w:rsidRDefault="00D85A4B" w:rsidP="00F1587D">
            <w:pPr>
              <w:shd w:val="clear" w:color="auto" w:fill="FFFFFF"/>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      Уроки иностранного языка – благодатная почва для </w:t>
            </w:r>
            <w:r w:rsidRPr="00AC7F79">
              <w:rPr>
                <w:rFonts w:ascii="Times New Roman" w:eastAsia="Times New Roman" w:hAnsi="Times New Roman"/>
                <w:b/>
                <w:sz w:val="24"/>
                <w:szCs w:val="24"/>
                <w:lang w:eastAsia="ru-RU"/>
              </w:rPr>
              <w:t>формирования ценностно-смысловой компетенции</w:t>
            </w:r>
            <w:r w:rsidRPr="00AC7F79">
              <w:rPr>
                <w:rFonts w:ascii="Times New Roman" w:eastAsia="Times New Roman" w:hAnsi="Times New Roman"/>
                <w:sz w:val="24"/>
                <w:szCs w:val="24"/>
                <w:lang w:eastAsia="ru-RU"/>
              </w:rPr>
              <w:t xml:space="preserve">, поскольку, используя язык как средство, мы изучаем окружающий мир во всех его проявлениях. Учащиеся овладевают ею, участвуя в нравственных беседах, в ситуациях морального выбора поступков, анализируя тексты для чтения и </w:t>
            </w:r>
            <w:proofErr w:type="spellStart"/>
            <w:r w:rsidRPr="00AC7F79">
              <w:rPr>
                <w:rFonts w:ascii="Times New Roman" w:eastAsia="Times New Roman" w:hAnsi="Times New Roman"/>
                <w:sz w:val="24"/>
                <w:szCs w:val="24"/>
                <w:lang w:eastAsia="ru-RU"/>
              </w:rPr>
              <w:t>аудирования</w:t>
            </w:r>
            <w:proofErr w:type="spellEnd"/>
            <w:r w:rsidRPr="00AC7F79">
              <w:rPr>
                <w:rFonts w:ascii="Times New Roman" w:eastAsia="Times New Roman" w:hAnsi="Times New Roman"/>
                <w:sz w:val="24"/>
                <w:szCs w:val="24"/>
                <w:lang w:eastAsia="ru-RU"/>
              </w:rPr>
              <w:t xml:space="preserve">. Развитие данной компетенции происходит как в урочной, так и во внеурочной и внеклассной деятельности. Технология сотрудничества, проектная методика в большей степени позволяют обеспечить механизм самоопределения ученика в ситуациях учебной и иной деятельности. Развитие общекультурной компетенции происходит за счёт изучения особенности национальной и общечеловеческой культуры, духовно-нравственной основы жизни человека и человечества, культурологических основ семейных, социальных, общественных явлений и традиций. Основным источником  развития данной компетенции являются </w:t>
            </w:r>
            <w:r w:rsidRPr="00AC7F79">
              <w:rPr>
                <w:rFonts w:ascii="Times New Roman" w:eastAsia="Times New Roman" w:hAnsi="Times New Roman"/>
                <w:b/>
                <w:sz w:val="24"/>
                <w:szCs w:val="24"/>
                <w:lang w:eastAsia="ru-RU"/>
              </w:rPr>
              <w:t>информационно-коммуникационные и проектно-исследовательские  технологии</w:t>
            </w:r>
            <w:r w:rsidRPr="00AC7F79">
              <w:rPr>
                <w:rFonts w:ascii="Times New Roman" w:eastAsia="Times New Roman" w:hAnsi="Times New Roman"/>
                <w:sz w:val="24"/>
                <w:szCs w:val="24"/>
                <w:lang w:eastAsia="ru-RU"/>
              </w:rPr>
              <w:t xml:space="preserve">, которые  помогают получать и прорабатывать максимальный объем информации  в процессе обучения. Информационная компетенция обеспечивает навыки деятельности ученика по отношению к информации, содержащейся в учебных предметах и образовательных областях, а также в окружающем мире. Обучение иностранному языку дает достаточно возможностей для формирования этой компетенции. Практика показывает, что информационно-коммуникационные технологии способствуют индивидуализации обучения и интенсификации самостоятельной работы учащихся, повышению познавательной активности и мотивации.  Неотъемлемой составляющей формирования информационной компетенции является  осуществление проектной деятельности  учащихся. Темы проектов близки интересам школьников и связаны с их жизненным опытом: «Школьный портрет», «Чудеса света», « Мое фамильное древо», « Транспорт. Роскошь или необходимость», « Молодежные субкультуры» и др.  Предмет “Иностранный язык” в ранговой шкале трудностей И. Г. </w:t>
            </w:r>
            <w:proofErr w:type="spellStart"/>
            <w:r w:rsidRPr="00AC7F79">
              <w:rPr>
                <w:rFonts w:ascii="Times New Roman" w:eastAsia="Times New Roman" w:hAnsi="Times New Roman"/>
                <w:sz w:val="24"/>
                <w:szCs w:val="24"/>
                <w:lang w:eastAsia="ru-RU"/>
              </w:rPr>
              <w:t>Сивкова</w:t>
            </w:r>
            <w:proofErr w:type="spellEnd"/>
            <w:r w:rsidRPr="00AC7F79">
              <w:rPr>
                <w:rFonts w:ascii="Times New Roman" w:eastAsia="Times New Roman" w:hAnsi="Times New Roman"/>
                <w:sz w:val="24"/>
                <w:szCs w:val="24"/>
                <w:lang w:eastAsia="ru-RU"/>
              </w:rPr>
              <w:t xml:space="preserve"> занимает второе место после математики. Поэтому применение </w:t>
            </w:r>
            <w:proofErr w:type="spellStart"/>
            <w:r w:rsidRPr="00AC7F79">
              <w:rPr>
                <w:rFonts w:ascii="Times New Roman" w:eastAsia="Times New Roman" w:hAnsi="Times New Roman"/>
                <w:sz w:val="24"/>
                <w:szCs w:val="24"/>
                <w:lang w:eastAsia="ru-RU"/>
              </w:rPr>
              <w:t>здоровьесберегающих</w:t>
            </w:r>
            <w:proofErr w:type="spellEnd"/>
            <w:r w:rsidRPr="00AC7F79">
              <w:rPr>
                <w:rFonts w:ascii="Times New Roman" w:eastAsia="Times New Roman" w:hAnsi="Times New Roman"/>
                <w:sz w:val="24"/>
                <w:szCs w:val="24"/>
                <w:lang w:eastAsia="ru-RU"/>
              </w:rPr>
              <w:t xml:space="preserve"> технологий  снижает утомляющее воздействие урока на организм школьника, активизирует резервные возможности личности с помощью рациональной организации учебного процесса, средств обучения, а также способствуют развитию компетенции личностного самосовершенствования. Проектная и исследовательская  деятельность учащихся, </w:t>
            </w:r>
            <w:r w:rsidRPr="00AC7F79">
              <w:rPr>
                <w:rFonts w:ascii="Times New Roman" w:eastAsia="Times New Roman" w:hAnsi="Times New Roman"/>
                <w:sz w:val="24"/>
                <w:szCs w:val="24"/>
                <w:lang w:eastAsia="ru-RU"/>
              </w:rPr>
              <w:lastRenderedPageBreak/>
              <w:t xml:space="preserve"> использование ИКТ и применение </w:t>
            </w:r>
            <w:proofErr w:type="spellStart"/>
            <w:r w:rsidRPr="00AC7F79">
              <w:rPr>
                <w:rFonts w:ascii="Times New Roman" w:eastAsia="Times New Roman" w:hAnsi="Times New Roman"/>
                <w:sz w:val="24"/>
                <w:szCs w:val="24"/>
                <w:lang w:eastAsia="ru-RU"/>
              </w:rPr>
              <w:t>здоровьесберегающих</w:t>
            </w:r>
            <w:proofErr w:type="spellEnd"/>
            <w:r w:rsidRPr="00AC7F79">
              <w:rPr>
                <w:rFonts w:ascii="Times New Roman" w:eastAsia="Times New Roman" w:hAnsi="Times New Roman"/>
                <w:sz w:val="24"/>
                <w:szCs w:val="24"/>
                <w:lang w:eastAsia="ru-RU"/>
              </w:rPr>
              <w:t xml:space="preserve"> технологий  позволяют сформировать  здоровую и гармонично развитую личность.  Динамические паузы и музыкальное сопровождение обеспечиваются  применением </w:t>
            </w:r>
            <w:proofErr w:type="spellStart"/>
            <w:r w:rsidRPr="00AC7F79">
              <w:rPr>
                <w:rFonts w:ascii="Times New Roman" w:eastAsia="Times New Roman" w:hAnsi="Times New Roman"/>
                <w:sz w:val="24"/>
                <w:szCs w:val="24"/>
                <w:lang w:eastAsia="ru-RU"/>
              </w:rPr>
              <w:t>здоровьесберегающих</w:t>
            </w:r>
            <w:proofErr w:type="spellEnd"/>
            <w:r w:rsidRPr="00AC7F79">
              <w:rPr>
                <w:rFonts w:ascii="Times New Roman" w:eastAsia="Times New Roman" w:hAnsi="Times New Roman"/>
                <w:sz w:val="24"/>
                <w:szCs w:val="24"/>
                <w:lang w:eastAsia="ru-RU"/>
              </w:rPr>
              <w:t xml:space="preserve"> технологий. Написание письма другу о своей семье развивает ценностно-смысловую компетенцию. Таким образом, мы видим, что комплексное использование технологий делает процесс обучения целостным, интересным и продуктивным. Поскольку основной целью обучения иностранным языкам в полной средней школе является достижение учащимися иноязычной коммуникативной компетенции на пороговом уровне (термин Совета Европы), то для успешного овладения иностранным языком,  учащиеся должны знать не только языковые формы, но также иметь представление о том, как их использовать в реальной коммуникации. </w:t>
            </w:r>
            <w:r w:rsidRPr="00AC7F79">
              <w:rPr>
                <w:rFonts w:ascii="Times New Roman" w:eastAsia="Times New Roman" w:hAnsi="Times New Roman"/>
                <w:b/>
                <w:sz w:val="24"/>
                <w:szCs w:val="24"/>
                <w:lang w:eastAsia="ru-RU"/>
              </w:rPr>
              <w:t>Таким образом, формирование коммуникативной компетенции в обучении иностранному языку является  первостепенной  и основополагающей задачей. </w:t>
            </w:r>
            <w:r w:rsidRPr="00AC7F79">
              <w:rPr>
                <w:rFonts w:ascii="Times New Roman" w:eastAsia="Times New Roman" w:hAnsi="Times New Roman"/>
                <w:sz w:val="24"/>
                <w:szCs w:val="24"/>
                <w:lang w:eastAsia="ru-RU"/>
              </w:rPr>
              <w:t>Владея коммуникативной компетенцией,  учащийся должен:</w:t>
            </w:r>
          </w:p>
          <w:p w:rsidR="00D85A4B" w:rsidRPr="00AC7F79" w:rsidRDefault="00D85A4B" w:rsidP="00F1587D">
            <w:pPr>
              <w:shd w:val="clear" w:color="auto" w:fill="FFFFFF"/>
              <w:spacing w:before="90" w:after="90" w:line="36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уметь представить себя устно и письменно, написать анкету, заявление, резюме, письмо, поздравление;</w:t>
            </w:r>
          </w:p>
          <w:p w:rsidR="00D85A4B" w:rsidRPr="00AC7F79" w:rsidRDefault="00D85A4B" w:rsidP="00F1587D">
            <w:pPr>
              <w:shd w:val="clear" w:color="auto" w:fill="FFFFFF"/>
              <w:spacing w:before="90" w:after="90" w:line="36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уметь представлять свой класс, школу, страну в ситуациях межкультурного общения, в режиме диалога культур;</w:t>
            </w:r>
          </w:p>
          <w:p w:rsidR="00D85A4B" w:rsidRPr="00AC7F79" w:rsidRDefault="00D85A4B" w:rsidP="00F1587D">
            <w:pPr>
              <w:shd w:val="clear" w:color="auto" w:fill="FFFFFF"/>
              <w:spacing w:before="90" w:after="90" w:line="36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владеть способами взаимодействия с окружающими и удаленными людьми и событиями;  уметь задать вопрос, корректно вести учебный диалог;</w:t>
            </w:r>
          </w:p>
          <w:p w:rsidR="00D85A4B" w:rsidRPr="00AC7F79" w:rsidRDefault="00D85A4B" w:rsidP="00F1587D">
            <w:pPr>
              <w:shd w:val="clear" w:color="auto" w:fill="FFFFFF"/>
              <w:spacing w:before="90" w:after="90" w:line="36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владеть разными видами речевой деятельности (монолог, диалог, чтение, письмо), лингвистической и языковой компетенциями;</w:t>
            </w:r>
          </w:p>
          <w:p w:rsidR="00D85A4B" w:rsidRPr="00AC7F79" w:rsidRDefault="00D85A4B" w:rsidP="00F1587D">
            <w:pPr>
              <w:shd w:val="clear" w:color="auto" w:fill="FFFFFF"/>
              <w:spacing w:before="90" w:after="90" w:line="36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владеть способами совместной деятельности в группе, приемами действий в ситуациях общения; уметь искать и находить компромиссы;</w:t>
            </w:r>
          </w:p>
          <w:p w:rsidR="00D85A4B" w:rsidRPr="00AC7F79" w:rsidRDefault="00D85A4B" w:rsidP="00F1587D">
            <w:pPr>
              <w:shd w:val="clear" w:color="auto" w:fill="FFFFFF"/>
              <w:spacing w:before="90" w:after="90" w:line="36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 иметь позитивные навыки общения в поликультурном, </w:t>
            </w:r>
            <w:proofErr w:type="spellStart"/>
            <w:r w:rsidRPr="00AC7F79">
              <w:rPr>
                <w:rFonts w:ascii="Times New Roman" w:eastAsia="Times New Roman" w:hAnsi="Times New Roman"/>
                <w:sz w:val="24"/>
                <w:szCs w:val="24"/>
                <w:lang w:eastAsia="ru-RU"/>
              </w:rPr>
              <w:t>полиэтническом</w:t>
            </w:r>
            <w:proofErr w:type="spellEnd"/>
            <w:r w:rsidRPr="00AC7F79">
              <w:rPr>
                <w:rFonts w:ascii="Times New Roman" w:eastAsia="Times New Roman" w:hAnsi="Times New Roman"/>
                <w:sz w:val="24"/>
                <w:szCs w:val="24"/>
                <w:lang w:eastAsia="ru-RU"/>
              </w:rPr>
              <w:t xml:space="preserve"> и </w:t>
            </w:r>
            <w:proofErr w:type="spellStart"/>
            <w:r w:rsidRPr="00AC7F79">
              <w:rPr>
                <w:rFonts w:ascii="Times New Roman" w:eastAsia="Times New Roman" w:hAnsi="Times New Roman"/>
                <w:sz w:val="24"/>
                <w:szCs w:val="24"/>
                <w:lang w:eastAsia="ru-RU"/>
              </w:rPr>
              <w:t>многоконфессиональном</w:t>
            </w:r>
            <w:proofErr w:type="spellEnd"/>
            <w:r w:rsidRPr="00AC7F79">
              <w:rPr>
                <w:rFonts w:ascii="Times New Roman" w:eastAsia="Times New Roman" w:hAnsi="Times New Roman"/>
                <w:sz w:val="24"/>
                <w:szCs w:val="24"/>
                <w:lang w:eastAsia="ru-RU"/>
              </w:rPr>
              <w:t xml:space="preserve"> обществе.</w:t>
            </w:r>
          </w:p>
          <w:p w:rsidR="00D85A4B" w:rsidRPr="00AC7F79" w:rsidRDefault="00D85A4B" w:rsidP="00F1587D">
            <w:pPr>
              <w:spacing w:before="100" w:beforeAutospacing="1" w:after="100" w:afterAutospacing="1"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        В своей  деятельности  я создаю условия для формирования </w:t>
            </w:r>
            <w:r w:rsidRPr="00AC7F79">
              <w:rPr>
                <w:rFonts w:ascii="Times New Roman" w:eastAsia="Times New Roman" w:hAnsi="Times New Roman"/>
                <w:b/>
                <w:bCs/>
                <w:iCs/>
                <w:sz w:val="24"/>
                <w:szCs w:val="24"/>
                <w:lang w:eastAsia="ru-RU"/>
              </w:rPr>
              <w:t>следующих ключевых компетенций</w:t>
            </w:r>
            <w:r w:rsidRPr="00AC7F79">
              <w:rPr>
                <w:rFonts w:ascii="Times New Roman" w:eastAsia="Times New Roman" w:hAnsi="Times New Roman"/>
                <w:iCs/>
                <w:sz w:val="24"/>
                <w:szCs w:val="24"/>
                <w:lang w:eastAsia="ru-RU"/>
              </w:rPr>
              <w:t>:</w:t>
            </w:r>
            <w:r w:rsidRPr="00AC7F79">
              <w:rPr>
                <w:rFonts w:ascii="Times New Roman" w:eastAsia="Times New Roman" w:hAnsi="Times New Roman"/>
                <w:sz w:val="24"/>
                <w:szCs w:val="24"/>
                <w:lang w:eastAsia="ru-RU"/>
              </w:rPr>
              <w:t xml:space="preserve"> </w:t>
            </w:r>
          </w:p>
          <w:p w:rsidR="00D85A4B" w:rsidRPr="00AC7F79" w:rsidRDefault="00D85A4B" w:rsidP="00F1587D">
            <w:pPr>
              <w:tabs>
                <w:tab w:val="left" w:pos="480"/>
              </w:tabs>
              <w:spacing w:before="100" w:beforeAutospacing="1" w:after="100" w:afterAutospacing="1" w:line="240" w:lineRule="auto"/>
              <w:ind w:left="480" w:hanging="360"/>
              <w:jc w:val="both"/>
              <w:rPr>
                <w:rFonts w:ascii="Times New Roman" w:eastAsia="Times New Roman" w:hAnsi="Times New Roman"/>
                <w:sz w:val="24"/>
                <w:szCs w:val="24"/>
                <w:lang w:eastAsia="ru-RU"/>
              </w:rPr>
            </w:pPr>
            <w:r w:rsidRPr="00AC7F79">
              <w:rPr>
                <w:rFonts w:ascii="Wingdings" w:eastAsia="Wingdings" w:hAnsi="Wingdings" w:cs="Wingdings"/>
                <w:sz w:val="24"/>
                <w:szCs w:val="24"/>
                <w:lang w:eastAsia="ru-RU"/>
              </w:rPr>
              <w:t></w:t>
            </w:r>
            <w:r w:rsidRPr="00AC7F79">
              <w:rPr>
                <w:rFonts w:ascii="Times New Roman" w:eastAsia="Wingdings" w:hAnsi="Times New Roman"/>
                <w:sz w:val="24"/>
                <w:szCs w:val="24"/>
                <w:lang w:eastAsia="ru-RU"/>
              </w:rPr>
              <w:t xml:space="preserve">  </w:t>
            </w:r>
            <w:proofErr w:type="gramStart"/>
            <w:r w:rsidRPr="00AC7F79">
              <w:rPr>
                <w:rFonts w:ascii="Times New Roman" w:eastAsia="Times New Roman" w:hAnsi="Times New Roman"/>
                <w:sz w:val="24"/>
                <w:szCs w:val="24"/>
                <w:lang w:eastAsia="ru-RU"/>
              </w:rPr>
              <w:t>Коммуникативных</w:t>
            </w:r>
            <w:proofErr w:type="gramEnd"/>
            <w:r w:rsidRPr="00AC7F79">
              <w:rPr>
                <w:rFonts w:ascii="Times New Roman" w:eastAsia="Times New Roman" w:hAnsi="Times New Roman"/>
                <w:sz w:val="24"/>
                <w:szCs w:val="24"/>
                <w:lang w:eastAsia="ru-RU"/>
              </w:rPr>
              <w:t xml:space="preserve"> – умение вступать в диалог с целью быть понятым.</w:t>
            </w:r>
          </w:p>
          <w:p w:rsidR="00D85A4B" w:rsidRPr="00AC7F79" w:rsidRDefault="00D85A4B" w:rsidP="00F1587D">
            <w:pPr>
              <w:spacing w:before="100" w:beforeAutospacing="1" w:after="100" w:afterAutospacing="1" w:line="240" w:lineRule="auto"/>
              <w:ind w:left="120"/>
              <w:jc w:val="both"/>
              <w:rPr>
                <w:rFonts w:ascii="Times New Roman" w:eastAsia="Times New Roman" w:hAnsi="Times New Roman"/>
                <w:b/>
                <w:sz w:val="24"/>
                <w:szCs w:val="24"/>
                <w:lang w:eastAsia="ru-RU"/>
              </w:rPr>
            </w:pPr>
            <w:r w:rsidRPr="00AC7F79">
              <w:rPr>
                <w:rFonts w:ascii="Times New Roman" w:eastAsia="Times New Roman" w:hAnsi="Times New Roman"/>
                <w:b/>
                <w:sz w:val="24"/>
                <w:szCs w:val="24"/>
                <w:lang w:eastAsia="ru-RU"/>
              </w:rPr>
              <w:t>Здесь надо отметить, что основная задача обучения английскому языку – это формирование коммуникативных навыков, поэтому формирование коммуникативной компетенции является основной задачей учителя иностранного языка.</w:t>
            </w:r>
          </w:p>
          <w:p w:rsidR="00D85A4B" w:rsidRPr="00AC7F79" w:rsidRDefault="00D85A4B" w:rsidP="00F1587D">
            <w:pPr>
              <w:tabs>
                <w:tab w:val="left" w:pos="480"/>
              </w:tabs>
              <w:spacing w:before="100" w:beforeAutospacing="1" w:after="100" w:afterAutospacing="1" w:line="240" w:lineRule="auto"/>
              <w:ind w:left="480" w:hanging="360"/>
              <w:jc w:val="both"/>
              <w:rPr>
                <w:rFonts w:ascii="Times New Roman" w:eastAsia="Times New Roman" w:hAnsi="Times New Roman"/>
                <w:sz w:val="24"/>
                <w:szCs w:val="24"/>
                <w:lang w:eastAsia="ru-RU"/>
              </w:rPr>
            </w:pPr>
            <w:r w:rsidRPr="00AC7F79">
              <w:rPr>
                <w:rFonts w:ascii="Wingdings" w:eastAsia="Wingdings" w:hAnsi="Wingdings" w:cs="Wingdings"/>
                <w:sz w:val="24"/>
                <w:szCs w:val="24"/>
                <w:lang w:eastAsia="ru-RU"/>
              </w:rPr>
              <w:t></w:t>
            </w:r>
            <w:r w:rsidRPr="00AC7F79">
              <w:rPr>
                <w:rFonts w:ascii="Times New Roman" w:eastAsia="Wingdings" w:hAnsi="Times New Roman"/>
                <w:sz w:val="24"/>
                <w:szCs w:val="24"/>
                <w:lang w:eastAsia="ru-RU"/>
              </w:rPr>
              <w:t xml:space="preserve">  </w:t>
            </w:r>
            <w:proofErr w:type="gramStart"/>
            <w:r w:rsidRPr="00AC7F79">
              <w:rPr>
                <w:rFonts w:ascii="Times New Roman" w:eastAsia="Times New Roman" w:hAnsi="Times New Roman"/>
                <w:sz w:val="24"/>
                <w:szCs w:val="24"/>
                <w:lang w:eastAsia="ru-RU"/>
              </w:rPr>
              <w:t>Информационных</w:t>
            </w:r>
            <w:proofErr w:type="gramEnd"/>
            <w:r w:rsidRPr="00AC7F79">
              <w:rPr>
                <w:rFonts w:ascii="Times New Roman" w:eastAsia="Times New Roman" w:hAnsi="Times New Roman"/>
                <w:sz w:val="24"/>
                <w:szCs w:val="24"/>
                <w:lang w:eastAsia="ru-RU"/>
              </w:rPr>
              <w:t xml:space="preserve"> – владение информационными технологиями. </w:t>
            </w:r>
          </w:p>
          <w:p w:rsidR="00D85A4B" w:rsidRPr="00AC7F79" w:rsidRDefault="00D85A4B" w:rsidP="00F1587D">
            <w:pPr>
              <w:tabs>
                <w:tab w:val="left" w:pos="480"/>
              </w:tabs>
              <w:spacing w:before="100" w:beforeAutospacing="1" w:after="100" w:afterAutospacing="1" w:line="240" w:lineRule="auto"/>
              <w:ind w:left="120"/>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Учитывая</w:t>
            </w:r>
            <w:proofErr w:type="gramStart"/>
            <w:r w:rsidRPr="00AC7F79">
              <w:rPr>
                <w:rFonts w:ascii="Times New Roman" w:eastAsia="Times New Roman" w:hAnsi="Times New Roman"/>
                <w:sz w:val="24"/>
                <w:szCs w:val="24"/>
                <w:lang w:eastAsia="ru-RU"/>
              </w:rPr>
              <w:t xml:space="preserve"> ,</w:t>
            </w:r>
            <w:proofErr w:type="gramEnd"/>
            <w:r w:rsidRPr="00AC7F79">
              <w:rPr>
                <w:rFonts w:ascii="Times New Roman" w:eastAsia="Times New Roman" w:hAnsi="Times New Roman"/>
                <w:sz w:val="24"/>
                <w:szCs w:val="24"/>
                <w:lang w:eastAsia="ru-RU"/>
              </w:rPr>
              <w:t xml:space="preserve"> что информационные технологии стали неотъемлемой частью общества и оказывают влияние на процессы обучения и систему образования в целом,   в своей практической  деятельности  я  создаю оптимальные условия учащимся  для развития  их потенциальных возможностей,  формирования  самостоятельности, способности к самообразованию, самореализации через  внедрение информационных технологий  в </w:t>
            </w:r>
            <w:r w:rsidRPr="00AC7F79">
              <w:rPr>
                <w:rFonts w:ascii="Times New Roman" w:eastAsia="Times New Roman" w:hAnsi="Times New Roman"/>
                <w:sz w:val="24"/>
                <w:szCs w:val="24"/>
                <w:lang w:eastAsia="ru-RU"/>
              </w:rPr>
              <w:lastRenderedPageBreak/>
              <w:t xml:space="preserve">процесс обучения.  Использование их  в образовательном процессе позволяет повысить наглядность обучения и мотивацию к нему.  Это  позволяет  мне  реализовать цели и задачи по  формированию ключевых компетенций  учащихся.    </w:t>
            </w:r>
          </w:p>
          <w:p w:rsidR="00D85A4B" w:rsidRPr="00AC7F79" w:rsidRDefault="00D85A4B" w:rsidP="00F1587D">
            <w:pPr>
              <w:tabs>
                <w:tab w:val="left" w:pos="480"/>
              </w:tabs>
              <w:spacing w:before="100" w:beforeAutospacing="1" w:after="100" w:afterAutospacing="1" w:line="240" w:lineRule="auto"/>
              <w:ind w:left="480" w:hanging="360"/>
              <w:jc w:val="both"/>
              <w:rPr>
                <w:rFonts w:ascii="Times New Roman" w:eastAsia="Times New Roman" w:hAnsi="Times New Roman"/>
                <w:sz w:val="24"/>
                <w:szCs w:val="24"/>
                <w:lang w:eastAsia="ru-RU"/>
              </w:rPr>
            </w:pPr>
            <w:r w:rsidRPr="00AC7F79">
              <w:rPr>
                <w:rFonts w:ascii="Wingdings" w:eastAsia="Wingdings" w:hAnsi="Wingdings" w:cs="Wingdings"/>
                <w:sz w:val="24"/>
                <w:szCs w:val="24"/>
                <w:lang w:eastAsia="ru-RU"/>
              </w:rPr>
              <w:t></w:t>
            </w:r>
            <w:r w:rsidRPr="00AC7F79">
              <w:rPr>
                <w:rFonts w:ascii="Times New Roman" w:eastAsia="Wingdings" w:hAnsi="Times New Roman"/>
                <w:sz w:val="24"/>
                <w:szCs w:val="24"/>
                <w:lang w:eastAsia="ru-RU"/>
              </w:rPr>
              <w:t xml:space="preserve">  </w:t>
            </w:r>
            <w:proofErr w:type="gramStart"/>
            <w:r w:rsidRPr="00AC7F79">
              <w:rPr>
                <w:rFonts w:ascii="Times New Roman" w:eastAsia="Times New Roman" w:hAnsi="Times New Roman"/>
                <w:sz w:val="24"/>
                <w:szCs w:val="24"/>
                <w:lang w:eastAsia="ru-RU"/>
              </w:rPr>
              <w:t>Нравственных</w:t>
            </w:r>
            <w:proofErr w:type="gramEnd"/>
            <w:r w:rsidRPr="00AC7F79">
              <w:rPr>
                <w:rFonts w:ascii="Times New Roman" w:eastAsia="Times New Roman" w:hAnsi="Times New Roman"/>
                <w:sz w:val="24"/>
                <w:szCs w:val="24"/>
                <w:lang w:eastAsia="ru-RU"/>
              </w:rPr>
              <w:t xml:space="preserve"> — способность жить  по общечеловеческим  нравственным  законам. </w:t>
            </w:r>
          </w:p>
          <w:p w:rsidR="00D85A4B" w:rsidRPr="00AC7F79" w:rsidRDefault="00D85A4B" w:rsidP="00F1587D">
            <w:pPr>
              <w:tabs>
                <w:tab w:val="left" w:pos="480"/>
              </w:tabs>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Для  формирования  данных  компонентов    использую  в процессе  обучения</w:t>
            </w:r>
          </w:p>
          <w:p w:rsidR="00D85A4B" w:rsidRPr="00AC7F79" w:rsidRDefault="00D85A4B" w:rsidP="00F1587D">
            <w:pPr>
              <w:tabs>
                <w:tab w:val="left" w:pos="480"/>
              </w:tabs>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презентации</w:t>
            </w:r>
          </w:p>
          <w:p w:rsidR="00D85A4B" w:rsidRPr="00AC7F79" w:rsidRDefault="00D85A4B" w:rsidP="00F1587D">
            <w:pPr>
              <w:spacing w:after="0" w:line="24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Применение  презентаций  на уроке  позволяет  мне:</w:t>
            </w:r>
          </w:p>
          <w:p w:rsidR="00D85A4B" w:rsidRPr="00AC7F79" w:rsidRDefault="00D85A4B" w:rsidP="00F1587D">
            <w:pPr>
              <w:tabs>
                <w:tab w:val="left" w:pos="720"/>
              </w:tabs>
              <w:suppressAutoHyphens/>
              <w:spacing w:after="0" w:line="240" w:lineRule="auto"/>
              <w:ind w:left="720" w:hanging="360"/>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Более качественно реализовать принципы  наглядности и доступности при  обучении,</w:t>
            </w:r>
          </w:p>
          <w:p w:rsidR="00D85A4B" w:rsidRPr="00AC7F79" w:rsidRDefault="00D85A4B" w:rsidP="00F1587D">
            <w:pPr>
              <w:tabs>
                <w:tab w:val="left" w:pos="720"/>
              </w:tabs>
              <w:suppressAutoHyphens/>
              <w:spacing w:after="0" w:line="240" w:lineRule="auto"/>
              <w:ind w:left="360"/>
              <w:rPr>
                <w:rFonts w:ascii="Times New Roman" w:eastAsia="Times New Roman" w:hAnsi="Times New Roman"/>
                <w:sz w:val="24"/>
                <w:szCs w:val="24"/>
                <w:lang w:eastAsia="ru-RU"/>
              </w:rPr>
            </w:pPr>
            <w:r w:rsidRPr="00AC7F79">
              <w:rPr>
                <w:rFonts w:ascii="Times New Roman" w:eastAsia="Wingdings" w:hAnsi="Times New Roman"/>
                <w:sz w:val="24"/>
                <w:szCs w:val="24"/>
                <w:lang w:eastAsia="ru-RU"/>
              </w:rPr>
              <w:t xml:space="preserve"> </w:t>
            </w:r>
            <w:r w:rsidRPr="00AC7F79">
              <w:rPr>
                <w:rFonts w:ascii="Times New Roman" w:eastAsia="Times New Roman" w:hAnsi="Times New Roman"/>
                <w:sz w:val="24"/>
                <w:szCs w:val="24"/>
                <w:lang w:eastAsia="ru-RU"/>
              </w:rPr>
              <w:t>Создавать проблемные ситуации на уроке, что  активизирует  познавательную деятельность учащихся,</w:t>
            </w:r>
          </w:p>
          <w:p w:rsidR="00D85A4B" w:rsidRPr="00AC7F79" w:rsidRDefault="00D85A4B" w:rsidP="00F1587D">
            <w:pPr>
              <w:tabs>
                <w:tab w:val="left" w:pos="720"/>
              </w:tabs>
              <w:suppressAutoHyphens/>
              <w:spacing w:after="0" w:line="240" w:lineRule="auto"/>
              <w:ind w:left="720" w:hanging="360"/>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Эффективнее использовать  время на уроке. </w:t>
            </w:r>
          </w:p>
          <w:p w:rsidR="00D85A4B" w:rsidRPr="00AC7F79" w:rsidRDefault="00D85A4B" w:rsidP="00F1587D">
            <w:pPr>
              <w:tabs>
                <w:tab w:val="left" w:pos="480"/>
              </w:tabs>
              <w:spacing w:after="0"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Электронные учебные комплекты</w:t>
            </w:r>
          </w:p>
          <w:p w:rsidR="00D85A4B" w:rsidRPr="00AC7F79" w:rsidRDefault="00D85A4B" w:rsidP="00F1587D">
            <w:pPr>
              <w:spacing w:after="0" w:line="24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Данные    технологии   способствуют:  </w:t>
            </w:r>
          </w:p>
          <w:p w:rsidR="00D85A4B" w:rsidRPr="00AC7F79" w:rsidRDefault="00D85A4B" w:rsidP="00F1587D">
            <w:pPr>
              <w:tabs>
                <w:tab w:val="left" w:pos="780"/>
              </w:tabs>
              <w:spacing w:after="0" w:line="240" w:lineRule="auto"/>
              <w:ind w:left="780" w:hanging="360"/>
              <w:rPr>
                <w:rFonts w:ascii="Times New Roman" w:eastAsia="Times New Roman" w:hAnsi="Times New Roman"/>
                <w:sz w:val="24"/>
                <w:szCs w:val="24"/>
                <w:lang w:eastAsia="ru-RU"/>
              </w:rPr>
            </w:pPr>
            <w:r w:rsidRPr="00AC7F79">
              <w:rPr>
                <w:rFonts w:ascii="Times New Roman" w:eastAsia="Wingdings" w:hAnsi="Times New Roman"/>
                <w:sz w:val="24"/>
                <w:szCs w:val="24"/>
                <w:lang w:eastAsia="ru-RU"/>
              </w:rPr>
              <w:t xml:space="preserve">  </w:t>
            </w:r>
            <w:r w:rsidRPr="00AC7F79">
              <w:rPr>
                <w:rFonts w:ascii="Times New Roman" w:eastAsia="Times New Roman" w:hAnsi="Times New Roman"/>
                <w:sz w:val="24"/>
                <w:szCs w:val="24"/>
                <w:lang w:eastAsia="ru-RU"/>
              </w:rPr>
              <w:t xml:space="preserve">Активизации познавательной  деятельности учащихся.   </w:t>
            </w:r>
          </w:p>
          <w:p w:rsidR="00D85A4B" w:rsidRPr="00AC7F79" w:rsidRDefault="00D85A4B" w:rsidP="00F1587D">
            <w:pPr>
              <w:tabs>
                <w:tab w:val="left" w:pos="780"/>
              </w:tabs>
              <w:spacing w:after="0" w:line="240" w:lineRule="auto"/>
              <w:ind w:left="780" w:hanging="360"/>
              <w:rPr>
                <w:rFonts w:ascii="Times New Roman" w:eastAsia="Times New Roman" w:hAnsi="Times New Roman"/>
                <w:sz w:val="24"/>
                <w:szCs w:val="24"/>
                <w:lang w:eastAsia="ru-RU"/>
              </w:rPr>
            </w:pPr>
            <w:r w:rsidRPr="00AC7F79">
              <w:rPr>
                <w:rFonts w:ascii="Times New Roman" w:eastAsia="Wingdings" w:hAnsi="Times New Roman"/>
                <w:sz w:val="24"/>
                <w:szCs w:val="24"/>
                <w:lang w:eastAsia="ru-RU"/>
              </w:rPr>
              <w:t xml:space="preserve"> </w:t>
            </w:r>
            <w:r w:rsidRPr="00AC7F79">
              <w:rPr>
                <w:rFonts w:ascii="Times New Roman" w:eastAsia="Times New Roman" w:hAnsi="Times New Roman"/>
                <w:sz w:val="24"/>
                <w:szCs w:val="24"/>
                <w:lang w:eastAsia="ru-RU"/>
              </w:rPr>
              <w:t>Развитию  вариативности мышления</w:t>
            </w:r>
            <w:proofErr w:type="gramStart"/>
            <w:r w:rsidRPr="00AC7F79">
              <w:rPr>
                <w:rFonts w:ascii="Times New Roman" w:eastAsia="Times New Roman" w:hAnsi="Times New Roman"/>
                <w:sz w:val="24"/>
                <w:szCs w:val="24"/>
                <w:lang w:eastAsia="ru-RU"/>
              </w:rPr>
              <w:t>,.</w:t>
            </w:r>
            <w:proofErr w:type="gramEnd"/>
          </w:p>
          <w:p w:rsidR="00D85A4B" w:rsidRPr="00AC7F79" w:rsidRDefault="00D85A4B" w:rsidP="00F1587D">
            <w:pPr>
              <w:tabs>
                <w:tab w:val="left" w:pos="780"/>
              </w:tabs>
              <w:spacing w:after="0" w:line="240" w:lineRule="auto"/>
              <w:ind w:left="780" w:hanging="360"/>
              <w:rPr>
                <w:rFonts w:ascii="Times New Roman" w:eastAsia="Times New Roman" w:hAnsi="Times New Roman"/>
                <w:sz w:val="24"/>
                <w:szCs w:val="24"/>
                <w:lang w:eastAsia="ru-RU"/>
              </w:rPr>
            </w:pPr>
            <w:r w:rsidRPr="00AC7F79">
              <w:rPr>
                <w:rFonts w:ascii="Times New Roman" w:eastAsia="Wingdings" w:hAnsi="Times New Roman"/>
                <w:sz w:val="24"/>
                <w:szCs w:val="24"/>
                <w:lang w:eastAsia="ru-RU"/>
              </w:rPr>
              <w:t xml:space="preserve"> </w:t>
            </w:r>
            <w:r w:rsidRPr="00AC7F79">
              <w:rPr>
                <w:rFonts w:ascii="Times New Roman" w:eastAsia="Times New Roman" w:hAnsi="Times New Roman"/>
                <w:sz w:val="24"/>
                <w:szCs w:val="24"/>
                <w:lang w:eastAsia="ru-RU"/>
              </w:rPr>
              <w:t>Направленности  мыслительной  деятельности учащихся на поиск  и исследование. </w:t>
            </w:r>
          </w:p>
          <w:p w:rsidR="00D85A4B" w:rsidRPr="00AC7F79" w:rsidRDefault="00D85A4B" w:rsidP="00F1587D">
            <w:pPr>
              <w:spacing w:before="100" w:beforeAutospacing="1" w:after="100" w:afterAutospacing="1" w:line="24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В последнее время  я активно использую преимущества проектной деятельности как основы формирования ключевых компетенций учащихся. Исследовательская и проектная деятельность учащихся является инновационной  образовательной технологией и служит средством комплексного решения задач воспитания, образования, развития личности в современном социуме, трансляции норм и ценностей научного сообщества в образовательную систему. Оценивая опыт использования проектной деятельности для формирования ключевых компетенций обучающихся в образовательной системе.</w:t>
            </w:r>
          </w:p>
          <w:p w:rsidR="00D85A4B" w:rsidRPr="00AC7F79" w:rsidRDefault="00D85A4B" w:rsidP="00F1587D">
            <w:pPr>
              <w:spacing w:after="0" w:line="240" w:lineRule="auto"/>
              <w:ind w:firstLine="720"/>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Проектное обучение создает положительную мотивацию для самообразо</w:t>
            </w:r>
            <w:r w:rsidRPr="00AC7F79">
              <w:rPr>
                <w:rFonts w:ascii="Times New Roman" w:eastAsia="Times New Roman" w:hAnsi="Times New Roman"/>
                <w:sz w:val="24"/>
                <w:szCs w:val="24"/>
                <w:lang w:eastAsia="ru-RU"/>
              </w:rPr>
              <w:softHyphen/>
              <w:t>вания. Поиск нужных материалов, комплектующих требует систематической работы со справочной литературой. Выполняя проект, как показывают наши наблюдения, более 70% учащихся об</w:t>
            </w:r>
            <w:r w:rsidRPr="00AC7F79">
              <w:rPr>
                <w:rFonts w:ascii="Times New Roman" w:eastAsia="Times New Roman" w:hAnsi="Times New Roman"/>
                <w:sz w:val="24"/>
                <w:szCs w:val="24"/>
                <w:lang w:eastAsia="ru-RU"/>
              </w:rPr>
              <w:softHyphen/>
              <w:t xml:space="preserve">ращаются не только к учебникам, но и к  другой учебно-методической литературе, к ресурсам сети Интернет. Таким образом, включение проектной деятельности в учебный процесс способствует повышению уровня компетентности учащегося в области решения проблем и коммуникаций. </w:t>
            </w:r>
          </w:p>
          <w:p w:rsidR="00D85A4B" w:rsidRPr="00AC7F79" w:rsidRDefault="00D85A4B"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39"/>
              <w:jc w:val="both"/>
            </w:pPr>
            <w:r w:rsidRPr="00AC7F79">
              <w:t>Выделяются  основные этапы работы над проектом: </w:t>
            </w:r>
            <w:proofErr w:type="spellStart"/>
            <w:r w:rsidRPr="00AC7F79">
              <w:rPr>
                <w:b/>
                <w:bCs/>
                <w:i/>
                <w:iCs/>
              </w:rPr>
              <w:t>проблематизация</w:t>
            </w:r>
            <w:proofErr w:type="spellEnd"/>
            <w:r w:rsidRPr="00AC7F79">
              <w:rPr>
                <w:b/>
                <w:bCs/>
                <w:i/>
                <w:iCs/>
              </w:rPr>
              <w:t xml:space="preserve">, </w:t>
            </w:r>
            <w:proofErr w:type="spellStart"/>
            <w:r w:rsidRPr="00AC7F79">
              <w:rPr>
                <w:b/>
                <w:bCs/>
                <w:i/>
                <w:iCs/>
              </w:rPr>
              <w:t>целеполагание</w:t>
            </w:r>
            <w:proofErr w:type="spellEnd"/>
            <w:r w:rsidRPr="00AC7F79">
              <w:rPr>
                <w:b/>
                <w:bCs/>
                <w:i/>
                <w:iCs/>
              </w:rPr>
              <w:t>, планирование, реализации, рефлексия</w:t>
            </w:r>
            <w:r w:rsidRPr="00AC7F79">
              <w:t xml:space="preserve">. Однако внутри каждого этапа есть более мелкие, но очень важные шаги, которые необходимо выполнять в ходе работы. Так, формулируя цель работы, автор проекта создает мысленный образ желаемого результата работы — проектного продукта, который является непременным условием проектной работы. </w:t>
            </w:r>
          </w:p>
          <w:p w:rsidR="00D85A4B" w:rsidRPr="00AC7F79" w:rsidRDefault="00D85A4B" w:rsidP="00F1587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AC7F79">
              <w:rPr>
                <w:rFonts w:ascii="Times New Roman" w:hAnsi="Times New Roman"/>
                <w:sz w:val="24"/>
                <w:szCs w:val="24"/>
              </w:rPr>
              <w:t>Стадии реализации  проекта и функции  его участников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2412"/>
              <w:gridCol w:w="2412"/>
              <w:gridCol w:w="2412"/>
            </w:tblGrid>
            <w:tr w:rsidR="00D85A4B" w:rsidRPr="00AC7F79" w:rsidTr="00F1587D">
              <w:trPr>
                <w:trHeight w:val="553"/>
              </w:trPr>
              <w:tc>
                <w:tcPr>
                  <w:tcW w:w="2412"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Стадия </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работы над проектом</w:t>
                  </w: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Содержание работы</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 </w:t>
                  </w: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Деятельность</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 учащихся</w:t>
                  </w: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Деятельность</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учителя</w:t>
                  </w:r>
                </w:p>
                <w:p w:rsidR="00D85A4B" w:rsidRPr="00AC7F79" w:rsidRDefault="00D85A4B" w:rsidP="00F1587D">
                  <w:pPr>
                    <w:rPr>
                      <w:rFonts w:ascii="Times New Roman" w:hAnsi="Times New Roman"/>
                      <w:sz w:val="24"/>
                      <w:szCs w:val="24"/>
                    </w:rPr>
                  </w:pPr>
                </w:p>
              </w:tc>
            </w:tr>
            <w:tr w:rsidR="00D85A4B" w:rsidRPr="00AC7F79" w:rsidTr="00F1587D">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Подготовка (</w:t>
                  </w:r>
                  <w:proofErr w:type="spellStart"/>
                  <w:r w:rsidRPr="00AC7F79">
                    <w:rPr>
                      <w:rFonts w:ascii="Times New Roman" w:hAnsi="Times New Roman"/>
                      <w:sz w:val="24"/>
                      <w:szCs w:val="24"/>
                    </w:rPr>
                    <w:t>проблематизация</w:t>
                  </w:r>
                  <w:proofErr w:type="spellEnd"/>
                  <w:r w:rsidRPr="00AC7F79">
                    <w:rPr>
                      <w:rFonts w:ascii="Times New Roman" w:hAnsi="Times New Roman"/>
                      <w:sz w:val="24"/>
                      <w:szCs w:val="24"/>
                    </w:rPr>
                    <w:t xml:space="preserve">, </w:t>
                  </w:r>
                  <w:proofErr w:type="spellStart"/>
                  <w:r w:rsidRPr="00AC7F79">
                    <w:rPr>
                      <w:rFonts w:ascii="Times New Roman" w:hAnsi="Times New Roman"/>
                      <w:sz w:val="24"/>
                      <w:szCs w:val="24"/>
                    </w:rPr>
                    <w:t>целеполагание</w:t>
                  </w:r>
                  <w:proofErr w:type="spellEnd"/>
                  <w:r w:rsidRPr="00AC7F79">
                    <w:rPr>
                      <w:rFonts w:ascii="Times New Roman" w:hAnsi="Times New Roman"/>
                      <w:sz w:val="24"/>
                      <w:szCs w:val="24"/>
                    </w:rPr>
                    <w:t>)</w:t>
                  </w:r>
                </w:p>
                <w:p w:rsidR="00D85A4B" w:rsidRPr="00AC7F79" w:rsidRDefault="00D85A4B" w:rsidP="00F1587D">
                  <w:pPr>
                    <w:rPr>
                      <w:rFonts w:ascii="Times New Roman" w:hAnsi="Times New Roman"/>
                      <w:sz w:val="24"/>
                      <w:szCs w:val="24"/>
                    </w:rPr>
                  </w:pP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lastRenderedPageBreak/>
                    <w:t xml:space="preserve">Определение темы и целей проекта, его исходного положения. Подбор </w:t>
                  </w:r>
                  <w:r w:rsidRPr="00AC7F79">
                    <w:rPr>
                      <w:rFonts w:ascii="Times New Roman" w:hAnsi="Times New Roman"/>
                      <w:sz w:val="24"/>
                      <w:szCs w:val="24"/>
                    </w:rPr>
                    <w:lastRenderedPageBreak/>
                    <w:t>рабочей группы</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lastRenderedPageBreak/>
                    <w:t xml:space="preserve">Обсуждают тему проекта с учителем и получают при необходимости </w:t>
                  </w:r>
                  <w:r w:rsidRPr="00AC7F79">
                    <w:rPr>
                      <w:rFonts w:ascii="Times New Roman" w:hAnsi="Times New Roman"/>
                      <w:sz w:val="24"/>
                      <w:szCs w:val="24"/>
                    </w:rPr>
                    <w:lastRenderedPageBreak/>
                    <w:t>дополнительную информацию</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lastRenderedPageBreak/>
                    <w:t xml:space="preserve">Инициирует проектную идею. Знакомит со смыслом проектного </w:t>
                  </w:r>
                  <w:r w:rsidRPr="00AC7F79">
                    <w:rPr>
                      <w:rFonts w:ascii="Times New Roman" w:hAnsi="Times New Roman"/>
                      <w:sz w:val="24"/>
                      <w:szCs w:val="24"/>
                    </w:rPr>
                    <w:lastRenderedPageBreak/>
                    <w:t>подхода и мотивирует учащихся. Помогает в определении цели проекта. Наблюдает за работой учеников.</w:t>
                  </w:r>
                </w:p>
              </w:tc>
            </w:tr>
            <w:tr w:rsidR="00D85A4B" w:rsidRPr="00AC7F79" w:rsidTr="00F1587D">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lastRenderedPageBreak/>
                    <w:t>Планирование</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а) Определение источников необходимой информации.</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б) Определение способов сбора и анализа информации.</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в) Определение способа представления результатов (формы проекта)</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г) Установление процедур и критериев оценки результатов проекта.</w:t>
                  </w:r>
                </w:p>
                <w:p w:rsidR="00D85A4B" w:rsidRPr="00AC7F79" w:rsidRDefault="00D85A4B" w:rsidP="00F1587D">
                  <w:pPr>
                    <w:rPr>
                      <w:rFonts w:ascii="Times New Roman" w:hAnsi="Times New Roman"/>
                      <w:sz w:val="24"/>
                      <w:szCs w:val="24"/>
                    </w:rPr>
                  </w:pPr>
                  <w:proofErr w:type="spellStart"/>
                  <w:r w:rsidRPr="00AC7F79">
                    <w:rPr>
                      <w:rFonts w:ascii="Times New Roman" w:hAnsi="Times New Roman"/>
                      <w:sz w:val="24"/>
                      <w:szCs w:val="24"/>
                    </w:rPr>
                    <w:t>д</w:t>
                  </w:r>
                  <w:proofErr w:type="spellEnd"/>
                  <w:r w:rsidRPr="00AC7F79">
                    <w:rPr>
                      <w:rFonts w:ascii="Times New Roman" w:hAnsi="Times New Roman"/>
                      <w:sz w:val="24"/>
                      <w:szCs w:val="24"/>
                    </w:rPr>
                    <w:t>) Распределение задач (обязанностей) между членами рабочей группы</w:t>
                  </w: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Формируют задачи проекта. Вырабатывают план действий. Выбирают и обосновывают свои критерии успеха проектной деятельности.</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Предлагает идеи, высказывает предположения. Наблюдает за работой учащихся.</w:t>
                  </w:r>
                </w:p>
                <w:p w:rsidR="00D85A4B" w:rsidRPr="00AC7F79" w:rsidRDefault="00D85A4B" w:rsidP="00F1587D">
                  <w:pPr>
                    <w:rPr>
                      <w:rFonts w:ascii="Times New Roman" w:hAnsi="Times New Roman"/>
                      <w:sz w:val="24"/>
                      <w:szCs w:val="24"/>
                    </w:rPr>
                  </w:pPr>
                </w:p>
                <w:p w:rsidR="00D85A4B" w:rsidRPr="00AC7F79" w:rsidRDefault="00D85A4B" w:rsidP="00F1587D">
                  <w:pPr>
                    <w:rPr>
                      <w:rFonts w:ascii="Times New Roman" w:hAnsi="Times New Roman"/>
                      <w:sz w:val="24"/>
                      <w:szCs w:val="24"/>
                    </w:rPr>
                  </w:pPr>
                </w:p>
              </w:tc>
            </w:tr>
            <w:tr w:rsidR="00D85A4B" w:rsidRPr="00AC7F79" w:rsidTr="00F1587D">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Исследование</w:t>
                  </w:r>
                  <w:r w:rsidRPr="00AC7F79">
                    <w:rPr>
                      <w:rFonts w:ascii="Times New Roman" w:hAnsi="Times New Roman"/>
                      <w:sz w:val="24"/>
                      <w:szCs w:val="24"/>
                    </w:rPr>
                    <w:tab/>
                    <w:t>и сбор материала (реализация)</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1.Сбор и уточнение информации (основные инструменты: интервью, опросы, наблюдения, эксперименты и т.п.)</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2.Выявление («мозговой штурм») и обсуждение альтернатив, возникших в ходе выполнения проекта.</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lastRenderedPageBreak/>
                    <w:t>3.Выбор оптимального варианта хода проекта.</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4.Поэтапное выполнение исследовательских задач проекта</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lastRenderedPageBreak/>
                    <w:t>Поэтапно выполняют задачи проекта</w:t>
                  </w: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Наблюдает, советует, косвенно руководит деятельностью учащихся</w:t>
                  </w:r>
                </w:p>
                <w:p w:rsidR="00D85A4B" w:rsidRPr="00AC7F79" w:rsidRDefault="00D85A4B" w:rsidP="00F1587D">
                  <w:pPr>
                    <w:rPr>
                      <w:rFonts w:ascii="Times New Roman" w:hAnsi="Times New Roman"/>
                      <w:sz w:val="24"/>
                      <w:szCs w:val="24"/>
                    </w:rPr>
                  </w:pPr>
                </w:p>
                <w:p w:rsidR="00D85A4B" w:rsidRPr="00AC7F79" w:rsidRDefault="00D85A4B" w:rsidP="00F1587D">
                  <w:pPr>
                    <w:rPr>
                      <w:rFonts w:ascii="Times New Roman" w:hAnsi="Times New Roman"/>
                      <w:sz w:val="24"/>
                      <w:szCs w:val="24"/>
                    </w:rPr>
                  </w:pPr>
                </w:p>
              </w:tc>
            </w:tr>
            <w:tr w:rsidR="00D85A4B" w:rsidRPr="00AC7F79" w:rsidTr="00F1587D">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lastRenderedPageBreak/>
                    <w:t xml:space="preserve">Выводы и оформление проекта </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   </w:t>
                  </w:r>
                </w:p>
                <w:p w:rsidR="00D85A4B" w:rsidRPr="00AC7F79" w:rsidRDefault="00D85A4B" w:rsidP="00F1587D">
                  <w:pPr>
                    <w:rPr>
                      <w:rFonts w:ascii="Times New Roman" w:hAnsi="Times New Roman"/>
                      <w:sz w:val="24"/>
                      <w:szCs w:val="24"/>
                    </w:rPr>
                  </w:pP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 </w:t>
                  </w:r>
                </w:p>
                <w:p w:rsidR="00D85A4B" w:rsidRPr="00AC7F79" w:rsidRDefault="00D85A4B" w:rsidP="00F1587D">
                  <w:pPr>
                    <w:rPr>
                      <w:rFonts w:ascii="Times New Roman" w:hAnsi="Times New Roman"/>
                      <w:sz w:val="24"/>
                      <w:szCs w:val="24"/>
                    </w:rPr>
                  </w:pP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Анализ информации. Формулирование выводов</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Подготовка отчета о ходе выполнения проекта с объяснением полученных результатов (возможные формы отчета: устный отчет, презентация, публикация) </w:t>
                  </w: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Выполняют исследование и работают над проектом, анализируя информацию. Оформляют проект</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Наблюдает, советует (по просьбе учащихся)</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Слушает, задает целесообразные вопросы в роли рядового участника. При необходимости направляет процесс анализа.</w:t>
                  </w:r>
                </w:p>
                <w:p w:rsidR="00D85A4B" w:rsidRPr="00AC7F79" w:rsidRDefault="00D85A4B" w:rsidP="00F1587D">
                  <w:pPr>
                    <w:rPr>
                      <w:rFonts w:ascii="Times New Roman" w:hAnsi="Times New Roman"/>
                      <w:sz w:val="24"/>
                      <w:szCs w:val="24"/>
                    </w:rPr>
                  </w:pPr>
                </w:p>
              </w:tc>
            </w:tr>
            <w:tr w:rsidR="00D85A4B" w:rsidRPr="00AC7F79" w:rsidTr="00F1587D">
              <w:tc>
                <w:tcPr>
                  <w:tcW w:w="2412"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Представление (защита) проекта и оценка его результатов</w:t>
                  </w:r>
                  <w:r w:rsidRPr="00AC7F79">
                    <w:rPr>
                      <w:rFonts w:ascii="Times New Roman" w:hAnsi="Times New Roman"/>
                      <w:sz w:val="24"/>
                      <w:szCs w:val="24"/>
                    </w:rPr>
                    <w:tab/>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(рефлексия)</w:t>
                  </w:r>
                </w:p>
              </w:tc>
              <w:tc>
                <w:tcPr>
                  <w:tcW w:w="2412"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Анализ выполнения проекта, достигнутых результатов (успехов и неудач) и причин этого</w:t>
                  </w:r>
                </w:p>
              </w:tc>
              <w:tc>
                <w:tcPr>
                  <w:tcW w:w="2412"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Представляют проект, участвуют в его коллективном самоанализе и оценке.</w:t>
                  </w:r>
                </w:p>
              </w:tc>
              <w:tc>
                <w:tcPr>
                  <w:tcW w:w="2412"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Оценивает усилия учащихся, качество отчета, </w:t>
                  </w:r>
                  <w:proofErr w:type="spellStart"/>
                  <w:r w:rsidRPr="00AC7F79">
                    <w:rPr>
                      <w:rFonts w:ascii="Times New Roman" w:hAnsi="Times New Roman"/>
                      <w:sz w:val="24"/>
                      <w:szCs w:val="24"/>
                    </w:rPr>
                    <w:t>креативность</w:t>
                  </w:r>
                  <w:proofErr w:type="spellEnd"/>
                  <w:r w:rsidRPr="00AC7F79">
                    <w:rPr>
                      <w:rFonts w:ascii="Times New Roman" w:hAnsi="Times New Roman"/>
                      <w:sz w:val="24"/>
                      <w:szCs w:val="24"/>
                    </w:rPr>
                    <w:t>, качество использования источников, потенциал продолжения проекта</w:t>
                  </w:r>
                </w:p>
                <w:p w:rsidR="00D85A4B" w:rsidRPr="00AC7F79" w:rsidRDefault="00D85A4B" w:rsidP="00F1587D">
                  <w:pPr>
                    <w:rPr>
                      <w:rFonts w:ascii="Times New Roman" w:hAnsi="Times New Roman"/>
                      <w:sz w:val="24"/>
                      <w:szCs w:val="24"/>
                    </w:rPr>
                  </w:pPr>
                </w:p>
              </w:tc>
            </w:tr>
          </w:tbl>
          <w:p w:rsidR="00D85A4B" w:rsidRPr="00AC7F79" w:rsidRDefault="00D85A4B" w:rsidP="00F1587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4"/>
                <w:szCs w:val="24"/>
              </w:rPr>
            </w:pPr>
            <w:r w:rsidRPr="00AC7F79">
              <w:rPr>
                <w:rFonts w:ascii="Times New Roman" w:hAnsi="Times New Roman"/>
                <w:bCs/>
                <w:iCs/>
                <w:sz w:val="24"/>
                <w:szCs w:val="24"/>
              </w:rPr>
              <w:t>Таким образом, роль учителя на разных этапах выполнения проекта меняется. На подготовительном этапе она состоит в том, чтобы инициировать идеи проекта или создать условия для появления идеи проекта, а также</w:t>
            </w:r>
            <w:r w:rsidRPr="00AC7F79">
              <w:rPr>
                <w:rFonts w:ascii="Times New Roman" w:hAnsi="Times New Roman"/>
                <w:bCs/>
                <w:i/>
                <w:iCs/>
                <w:sz w:val="24"/>
                <w:szCs w:val="24"/>
              </w:rPr>
              <w:t xml:space="preserve"> </w:t>
            </w:r>
            <w:r w:rsidRPr="00AC7F79">
              <w:rPr>
                <w:rFonts w:ascii="Times New Roman" w:hAnsi="Times New Roman"/>
                <w:bCs/>
                <w:iCs/>
                <w:sz w:val="24"/>
                <w:szCs w:val="24"/>
              </w:rPr>
              <w:t xml:space="preserve">оказать помощь в первоначальном </w:t>
            </w:r>
            <w:r w:rsidRPr="00AC7F79">
              <w:rPr>
                <w:rFonts w:ascii="Times New Roman" w:hAnsi="Times New Roman"/>
                <w:bCs/>
                <w:iCs/>
                <w:sz w:val="24"/>
                <w:szCs w:val="24"/>
              </w:rPr>
              <w:lastRenderedPageBreak/>
              <w:t xml:space="preserve">планировании. На этапе реализации проекта учитель выступает в роли помощника, консультанта по отдельным вопросам, источника дополнительной информации. Существенная роль отводится координации действий между отдельными </w:t>
            </w:r>
            <w:proofErr w:type="spellStart"/>
            <w:r w:rsidRPr="00AC7F79">
              <w:rPr>
                <w:rFonts w:ascii="Times New Roman" w:hAnsi="Times New Roman"/>
                <w:bCs/>
                <w:iCs/>
                <w:sz w:val="24"/>
                <w:szCs w:val="24"/>
              </w:rPr>
              <w:t>микрогруппами</w:t>
            </w:r>
            <w:proofErr w:type="spellEnd"/>
            <w:r w:rsidRPr="00AC7F79">
              <w:rPr>
                <w:rFonts w:ascii="Times New Roman" w:hAnsi="Times New Roman"/>
                <w:bCs/>
                <w:iCs/>
                <w:sz w:val="24"/>
                <w:szCs w:val="24"/>
              </w:rPr>
              <w:t xml:space="preserve"> и участниками проекта. На заключительном этапе возрастает роль контрольно-оценочной функции, так как учителю следует принять участие в подведении итогов работы в качестве независимого эксперта. </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AC7F79">
              <w:rPr>
                <w:rFonts w:ascii="Times New Roman" w:hAnsi="Times New Roman"/>
                <w:sz w:val="24"/>
                <w:szCs w:val="24"/>
              </w:rPr>
              <w:t xml:space="preserve">Выполнение заданий проекта часто выходит за рамки урока и требует достаточно много времени, но эти усилия оправдывают себя, так как при этом решается ряд важных задач: </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AC7F79">
              <w:rPr>
                <w:rFonts w:ascii="Times New Roman" w:hAnsi="Times New Roman"/>
                <w:sz w:val="24"/>
                <w:szCs w:val="24"/>
              </w:rPr>
              <w:t>    1. Занятия выходят на практические действия обучаемых, затрагивая их эмоциональную сферу, благодаря чему усиливается мотивация учащихся.</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AC7F79">
              <w:rPr>
                <w:rFonts w:ascii="Times New Roman" w:hAnsi="Times New Roman"/>
                <w:sz w:val="24"/>
                <w:szCs w:val="24"/>
              </w:rPr>
              <w:t xml:space="preserve">    2. Учащиеся получают возможность осуществлять творческую работу в рамках заданной темы, самостоятельно добывать необходимую информацию не только из учебников, но и из других источников. Они должны владеть интеллектуальными, творческими умениями. </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AC7F79">
              <w:rPr>
                <w:rFonts w:ascii="Times New Roman" w:hAnsi="Times New Roman"/>
                <w:sz w:val="24"/>
                <w:szCs w:val="24"/>
              </w:rPr>
              <w:t>    3. В ходе работы над проектом осуществляется взаимодействие учащихся друг с другом, с учителем, роль которого меняется: вместо контролера он становится равноправным партнером и консультантом.</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AC7F79">
              <w:rPr>
                <w:rFonts w:ascii="Times New Roman" w:hAnsi="Times New Roman"/>
                <w:sz w:val="24"/>
                <w:szCs w:val="24"/>
              </w:rPr>
              <w:t>    4. В проектной работе весь учебный процесс ориентирован на учащегося. Здесь, прежде всего, учитывают его интересы, жизненный опыт и индивидуальные способности.</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AC7F79">
              <w:rPr>
                <w:rFonts w:ascii="Times New Roman" w:hAnsi="Times New Roman"/>
                <w:sz w:val="24"/>
                <w:szCs w:val="24"/>
              </w:rPr>
              <w:t xml:space="preserve">    5. Усиливается индивидуальная и коллективная ответственность учащихся за конкретную работу в рамках проекта, так как каждый учащийся, работая индивидуально или в </w:t>
            </w:r>
            <w:proofErr w:type="spellStart"/>
            <w:r w:rsidRPr="00AC7F79">
              <w:rPr>
                <w:rFonts w:ascii="Times New Roman" w:hAnsi="Times New Roman"/>
                <w:sz w:val="24"/>
                <w:szCs w:val="24"/>
              </w:rPr>
              <w:t>микрогруппах</w:t>
            </w:r>
            <w:proofErr w:type="spellEnd"/>
            <w:r w:rsidRPr="00AC7F79">
              <w:rPr>
                <w:rFonts w:ascii="Times New Roman" w:hAnsi="Times New Roman"/>
                <w:sz w:val="24"/>
                <w:szCs w:val="24"/>
              </w:rPr>
              <w:t>, должен представить всей группе результаты своей деятельности</w:t>
            </w:r>
            <w:proofErr w:type="gramStart"/>
            <w:r w:rsidRPr="00AC7F79">
              <w:rPr>
                <w:rFonts w:ascii="Times New Roman" w:hAnsi="Times New Roman"/>
                <w:sz w:val="24"/>
                <w:szCs w:val="24"/>
              </w:rPr>
              <w:t>..</w:t>
            </w:r>
            <w:proofErr w:type="gramEnd"/>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4"/>
                <w:szCs w:val="24"/>
              </w:rPr>
            </w:pP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u w:val="single"/>
              </w:rPr>
              <w:t>Название проекта</w:t>
            </w:r>
            <w:r w:rsidRPr="00AC7F79">
              <w:rPr>
                <w:rFonts w:ascii="Times New Roman" w:hAnsi="Times New Roman"/>
                <w:sz w:val="24"/>
                <w:szCs w:val="24"/>
              </w:rPr>
              <w:t>: “</w:t>
            </w:r>
            <w:r w:rsidRPr="00AC7F79">
              <w:rPr>
                <w:rStyle w:val="a4"/>
                <w:rFonts w:ascii="Times New Roman" w:hAnsi="Times New Roman"/>
                <w:b/>
                <w:bCs/>
                <w:sz w:val="24"/>
                <w:szCs w:val="24"/>
                <w:lang w:val="en-US"/>
              </w:rPr>
              <w:t>Family</w:t>
            </w:r>
            <w:r w:rsidRPr="00AC7F79">
              <w:rPr>
                <w:rStyle w:val="a4"/>
                <w:rFonts w:ascii="Times New Roman" w:hAnsi="Times New Roman"/>
                <w:b/>
                <w:bCs/>
                <w:sz w:val="24"/>
                <w:szCs w:val="24"/>
              </w:rPr>
              <w:t xml:space="preserve"> </w:t>
            </w:r>
            <w:r w:rsidRPr="00AC7F79">
              <w:rPr>
                <w:rStyle w:val="a4"/>
                <w:rFonts w:ascii="Times New Roman" w:hAnsi="Times New Roman"/>
                <w:b/>
                <w:bCs/>
                <w:sz w:val="24"/>
                <w:szCs w:val="24"/>
                <w:lang w:val="en-US"/>
              </w:rPr>
              <w:t>ties</w:t>
            </w:r>
            <w:r w:rsidRPr="00AC7F79">
              <w:rPr>
                <w:rStyle w:val="a4"/>
                <w:rFonts w:ascii="Times New Roman" w:hAnsi="Times New Roman"/>
                <w:b/>
                <w:bCs/>
                <w:sz w:val="24"/>
                <w:szCs w:val="24"/>
              </w:rPr>
              <w:t>.</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u w:val="single"/>
              </w:rPr>
              <w:t>Место проекта</w:t>
            </w:r>
            <w:r w:rsidRPr="00AC7F79">
              <w:rPr>
                <w:rFonts w:ascii="Times New Roman" w:hAnsi="Times New Roman"/>
                <w:sz w:val="24"/>
                <w:szCs w:val="24"/>
              </w:rPr>
              <w:t xml:space="preserve">: </w:t>
            </w:r>
            <w:r w:rsidRPr="00AC7F79">
              <w:rPr>
                <w:rFonts w:ascii="Times New Roman" w:hAnsi="Times New Roman"/>
                <w:sz w:val="24"/>
                <w:szCs w:val="24"/>
                <w:lang w:val="en-US"/>
              </w:rPr>
              <w:t>Unit</w:t>
            </w:r>
            <w:r w:rsidR="003C4726" w:rsidRPr="00AC7F79">
              <w:rPr>
                <w:rFonts w:ascii="Times New Roman" w:hAnsi="Times New Roman"/>
                <w:sz w:val="24"/>
                <w:szCs w:val="24"/>
              </w:rPr>
              <w:t xml:space="preserve"> 4</w:t>
            </w:r>
            <w:r w:rsidRPr="00AC7F79">
              <w:rPr>
                <w:rFonts w:ascii="Times New Roman" w:hAnsi="Times New Roman"/>
                <w:sz w:val="24"/>
                <w:szCs w:val="24"/>
              </w:rPr>
              <w:t>“</w:t>
            </w:r>
            <w:r w:rsidRPr="00AC7F79">
              <w:rPr>
                <w:rFonts w:ascii="Times New Roman" w:hAnsi="Times New Roman"/>
                <w:sz w:val="24"/>
                <w:szCs w:val="24"/>
                <w:lang w:val="en-US"/>
              </w:rPr>
              <w:t>Family</w:t>
            </w:r>
            <w:r w:rsidRPr="00AC7F79">
              <w:rPr>
                <w:rFonts w:ascii="Times New Roman" w:hAnsi="Times New Roman"/>
                <w:sz w:val="24"/>
                <w:szCs w:val="24"/>
              </w:rPr>
              <w:t>”</w:t>
            </w:r>
            <w:proofErr w:type="gramStart"/>
            <w:r w:rsidRPr="00AC7F79">
              <w:rPr>
                <w:rFonts w:ascii="Times New Roman" w:hAnsi="Times New Roman"/>
                <w:sz w:val="24"/>
                <w:szCs w:val="24"/>
              </w:rPr>
              <w:t xml:space="preserve">,  </w:t>
            </w:r>
            <w:r w:rsidRPr="00AC7F79">
              <w:rPr>
                <w:rFonts w:ascii="Times New Roman" w:hAnsi="Times New Roman"/>
                <w:sz w:val="24"/>
                <w:szCs w:val="24"/>
                <w:u w:val="single"/>
              </w:rPr>
              <w:t>Тип</w:t>
            </w:r>
            <w:proofErr w:type="gramEnd"/>
            <w:r w:rsidRPr="00AC7F79">
              <w:rPr>
                <w:rFonts w:ascii="Times New Roman" w:hAnsi="Times New Roman"/>
                <w:sz w:val="24"/>
                <w:szCs w:val="24"/>
                <w:u w:val="single"/>
              </w:rPr>
              <w:t xml:space="preserve"> проекта</w:t>
            </w:r>
            <w:r w:rsidRPr="00AC7F79">
              <w:rPr>
                <w:rFonts w:ascii="Times New Roman" w:hAnsi="Times New Roman"/>
                <w:sz w:val="24"/>
                <w:szCs w:val="24"/>
              </w:rPr>
              <w:t xml:space="preserve">: учебный, </w:t>
            </w:r>
            <w:proofErr w:type="spellStart"/>
            <w:r w:rsidRPr="00AC7F79">
              <w:rPr>
                <w:rFonts w:ascii="Times New Roman" w:hAnsi="Times New Roman"/>
                <w:sz w:val="24"/>
                <w:szCs w:val="24"/>
              </w:rPr>
              <w:t>межпредметный</w:t>
            </w:r>
            <w:proofErr w:type="spellEnd"/>
            <w:r w:rsidRPr="00AC7F79">
              <w:rPr>
                <w:rFonts w:ascii="Times New Roman" w:hAnsi="Times New Roman"/>
                <w:sz w:val="24"/>
                <w:szCs w:val="24"/>
              </w:rPr>
              <w:t xml:space="preserve"> </w:t>
            </w:r>
            <w:r w:rsidR="003C4726" w:rsidRPr="00AC7F79">
              <w:rPr>
                <w:rFonts w:ascii="Times New Roman" w:hAnsi="Times New Roman"/>
                <w:sz w:val="24"/>
                <w:szCs w:val="24"/>
              </w:rPr>
              <w:t>(</w:t>
            </w:r>
            <w:r w:rsidRPr="00AC7F79">
              <w:rPr>
                <w:rFonts w:ascii="Times New Roman" w:hAnsi="Times New Roman"/>
                <w:sz w:val="24"/>
                <w:szCs w:val="24"/>
              </w:rPr>
              <w:t>информатика), практико-ориентированный, информационный.</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u w:val="single"/>
              </w:rPr>
              <w:t>Цель проекта</w:t>
            </w:r>
            <w:r w:rsidRPr="00AC7F79">
              <w:rPr>
                <w:rFonts w:ascii="Times New Roman" w:hAnsi="Times New Roman"/>
                <w:sz w:val="24"/>
                <w:szCs w:val="24"/>
              </w:rPr>
              <w:t>: формирование иноязычной коммуникативной компетенции по теме «</w:t>
            </w:r>
            <w:r w:rsidRPr="00AC7F79">
              <w:rPr>
                <w:rStyle w:val="a4"/>
                <w:rFonts w:ascii="Times New Roman" w:hAnsi="Times New Roman"/>
                <w:b/>
                <w:bCs/>
                <w:sz w:val="24"/>
                <w:szCs w:val="24"/>
                <w:lang w:val="en-US"/>
              </w:rPr>
              <w:t>Family</w:t>
            </w:r>
            <w:r w:rsidRPr="00AC7F79">
              <w:rPr>
                <w:rStyle w:val="a4"/>
                <w:rFonts w:ascii="Times New Roman" w:hAnsi="Times New Roman"/>
                <w:b/>
                <w:bCs/>
                <w:sz w:val="24"/>
                <w:szCs w:val="24"/>
              </w:rPr>
              <w:t xml:space="preserve"> </w:t>
            </w:r>
            <w:r w:rsidRPr="00AC7F79">
              <w:rPr>
                <w:rStyle w:val="a4"/>
                <w:rFonts w:ascii="Times New Roman" w:hAnsi="Times New Roman"/>
                <w:b/>
                <w:bCs/>
                <w:sz w:val="24"/>
                <w:szCs w:val="24"/>
                <w:lang w:val="en-US"/>
              </w:rPr>
              <w:t>ties</w:t>
            </w:r>
            <w:r w:rsidRPr="00AC7F79">
              <w:rPr>
                <w:rStyle w:val="a4"/>
                <w:rFonts w:ascii="Times New Roman" w:hAnsi="Times New Roman"/>
                <w:b/>
                <w:bCs/>
                <w:sz w:val="24"/>
                <w:szCs w:val="24"/>
              </w:rPr>
              <w:t>.</w:t>
            </w:r>
            <w:r w:rsidRPr="00AC7F79">
              <w:rPr>
                <w:rFonts w:ascii="Times New Roman" w:hAnsi="Times New Roman"/>
                <w:sz w:val="24"/>
                <w:szCs w:val="24"/>
              </w:rPr>
              <w:t>»  посредством самостоятельной работы и  активного обучения в группах.</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u w:val="single"/>
              </w:rPr>
            </w:pPr>
            <w:r w:rsidRPr="00AC7F79">
              <w:rPr>
                <w:rFonts w:ascii="Times New Roman" w:hAnsi="Times New Roman"/>
                <w:sz w:val="24"/>
                <w:szCs w:val="24"/>
                <w:u w:val="single"/>
              </w:rPr>
              <w:t>Педагогические задачи:</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Развитие у учащихся интереса к предмету и теме моя семья.</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 xml:space="preserve">Актуализация Составление генеалогического древа </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u w:val="single"/>
              </w:rPr>
              <w:t>Дидактические задачи:</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Формирование поисково-аналитических навыков.</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Активизация творческих способностей.</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Формирование компетентности в сфере самостоятельной познавательной деятельности.</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lastRenderedPageBreak/>
              <w:t>Развитие навыков критического мышления.</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Развитие навыков исследовательской деятельности.</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Развитие умений работать с информацией: поиск, обработка и   презентация.</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u w:val="single"/>
              </w:rPr>
            </w:pPr>
            <w:r w:rsidRPr="00AC7F79">
              <w:rPr>
                <w:rFonts w:ascii="Times New Roman" w:hAnsi="Times New Roman"/>
                <w:sz w:val="24"/>
                <w:szCs w:val="24"/>
                <w:u w:val="single"/>
              </w:rPr>
              <w:t>Методические задачи:</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Активизация групповой работы над освоением языкового материала.</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Развитие навыков построения собственной системы работы с новой лексикой</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совершенствование навыков перевода с русского на английский язык.</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Использование ИКТ для обработки результатов.</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Развитие и контроль коммуникативных умений.</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u w:val="single"/>
              </w:rPr>
            </w:pP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u w:val="single"/>
              </w:rPr>
            </w:pP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u w:val="single"/>
              </w:rPr>
              <w:t>Учебные задачи</w:t>
            </w:r>
            <w:r w:rsidRPr="00AC7F79">
              <w:rPr>
                <w:rFonts w:ascii="Times New Roman" w:hAnsi="Times New Roman"/>
                <w:sz w:val="24"/>
                <w:szCs w:val="24"/>
              </w:rPr>
              <w:t>:</w:t>
            </w:r>
          </w:p>
          <w:p w:rsidR="003C4726"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Формирование коммуникативной компетенции на базе учебного материала по теме</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 xml:space="preserve"> “ </w:t>
            </w:r>
            <w:r w:rsidRPr="00AC7F79">
              <w:rPr>
                <w:rFonts w:ascii="Times New Roman" w:hAnsi="Times New Roman"/>
                <w:sz w:val="24"/>
                <w:szCs w:val="24"/>
                <w:lang w:val="en-US"/>
              </w:rPr>
              <w:t>Family</w:t>
            </w:r>
            <w:r w:rsidRPr="00AC7F79">
              <w:rPr>
                <w:rFonts w:ascii="Times New Roman" w:hAnsi="Times New Roman"/>
                <w:sz w:val="24"/>
                <w:szCs w:val="24"/>
              </w:rPr>
              <w:t xml:space="preserve"> ”</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AC7F79">
              <w:rPr>
                <w:rFonts w:ascii="Times New Roman" w:hAnsi="Times New Roman"/>
                <w:sz w:val="24"/>
                <w:szCs w:val="24"/>
              </w:rPr>
              <w:t xml:space="preserve">Создание творческого продукта </w:t>
            </w:r>
            <w:proofErr w:type="gramStart"/>
            <w:r w:rsidRPr="00AC7F79">
              <w:rPr>
                <w:rFonts w:ascii="Times New Roman" w:hAnsi="Times New Roman"/>
                <w:sz w:val="24"/>
                <w:szCs w:val="24"/>
              </w:rPr>
              <w:t xml:space="preserve">( </w:t>
            </w:r>
            <w:proofErr w:type="gramEnd"/>
            <w:r w:rsidRPr="00AC7F79">
              <w:rPr>
                <w:rFonts w:ascii="Times New Roman" w:hAnsi="Times New Roman"/>
                <w:sz w:val="24"/>
                <w:szCs w:val="24"/>
              </w:rPr>
              <w:t xml:space="preserve">публикации, презентации)  по теме “ </w:t>
            </w:r>
            <w:r w:rsidRPr="00AC7F79">
              <w:rPr>
                <w:rFonts w:ascii="Times New Roman" w:hAnsi="Times New Roman"/>
                <w:sz w:val="24"/>
                <w:szCs w:val="24"/>
                <w:lang w:val="en-US"/>
              </w:rPr>
              <w:t>Family</w:t>
            </w:r>
            <w:r w:rsidRPr="00AC7F79">
              <w:rPr>
                <w:rFonts w:ascii="Times New Roman" w:hAnsi="Times New Roman"/>
                <w:sz w:val="24"/>
                <w:szCs w:val="24"/>
              </w:rPr>
              <w:t xml:space="preserve"> ”</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u w:val="single"/>
              </w:rPr>
            </w:pPr>
            <w:r w:rsidRPr="00AC7F79">
              <w:rPr>
                <w:rFonts w:ascii="Times New Roman" w:hAnsi="Times New Roman"/>
                <w:sz w:val="24"/>
                <w:szCs w:val="24"/>
                <w:u w:val="single"/>
              </w:rPr>
              <w:t>Формирование компетенций участников проекта:</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rPr>
            </w:pPr>
            <w:r w:rsidRPr="00AC7F79">
              <w:rPr>
                <w:rFonts w:ascii="Times New Roman" w:hAnsi="Times New Roman"/>
                <w:b/>
                <w:sz w:val="24"/>
                <w:szCs w:val="24"/>
              </w:rPr>
              <w:t>Ценностно-смысловые:</w:t>
            </w:r>
          </w:p>
          <w:p w:rsidR="00D85A4B"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формирование  ценностных ориентиров безопасного поведения ученика;</w:t>
            </w:r>
          </w:p>
          <w:p w:rsidR="00D85A4B"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формирование способности видеть и понимать окружающий мир, ориентироваться в нем;</w:t>
            </w:r>
          </w:p>
          <w:p w:rsidR="00D85A4B"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 xml:space="preserve">формирование способности осознавать свою роль, предназначение и степень ответственности; </w:t>
            </w:r>
          </w:p>
          <w:p w:rsidR="00D85A4B"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 xml:space="preserve">умение выбирать целевые и смысловые установки для своих действий и поступков, принимать решения. </w:t>
            </w:r>
          </w:p>
          <w:p w:rsidR="00D85A4B" w:rsidRPr="00AC7F79" w:rsidRDefault="00D85A4B"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rPr>
                <w:b/>
              </w:rPr>
            </w:pPr>
            <w:r w:rsidRPr="00AC7F79">
              <w:rPr>
                <w:b/>
              </w:rPr>
              <w:t>Общекультурные:</w:t>
            </w:r>
          </w:p>
          <w:p w:rsidR="003C4726"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 xml:space="preserve">познание и опыт освоения учеником картины мира, представленной взаимосвязями и взаимозависимостью человека   </w:t>
            </w:r>
            <w:r w:rsidR="003C4726" w:rsidRPr="00AC7F79">
              <w:t>и окружающего его мира</w:t>
            </w:r>
          </w:p>
          <w:p w:rsidR="00D85A4B" w:rsidRPr="00AC7F79" w:rsidRDefault="00D85A4B"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rPr>
                <w:b/>
              </w:rPr>
            </w:pPr>
            <w:r w:rsidRPr="00AC7F79">
              <w:rPr>
                <w:b/>
              </w:rPr>
              <w:t>Учебно-познавательные:</w:t>
            </w:r>
          </w:p>
          <w:p w:rsidR="00D85A4B"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 xml:space="preserve">организация  самостоятельной познавательной деятельности; </w:t>
            </w:r>
          </w:p>
          <w:p w:rsidR="00D85A4B"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 xml:space="preserve">владение  способами  организации </w:t>
            </w:r>
            <w:proofErr w:type="spellStart"/>
            <w:r w:rsidR="00D85A4B" w:rsidRPr="00AC7F79">
              <w:t>целеполагания</w:t>
            </w:r>
            <w:proofErr w:type="spellEnd"/>
            <w:r w:rsidR="00D85A4B" w:rsidRPr="00AC7F79">
              <w:t>, планирования, анализа, рефлексии, самооценки;</w:t>
            </w:r>
          </w:p>
          <w:p w:rsidR="00D85A4B"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добывание знаний непосредственно из окружающей действительности;</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умение  извлекать пользу из опыта;</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организация  взаимосвязи своих знаний и упорядочение  их;</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организация  своих собственных приемов изучения;</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D85A4B" w:rsidRPr="00AC7F79">
              <w:rPr>
                <w:rFonts w:ascii="Times New Roman" w:hAnsi="Times New Roman"/>
                <w:sz w:val="24"/>
                <w:szCs w:val="24"/>
              </w:rPr>
              <w:t>умение решать проблемы и действовать в нестандартных ситуациях.</w:t>
            </w:r>
          </w:p>
          <w:p w:rsidR="00D85A4B" w:rsidRPr="00AC7F79" w:rsidRDefault="00D85A4B"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rPr>
                <w:b/>
              </w:rPr>
            </w:pPr>
            <w:r w:rsidRPr="00AC7F79">
              <w:rPr>
                <w:b/>
              </w:rPr>
              <w:t>Информационные:</w:t>
            </w:r>
          </w:p>
          <w:p w:rsidR="00D85A4B"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поиск, анализ и отбор необходимой информации, ее преобразование, сохранение и передача;</w:t>
            </w:r>
          </w:p>
          <w:p w:rsidR="00D85A4B" w:rsidRPr="00AC7F79" w:rsidRDefault="00AC7F79" w:rsidP="00AC7F79">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pPr>
            <w:r>
              <w:t xml:space="preserve">- </w:t>
            </w:r>
            <w:r w:rsidR="00D85A4B" w:rsidRPr="00AC7F79">
              <w:t>запрос различных баз данных;</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получение информации опросным путем, анализ и обобщение результатов;</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работа с офисными программами.</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rPr>
            </w:pPr>
            <w:r w:rsidRPr="00AC7F79">
              <w:rPr>
                <w:rFonts w:ascii="Times New Roman" w:hAnsi="Times New Roman"/>
                <w:b/>
                <w:sz w:val="24"/>
                <w:szCs w:val="24"/>
              </w:rPr>
              <w:t>Коммуникативные:</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уметь представить себя, анкету, задать вопрос, вести дискуссию и др.;</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уметь сотрудничать и работать в группе;</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принимать решения — улаживать разногласия и конфликты;</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уметь договариваться;</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 xml:space="preserve">уметь разрабатывать и выполнять поставленные задачи; </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нести ответственность;</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входить в группу или коллектив и вносить свой вклад;</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доказывать солидарность;</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rPr>
            </w:pPr>
            <w:r w:rsidRPr="00AC7F79">
              <w:rPr>
                <w:rFonts w:ascii="Times New Roman" w:hAnsi="Times New Roman"/>
                <w:b/>
                <w:sz w:val="24"/>
                <w:szCs w:val="24"/>
              </w:rPr>
              <w:t>Социальные:</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владение различными социальными ролями;</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видеть важность окружения, в котором проходит обучение и работа;</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 </w:t>
            </w:r>
            <w:r w:rsidR="00D85A4B" w:rsidRPr="00AC7F79">
              <w:rPr>
                <w:rFonts w:ascii="Times New Roman" w:hAnsi="Times New Roman"/>
                <w:sz w:val="24"/>
                <w:szCs w:val="24"/>
              </w:rPr>
              <w:t>оценивать социальные привычки, связанные с окружающей средой;</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организовывать взаимосвязь событий;</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критически относиться к тому или иному аспекту развития наших обществ;</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уметь противостоять неуверенности и сложности;</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 </w:t>
            </w:r>
            <w:r w:rsidR="00D85A4B" w:rsidRPr="00AC7F79">
              <w:rPr>
                <w:rFonts w:ascii="Times New Roman" w:hAnsi="Times New Roman"/>
                <w:sz w:val="24"/>
                <w:szCs w:val="24"/>
              </w:rPr>
              <w:t>занимать позицию в дискуссиях и выковывать свое собственное мнение.</w:t>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rPr>
            </w:pPr>
            <w:r w:rsidRPr="00AC7F79">
              <w:rPr>
                <w:rFonts w:ascii="Times New Roman" w:hAnsi="Times New Roman"/>
                <w:b/>
                <w:sz w:val="24"/>
                <w:szCs w:val="24"/>
              </w:rPr>
              <w:t>Личностные:</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включаться в проект;</w:t>
            </w:r>
          </w:p>
          <w:p w:rsidR="00D85A4B" w:rsidRPr="00AC7F79" w:rsidRDefault="00AC7F79" w:rsidP="00AC7F79">
            <w:pPr>
              <w:tabs>
                <w:tab w:val="left" w:pos="5340"/>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уметь организовывать свою работу;</w:t>
            </w:r>
            <w:r w:rsidR="00D85A4B" w:rsidRPr="00AC7F79">
              <w:rPr>
                <w:rFonts w:ascii="Times New Roman" w:hAnsi="Times New Roman"/>
                <w:sz w:val="24"/>
                <w:szCs w:val="24"/>
              </w:rPr>
              <w:tab/>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уметь использовать новые технологии информации и коммуникации;</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доказывать гибкость перед лицом быстрых изменений;</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показывать стойкость перед трудностями;</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уметь находить новые решения.</w:t>
            </w:r>
            <w:r w:rsidR="00D85A4B" w:rsidRPr="00AC7F79">
              <w:rPr>
                <w:rFonts w:ascii="Times New Roman" w:hAnsi="Times New Roman"/>
                <w:sz w:val="24"/>
                <w:szCs w:val="24"/>
              </w:rPr>
              <w:tab/>
            </w:r>
          </w:p>
          <w:p w:rsidR="00D85A4B" w:rsidRPr="00AC7F79" w:rsidRDefault="00D85A4B"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rPr>
            </w:pPr>
            <w:r w:rsidRPr="00AC7F79">
              <w:rPr>
                <w:rFonts w:ascii="Times New Roman" w:hAnsi="Times New Roman"/>
                <w:b/>
                <w:sz w:val="24"/>
                <w:szCs w:val="24"/>
              </w:rPr>
              <w:t>Языковые:</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Pr>
                <w:rFonts w:ascii="Times New Roman" w:hAnsi="Times New Roman"/>
                <w:b/>
                <w:sz w:val="24"/>
                <w:szCs w:val="24"/>
              </w:rPr>
              <w:t xml:space="preserve">- </w:t>
            </w:r>
            <w:r w:rsidR="00D85A4B" w:rsidRPr="00AC7F79">
              <w:rPr>
                <w:rFonts w:ascii="Times New Roman" w:hAnsi="Times New Roman"/>
                <w:sz w:val="24"/>
                <w:szCs w:val="24"/>
              </w:rPr>
              <w:t>активное применение лексических единиц по теме в устной и письменной речи</w:t>
            </w:r>
          </w:p>
          <w:p w:rsidR="00D85A4B" w:rsidRPr="00AC7F79" w:rsidRDefault="00AC7F79" w:rsidP="00AC7F7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Pr>
                <w:rFonts w:ascii="Times New Roman" w:hAnsi="Times New Roman"/>
                <w:sz w:val="24"/>
                <w:szCs w:val="24"/>
              </w:rPr>
              <w:t xml:space="preserve">- </w:t>
            </w:r>
            <w:r w:rsidR="00D85A4B" w:rsidRPr="00AC7F79">
              <w:rPr>
                <w:rFonts w:ascii="Times New Roman" w:hAnsi="Times New Roman"/>
                <w:sz w:val="24"/>
                <w:szCs w:val="24"/>
              </w:rPr>
              <w:t xml:space="preserve">грамотное применение грамматического материала </w:t>
            </w:r>
            <w:r w:rsidR="00D85A4B" w:rsidRPr="00AC7F79">
              <w:rPr>
                <w:rFonts w:ascii="Times New Roman" w:hAnsi="Times New Roman"/>
                <w:sz w:val="24"/>
                <w:szCs w:val="24"/>
                <w:lang w:val="en-US"/>
              </w:rPr>
              <w:t>Present</w:t>
            </w:r>
            <w:r w:rsidR="00D85A4B" w:rsidRPr="00AC7F79">
              <w:rPr>
                <w:rFonts w:ascii="Times New Roman" w:hAnsi="Times New Roman"/>
                <w:sz w:val="24"/>
                <w:szCs w:val="24"/>
              </w:rPr>
              <w:t xml:space="preserve"> </w:t>
            </w:r>
            <w:r w:rsidR="00D85A4B" w:rsidRPr="00AC7F79">
              <w:rPr>
                <w:rFonts w:ascii="Times New Roman" w:hAnsi="Times New Roman"/>
                <w:sz w:val="24"/>
                <w:szCs w:val="24"/>
                <w:lang w:val="en-US"/>
              </w:rPr>
              <w:t>Simple</w:t>
            </w:r>
            <w:r w:rsidR="00D85A4B" w:rsidRPr="00AC7F79">
              <w:rPr>
                <w:rFonts w:ascii="Times New Roman" w:hAnsi="Times New Roman"/>
                <w:sz w:val="24"/>
                <w:szCs w:val="24"/>
              </w:rPr>
              <w:t xml:space="preserve"> </w:t>
            </w:r>
            <w:r w:rsidR="00D85A4B" w:rsidRPr="00AC7F79">
              <w:rPr>
                <w:rFonts w:ascii="Times New Roman" w:hAnsi="Times New Roman"/>
                <w:sz w:val="24"/>
                <w:szCs w:val="24"/>
                <w:lang w:val="en-US"/>
              </w:rPr>
              <w:t>and</w:t>
            </w:r>
            <w:r w:rsidR="00D85A4B" w:rsidRPr="00AC7F79">
              <w:rPr>
                <w:rFonts w:ascii="Times New Roman" w:hAnsi="Times New Roman"/>
                <w:sz w:val="24"/>
                <w:szCs w:val="24"/>
              </w:rPr>
              <w:t xml:space="preserve"> </w:t>
            </w:r>
            <w:r w:rsidR="00D85A4B" w:rsidRPr="00AC7F79">
              <w:rPr>
                <w:rFonts w:ascii="Times New Roman" w:hAnsi="Times New Roman"/>
                <w:sz w:val="24"/>
                <w:szCs w:val="24"/>
                <w:lang w:val="en-US"/>
              </w:rPr>
              <w:t>Past</w:t>
            </w:r>
            <w:r w:rsidR="00D85A4B" w:rsidRPr="00AC7F79">
              <w:rPr>
                <w:rFonts w:ascii="Times New Roman" w:hAnsi="Times New Roman"/>
                <w:sz w:val="24"/>
                <w:szCs w:val="24"/>
              </w:rPr>
              <w:t xml:space="preserve"> </w:t>
            </w:r>
            <w:r w:rsidR="00D85A4B" w:rsidRPr="00AC7F79">
              <w:rPr>
                <w:rFonts w:ascii="Times New Roman" w:hAnsi="Times New Roman"/>
                <w:sz w:val="24"/>
                <w:szCs w:val="24"/>
                <w:lang w:val="en-US"/>
              </w:rPr>
              <w:t>Simple</w:t>
            </w:r>
            <w:r w:rsidR="00D85A4B" w:rsidRPr="00AC7F79">
              <w:rPr>
                <w:rFonts w:ascii="Times New Roman" w:hAnsi="Times New Roman"/>
                <w:sz w:val="24"/>
                <w:szCs w:val="24"/>
              </w:rPr>
              <w:t xml:space="preserve"> в устной и письменной речи</w:t>
            </w:r>
          </w:p>
          <w:p w:rsidR="00D85A4B" w:rsidRPr="00AC7F79" w:rsidRDefault="00D85A4B" w:rsidP="00F1587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rsidR="00D85A4B" w:rsidRPr="00AC7F79" w:rsidRDefault="00D85A4B" w:rsidP="00F1587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rsidR="00D85A4B" w:rsidRPr="00AC7F79" w:rsidRDefault="00D85A4B" w:rsidP="00F1587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AC7F79">
              <w:rPr>
                <w:rFonts w:ascii="Times New Roman" w:hAnsi="Times New Roman"/>
                <w:b/>
                <w:sz w:val="24"/>
                <w:szCs w:val="24"/>
              </w:rPr>
              <w:t>План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297"/>
              <w:gridCol w:w="2748"/>
              <w:gridCol w:w="3626"/>
            </w:tblGrid>
            <w:tr w:rsidR="00D85A4B" w:rsidRPr="00AC7F79" w:rsidTr="00F1587D">
              <w:tc>
                <w:tcPr>
                  <w:tcW w:w="468"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Название этапа</w:t>
                  </w:r>
                </w:p>
              </w:tc>
              <w:tc>
                <w:tcPr>
                  <w:tcW w:w="288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jc w:val="center"/>
                    <w:rPr>
                      <w:rFonts w:ascii="Times New Roman" w:hAnsi="Times New Roman"/>
                      <w:sz w:val="24"/>
                      <w:szCs w:val="24"/>
                    </w:rPr>
                  </w:pPr>
                  <w:r w:rsidRPr="00AC7F79">
                    <w:rPr>
                      <w:rFonts w:ascii="Times New Roman" w:hAnsi="Times New Roman"/>
                      <w:sz w:val="24"/>
                      <w:szCs w:val="24"/>
                    </w:rPr>
                    <w:t>Цели этапа</w:t>
                  </w:r>
                </w:p>
              </w:tc>
              <w:tc>
                <w:tcPr>
                  <w:tcW w:w="3883"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Содержание деятельности</w:t>
                  </w:r>
                </w:p>
              </w:tc>
            </w:tr>
            <w:tr w:rsidR="00D85A4B" w:rsidRPr="00AC7F79" w:rsidTr="00F1587D">
              <w:tc>
                <w:tcPr>
                  <w:tcW w:w="468"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Мотивация. Подготовка проекта</w:t>
                  </w:r>
                </w:p>
              </w:tc>
              <w:tc>
                <w:tcPr>
                  <w:tcW w:w="2880"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jc w:val="both"/>
                    <w:rPr>
                      <w:rFonts w:ascii="Times New Roman" w:hAnsi="Times New Roman"/>
                      <w:sz w:val="24"/>
                      <w:szCs w:val="24"/>
                    </w:rPr>
                  </w:pPr>
                  <w:r w:rsidRPr="00AC7F79">
                    <w:rPr>
                      <w:rFonts w:ascii="Times New Roman" w:hAnsi="Times New Roman"/>
                      <w:sz w:val="24"/>
                      <w:szCs w:val="24"/>
                    </w:rPr>
                    <w:t>Установка на проблему, осмысление цели, создание ситуации общения с преподавателем.</w:t>
                  </w:r>
                </w:p>
                <w:p w:rsidR="00D85A4B" w:rsidRPr="00AC7F79" w:rsidRDefault="00D85A4B" w:rsidP="00F1587D">
                  <w:pPr>
                    <w:spacing w:before="100" w:beforeAutospacing="1" w:after="100" w:afterAutospacing="1"/>
                    <w:ind w:right="30"/>
                    <w:jc w:val="both"/>
                    <w:rPr>
                      <w:rFonts w:ascii="Times New Roman" w:hAnsi="Times New Roman"/>
                      <w:sz w:val="24"/>
                      <w:szCs w:val="24"/>
                    </w:rPr>
                  </w:pPr>
                </w:p>
              </w:tc>
              <w:tc>
                <w:tcPr>
                  <w:tcW w:w="3883"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spacing w:before="100" w:beforeAutospacing="1" w:after="100" w:afterAutospacing="1"/>
                    <w:ind w:right="30"/>
                    <w:rPr>
                      <w:rFonts w:ascii="Times New Roman" w:hAnsi="Times New Roman"/>
                      <w:sz w:val="24"/>
                      <w:szCs w:val="24"/>
                    </w:rPr>
                  </w:pPr>
                  <w:r w:rsidRPr="00AC7F79">
                    <w:rPr>
                      <w:rFonts w:ascii="Times New Roman" w:hAnsi="Times New Roman"/>
                      <w:sz w:val="24"/>
                      <w:szCs w:val="24"/>
                    </w:rPr>
                    <w:t>Актуализация знаний по выбранной тематике, обмен мнениями путем «мозгового штурма», вы</w:t>
                  </w:r>
                  <w:r w:rsidRPr="00AC7F79">
                    <w:rPr>
                      <w:rFonts w:ascii="Times New Roman" w:hAnsi="Times New Roman"/>
                      <w:sz w:val="24"/>
                      <w:szCs w:val="24"/>
                    </w:rPr>
                    <w:softHyphen/>
                    <w:t>явление компетенции каждого участни</w:t>
                  </w:r>
                  <w:r w:rsidRPr="00AC7F79">
                    <w:rPr>
                      <w:rFonts w:ascii="Times New Roman" w:hAnsi="Times New Roman"/>
                      <w:sz w:val="24"/>
                      <w:szCs w:val="24"/>
                    </w:rPr>
                    <w:softHyphen/>
                    <w:t xml:space="preserve">ка, образование групп, определение </w:t>
                  </w:r>
                  <w:proofErr w:type="spellStart"/>
                  <w:r w:rsidRPr="00AC7F79">
                    <w:rPr>
                      <w:rFonts w:ascii="Times New Roman" w:hAnsi="Times New Roman"/>
                      <w:sz w:val="24"/>
                      <w:szCs w:val="24"/>
                    </w:rPr>
                    <w:t>подтем</w:t>
                  </w:r>
                  <w:proofErr w:type="spellEnd"/>
                  <w:r w:rsidRPr="00AC7F79">
                    <w:rPr>
                      <w:rFonts w:ascii="Times New Roman" w:hAnsi="Times New Roman"/>
                      <w:sz w:val="24"/>
                      <w:szCs w:val="24"/>
                    </w:rPr>
                    <w:t xml:space="preserve"> и формулировка общей исследова</w:t>
                  </w:r>
                  <w:r w:rsidRPr="00AC7F79">
                    <w:rPr>
                      <w:rFonts w:ascii="Times New Roman" w:hAnsi="Times New Roman"/>
                      <w:sz w:val="24"/>
                      <w:szCs w:val="24"/>
                    </w:rPr>
                    <w:softHyphen/>
                    <w:t>тельской задачи.</w:t>
                  </w:r>
                </w:p>
              </w:tc>
            </w:tr>
            <w:tr w:rsidR="00D85A4B" w:rsidRPr="00AC7F79" w:rsidTr="00F1587D">
              <w:tc>
                <w:tcPr>
                  <w:tcW w:w="468"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Планирование.</w:t>
                  </w:r>
                </w:p>
                <w:p w:rsidR="00D85A4B" w:rsidRPr="00AC7F79" w:rsidRDefault="00D85A4B" w:rsidP="00F1587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Формирование задач проекта, выработка плана действий.</w:t>
                  </w:r>
                </w:p>
              </w:tc>
              <w:tc>
                <w:tcPr>
                  <w:tcW w:w="3883"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Самостоятель</w:t>
                  </w:r>
                  <w:r w:rsidRPr="00AC7F79">
                    <w:rPr>
                      <w:rFonts w:ascii="Times New Roman" w:hAnsi="Times New Roman"/>
                      <w:sz w:val="24"/>
                      <w:szCs w:val="24"/>
                    </w:rPr>
                    <w:softHyphen/>
                    <w:t>ное исследование, на котором происходит определение источников информации, анализ и интерпретация данных. Учитель на этом этапе играет роль активного наблюдателя. На этом этапе рекомендуется организация групповой рефлексии.</w:t>
                  </w:r>
                </w:p>
              </w:tc>
            </w:tr>
            <w:tr w:rsidR="00D85A4B" w:rsidRPr="00AC7F79" w:rsidTr="00F1587D">
              <w:tc>
                <w:tcPr>
                  <w:tcW w:w="468"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Информационное обеспечение. Исследование</w:t>
                  </w:r>
                </w:p>
              </w:tc>
              <w:tc>
                <w:tcPr>
                  <w:tcW w:w="2880"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Собрать как можно больше информации по данному вопросу.</w:t>
                  </w:r>
                </w:p>
                <w:p w:rsidR="00D85A4B" w:rsidRPr="00AC7F79" w:rsidRDefault="00D85A4B" w:rsidP="00F1587D">
                  <w:pPr>
                    <w:rPr>
                      <w:rFonts w:ascii="Times New Roman" w:hAnsi="Times New Roman"/>
                      <w:sz w:val="24"/>
                      <w:szCs w:val="24"/>
                    </w:rPr>
                  </w:pPr>
                </w:p>
              </w:tc>
              <w:tc>
                <w:tcPr>
                  <w:tcW w:w="3883"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Подготовка опросного листа или анкеты. Проведение опроса. Анкетирование.</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Изучение источников информации – работа в </w:t>
                  </w:r>
                  <w:r w:rsidRPr="00AC7F79">
                    <w:rPr>
                      <w:rFonts w:ascii="Times New Roman" w:hAnsi="Times New Roman"/>
                      <w:sz w:val="24"/>
                      <w:szCs w:val="24"/>
                      <w:lang w:val="en-US"/>
                    </w:rPr>
                    <w:t>Internet</w:t>
                  </w:r>
                  <w:r w:rsidRPr="00AC7F79">
                    <w:rPr>
                      <w:rFonts w:ascii="Times New Roman" w:hAnsi="Times New Roman"/>
                      <w:sz w:val="24"/>
                      <w:szCs w:val="24"/>
                    </w:rPr>
                    <w:t>,  с печатными изданиями.</w:t>
                  </w:r>
                </w:p>
              </w:tc>
            </w:tr>
            <w:tr w:rsidR="00D85A4B" w:rsidRPr="00AC7F79" w:rsidTr="00F1587D">
              <w:tc>
                <w:tcPr>
                  <w:tcW w:w="468"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4.</w:t>
                  </w:r>
                </w:p>
                <w:p w:rsidR="00D85A4B" w:rsidRPr="00AC7F79" w:rsidRDefault="00D85A4B" w:rsidP="00F1587D">
                  <w:pPr>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Первичная обработка информации учеником. </w:t>
                  </w:r>
                </w:p>
              </w:tc>
              <w:tc>
                <w:tcPr>
                  <w:tcW w:w="2880"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Проведение первичного анализа материала, исходя из собственного опыта и имеющихся знаний.</w:t>
                  </w:r>
                </w:p>
                <w:p w:rsidR="00D85A4B" w:rsidRPr="00AC7F79" w:rsidRDefault="00D85A4B" w:rsidP="00F1587D">
                  <w:pPr>
                    <w:rPr>
                      <w:rFonts w:ascii="Times New Roman" w:hAnsi="Times New Roman"/>
                      <w:sz w:val="24"/>
                      <w:szCs w:val="24"/>
                    </w:rPr>
                  </w:pPr>
                </w:p>
                <w:p w:rsidR="00D85A4B" w:rsidRPr="00AC7F79" w:rsidRDefault="00D85A4B" w:rsidP="00F1587D">
                  <w:pPr>
                    <w:rPr>
                      <w:rFonts w:ascii="Times New Roman" w:hAnsi="Times New Roman"/>
                      <w:sz w:val="24"/>
                      <w:szCs w:val="24"/>
                    </w:rPr>
                  </w:pPr>
                </w:p>
              </w:tc>
              <w:tc>
                <w:tcPr>
                  <w:tcW w:w="3883"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spacing w:before="100" w:beforeAutospacing="1" w:after="100" w:afterAutospacing="1"/>
                    <w:ind w:right="30"/>
                    <w:rPr>
                      <w:rFonts w:ascii="Times New Roman" w:hAnsi="Times New Roman"/>
                      <w:sz w:val="24"/>
                      <w:szCs w:val="24"/>
                    </w:rPr>
                  </w:pPr>
                  <w:r w:rsidRPr="00AC7F79">
                    <w:rPr>
                      <w:rFonts w:ascii="Times New Roman" w:hAnsi="Times New Roman"/>
                      <w:sz w:val="24"/>
                      <w:szCs w:val="24"/>
                    </w:rPr>
                    <w:t xml:space="preserve">Ученики учатся анализировать, сравнивать, делать обобщения, проводить коррекцию. В процессе </w:t>
                  </w:r>
                  <w:proofErr w:type="gramStart"/>
                  <w:r w:rsidRPr="00AC7F79">
                    <w:rPr>
                      <w:rFonts w:ascii="Times New Roman" w:hAnsi="Times New Roman"/>
                      <w:sz w:val="24"/>
                      <w:szCs w:val="24"/>
                    </w:rPr>
                    <w:t>работы</w:t>
                  </w:r>
                  <w:proofErr w:type="gramEnd"/>
                  <w:r w:rsidRPr="00AC7F79">
                    <w:rPr>
                      <w:rFonts w:ascii="Times New Roman" w:hAnsi="Times New Roman"/>
                      <w:sz w:val="24"/>
                      <w:szCs w:val="24"/>
                    </w:rPr>
                    <w:t xml:space="preserve"> обучающиеся непременно сталкиваются с проблемой “нехватки” или «изобилия» материала. Появляются материалы проблемного характера. Формируется умение сопоставлять имеющиеся знания и новую информацию.</w:t>
                  </w:r>
                </w:p>
              </w:tc>
            </w:tr>
            <w:tr w:rsidR="00D85A4B" w:rsidRPr="00AC7F79" w:rsidTr="00F1587D">
              <w:tc>
                <w:tcPr>
                  <w:tcW w:w="468"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lastRenderedPageBreak/>
                    <w:t xml:space="preserve">5. </w:t>
                  </w:r>
                </w:p>
              </w:tc>
              <w:tc>
                <w:tcPr>
                  <w:tcW w:w="234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Обработка информации вместе с учителем. Рефлексия</w:t>
                  </w:r>
                </w:p>
              </w:tc>
              <w:tc>
                <w:tcPr>
                  <w:tcW w:w="288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Обеспечение языкового оформления материала</w:t>
                  </w:r>
                </w:p>
              </w:tc>
              <w:tc>
                <w:tcPr>
                  <w:tcW w:w="3883"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Составление списка ключевых слов и словосочетаний проекта.</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Подготовка  перечня  фраз  для презентации конечного продукта (</w:t>
                  </w:r>
                  <w:r w:rsidRPr="00AC7F79">
                    <w:rPr>
                      <w:rFonts w:ascii="Times New Roman" w:hAnsi="Times New Roman"/>
                      <w:sz w:val="24"/>
                      <w:szCs w:val="24"/>
                      <w:lang w:val="en-US"/>
                    </w:rPr>
                    <w:t>Language</w:t>
                  </w:r>
                  <w:r w:rsidRPr="00AC7F79">
                    <w:rPr>
                      <w:rFonts w:ascii="Times New Roman" w:hAnsi="Times New Roman"/>
                      <w:sz w:val="24"/>
                      <w:szCs w:val="24"/>
                    </w:rPr>
                    <w:t xml:space="preserve"> </w:t>
                  </w:r>
                  <w:r w:rsidRPr="00AC7F79">
                    <w:rPr>
                      <w:rFonts w:ascii="Times New Roman" w:hAnsi="Times New Roman"/>
                      <w:sz w:val="24"/>
                      <w:szCs w:val="24"/>
                      <w:lang w:val="en-US"/>
                    </w:rPr>
                    <w:t>Support</w:t>
                  </w:r>
                  <w:r w:rsidRPr="00AC7F79">
                    <w:rPr>
                      <w:rFonts w:ascii="Times New Roman" w:hAnsi="Times New Roman"/>
                      <w:sz w:val="24"/>
                      <w:szCs w:val="24"/>
                    </w:rPr>
                    <w:t>).</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Активизация грамматического материала </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Подготовка текстов проекта на английском языке.</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Анализ языковых ошибок. Корректировка текста.</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Перекрестное взаимодействие групп. Знакомство с материалами исследований. Подготовка вопросов «оппонентам».</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Анализ выполнения целей проекта.</w:t>
                  </w:r>
                </w:p>
              </w:tc>
            </w:tr>
            <w:tr w:rsidR="00D85A4B" w:rsidRPr="00AC7F79" w:rsidTr="00F1587D">
              <w:tc>
                <w:tcPr>
                  <w:tcW w:w="468"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6.</w:t>
                  </w:r>
                </w:p>
              </w:tc>
              <w:tc>
                <w:tcPr>
                  <w:tcW w:w="234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Подготовка конечного продукта проекта</w:t>
                  </w:r>
                </w:p>
              </w:tc>
              <w:tc>
                <w:tcPr>
                  <w:tcW w:w="2880" w:type="dxa"/>
                  <w:tcBorders>
                    <w:top w:val="single" w:sz="4" w:space="0" w:color="auto"/>
                    <w:left w:val="single" w:sz="4" w:space="0" w:color="auto"/>
                    <w:bottom w:val="single" w:sz="4" w:space="0" w:color="auto"/>
                    <w:right w:val="single" w:sz="4" w:space="0" w:color="auto"/>
                  </w:tcBorders>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Подготовка презентации, буклета, бюллетеня</w:t>
                  </w:r>
                </w:p>
                <w:p w:rsidR="00D85A4B" w:rsidRPr="00AC7F79" w:rsidRDefault="00D85A4B" w:rsidP="00F1587D">
                  <w:pPr>
                    <w:rPr>
                      <w:rFonts w:ascii="Times New Roman" w:hAnsi="Times New Roman"/>
                      <w:sz w:val="24"/>
                      <w:szCs w:val="24"/>
                    </w:rPr>
                  </w:pPr>
                </w:p>
              </w:tc>
              <w:tc>
                <w:tcPr>
                  <w:tcW w:w="3883"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lang w:val="en-US"/>
                    </w:rPr>
                  </w:pPr>
                  <w:r w:rsidRPr="00AC7F79">
                    <w:rPr>
                      <w:rFonts w:ascii="Times New Roman" w:hAnsi="Times New Roman"/>
                      <w:sz w:val="24"/>
                      <w:szCs w:val="24"/>
                    </w:rPr>
                    <w:t>Использование</w:t>
                  </w:r>
                  <w:r w:rsidRPr="00AC7F79">
                    <w:rPr>
                      <w:rFonts w:ascii="Times New Roman" w:hAnsi="Times New Roman"/>
                      <w:sz w:val="24"/>
                      <w:szCs w:val="24"/>
                      <w:lang w:val="en-US"/>
                    </w:rPr>
                    <w:t xml:space="preserve"> Microsoft Office Word, Power Point, Publisher, Excel. </w:t>
                  </w:r>
                </w:p>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Подготовка устного доклада по итогам проекта для защиты.</w:t>
                  </w:r>
                </w:p>
              </w:tc>
            </w:tr>
            <w:tr w:rsidR="00D85A4B" w:rsidRPr="00AC7F79" w:rsidTr="00F1587D">
              <w:tc>
                <w:tcPr>
                  <w:tcW w:w="468"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7. </w:t>
                  </w:r>
                </w:p>
              </w:tc>
              <w:tc>
                <w:tcPr>
                  <w:tcW w:w="234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Презентация и защита проекта</w:t>
                  </w:r>
                </w:p>
              </w:tc>
              <w:tc>
                <w:tcPr>
                  <w:tcW w:w="288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Публичное представление материала проекта каждой группой.</w:t>
                  </w:r>
                </w:p>
              </w:tc>
              <w:tc>
                <w:tcPr>
                  <w:tcW w:w="3883"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Фор</w:t>
                  </w:r>
                  <w:r w:rsidRPr="00AC7F79">
                    <w:rPr>
                      <w:rFonts w:ascii="Times New Roman" w:hAnsi="Times New Roman"/>
                      <w:sz w:val="24"/>
                      <w:szCs w:val="24"/>
                    </w:rPr>
                    <w:softHyphen/>
                    <w:t xml:space="preserve">мирование и развитие навыков публичных выступлений и защиты своей позиции в ситуации успеха. </w:t>
                  </w:r>
                </w:p>
              </w:tc>
            </w:tr>
            <w:tr w:rsidR="00D85A4B" w:rsidRPr="00AC7F79" w:rsidTr="00F1587D">
              <w:tc>
                <w:tcPr>
                  <w:tcW w:w="468"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 xml:space="preserve">8. </w:t>
                  </w:r>
                </w:p>
              </w:tc>
              <w:tc>
                <w:tcPr>
                  <w:tcW w:w="234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Подведение итогов</w:t>
                  </w:r>
                </w:p>
              </w:tc>
              <w:tc>
                <w:tcPr>
                  <w:tcW w:w="2880"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Оценка роли каждого в подготовке и защите проекта</w:t>
                  </w:r>
                </w:p>
              </w:tc>
              <w:tc>
                <w:tcPr>
                  <w:tcW w:w="3883" w:type="dxa"/>
                  <w:tcBorders>
                    <w:top w:val="single" w:sz="4" w:space="0" w:color="auto"/>
                    <w:left w:val="single" w:sz="4" w:space="0" w:color="auto"/>
                    <w:bottom w:val="single" w:sz="4" w:space="0" w:color="auto"/>
                    <w:right w:val="single" w:sz="4" w:space="0" w:color="auto"/>
                  </w:tcBorders>
                  <w:hideMark/>
                </w:tcPr>
                <w:p w:rsidR="00D85A4B" w:rsidRPr="00AC7F79" w:rsidRDefault="00D85A4B" w:rsidP="00F1587D">
                  <w:pPr>
                    <w:rPr>
                      <w:rFonts w:ascii="Times New Roman" w:hAnsi="Times New Roman"/>
                      <w:sz w:val="24"/>
                      <w:szCs w:val="24"/>
                    </w:rPr>
                  </w:pPr>
                  <w:r w:rsidRPr="00AC7F79">
                    <w:rPr>
                      <w:rFonts w:ascii="Times New Roman" w:hAnsi="Times New Roman"/>
                      <w:sz w:val="24"/>
                      <w:szCs w:val="24"/>
                    </w:rPr>
                    <w:t>Оценка индивидуального вклада каждого ученика. Рейтинговая оценка проекта</w:t>
                  </w:r>
                </w:p>
              </w:tc>
            </w:tr>
          </w:tbl>
          <w:p w:rsidR="00D85A4B" w:rsidRPr="00AC7F79" w:rsidRDefault="00D85A4B" w:rsidP="00F1587D">
            <w:pPr>
              <w:ind w:left="360" w:firstLine="709"/>
              <w:jc w:val="both"/>
              <w:rPr>
                <w:rFonts w:ascii="Times New Roman" w:hAnsi="Times New Roman"/>
                <w:sz w:val="24"/>
                <w:szCs w:val="24"/>
              </w:rPr>
            </w:pPr>
          </w:p>
          <w:p w:rsidR="00D85A4B" w:rsidRPr="00AC7F79" w:rsidRDefault="00D85A4B" w:rsidP="00F1587D">
            <w:pPr>
              <w:ind w:left="360" w:firstLine="709"/>
              <w:jc w:val="both"/>
              <w:rPr>
                <w:rFonts w:ascii="Times New Roman" w:hAnsi="Times New Roman"/>
                <w:sz w:val="24"/>
                <w:szCs w:val="24"/>
              </w:rPr>
            </w:pPr>
          </w:p>
          <w:p w:rsidR="00D85A4B" w:rsidRPr="00AC7F79" w:rsidRDefault="00D85A4B" w:rsidP="00F1587D">
            <w:pPr>
              <w:ind w:left="360" w:firstLine="709"/>
              <w:jc w:val="both"/>
              <w:rPr>
                <w:rFonts w:ascii="Times New Roman" w:hAnsi="Times New Roman"/>
                <w:sz w:val="24"/>
                <w:szCs w:val="24"/>
              </w:rPr>
            </w:pPr>
            <w:r w:rsidRPr="00AC7F79">
              <w:rPr>
                <w:rFonts w:ascii="Times New Roman" w:hAnsi="Times New Roman"/>
                <w:sz w:val="24"/>
                <w:szCs w:val="24"/>
              </w:rPr>
              <w:t>В процессе работы над любым проектом школьники не только осваивают компьютер и пишут сочинения на английском языке. Они приобретают навыки международного, межкультурного общения, выходят за границы собственных культурных стандартов, что позволяет им взглянуть на мир другими глазами.</w:t>
            </w:r>
          </w:p>
          <w:p w:rsidR="00D85A4B" w:rsidRPr="00AC7F79" w:rsidRDefault="00D85A4B" w:rsidP="00F1587D">
            <w:pPr>
              <w:ind w:left="360" w:firstLine="709"/>
              <w:jc w:val="both"/>
              <w:rPr>
                <w:rFonts w:ascii="Times New Roman" w:hAnsi="Times New Roman"/>
                <w:sz w:val="24"/>
                <w:szCs w:val="24"/>
              </w:rPr>
            </w:pPr>
            <w:r w:rsidRPr="00AC7F79">
              <w:rPr>
                <w:rFonts w:ascii="Times New Roman" w:hAnsi="Times New Roman"/>
                <w:sz w:val="24"/>
                <w:szCs w:val="24"/>
              </w:rPr>
              <w:lastRenderedPageBreak/>
              <w:t>В результате проектной деятельности у каждого ребенка формируется банк творческих работ. Собранный материал не только показывает, какой учебный путь прошел ребенок, но и обеспечивает комфортный переход на следующий этап обучения английского языка.</w:t>
            </w:r>
          </w:p>
          <w:p w:rsidR="00D85A4B" w:rsidRPr="00AC7F79" w:rsidRDefault="00D85A4B" w:rsidP="00F1587D">
            <w:pPr>
              <w:ind w:left="360" w:firstLine="709"/>
              <w:jc w:val="both"/>
              <w:rPr>
                <w:rFonts w:ascii="Times New Roman" w:hAnsi="Times New Roman"/>
                <w:sz w:val="24"/>
                <w:szCs w:val="24"/>
              </w:rPr>
            </w:pPr>
            <w:proofErr w:type="gramStart"/>
            <w:r w:rsidRPr="00AC7F79">
              <w:rPr>
                <w:rFonts w:ascii="Times New Roman" w:hAnsi="Times New Roman"/>
                <w:sz w:val="24"/>
                <w:szCs w:val="24"/>
              </w:rPr>
              <w:t xml:space="preserve">Таким образом, проектный метод имеет </w:t>
            </w:r>
            <w:proofErr w:type="spellStart"/>
            <w:r w:rsidRPr="00AC7F79">
              <w:rPr>
                <w:rFonts w:ascii="Times New Roman" w:hAnsi="Times New Roman"/>
                <w:sz w:val="24"/>
                <w:szCs w:val="24"/>
              </w:rPr>
              <w:t>высокообразовательную</w:t>
            </w:r>
            <w:proofErr w:type="spellEnd"/>
            <w:r w:rsidRPr="00AC7F79">
              <w:rPr>
                <w:rFonts w:ascii="Times New Roman" w:hAnsi="Times New Roman"/>
                <w:sz w:val="24"/>
                <w:szCs w:val="24"/>
              </w:rPr>
              <w:t xml:space="preserve"> ценность, ориентирован в большей степени на формирование умений и навыков участвовать в учебных проектах, возможность индивидуальной творческой самореализации; содействует приобретению конкретного практического опыта, который можно использовать вне урока иностранного языка; позволяет использовать иностранный язык для открытия и познания чего-то нового; содержит задания проблемного характера, материалы для проведения всевозможных исследований, опросов, интервью;</w:t>
            </w:r>
            <w:proofErr w:type="gramEnd"/>
            <w:r w:rsidRPr="00AC7F79">
              <w:rPr>
                <w:rFonts w:ascii="Times New Roman" w:hAnsi="Times New Roman"/>
                <w:sz w:val="24"/>
                <w:szCs w:val="24"/>
              </w:rPr>
              <w:t xml:space="preserve"> способствуют воспитанию таких черт характера, как трудолюбие и настойчивость, активность, любознательность, умение отстаивать свою точку зрения, а также развитию мышления, памяти, эмоций и воображения</w:t>
            </w:r>
          </w:p>
          <w:p w:rsidR="00D85A4B" w:rsidRPr="00AC7F79" w:rsidRDefault="00D85A4B" w:rsidP="00F1587D">
            <w:pPr>
              <w:spacing w:after="0" w:line="240" w:lineRule="auto"/>
              <w:ind w:firstLine="720"/>
              <w:jc w:val="both"/>
              <w:rPr>
                <w:rFonts w:ascii="Times New Roman" w:eastAsia="Times New Roman" w:hAnsi="Times New Roman"/>
                <w:sz w:val="24"/>
                <w:szCs w:val="24"/>
                <w:lang w:eastAsia="ru-RU"/>
              </w:rPr>
            </w:pPr>
          </w:p>
          <w:p w:rsidR="00D85A4B" w:rsidRPr="00AC7F79" w:rsidRDefault="00D85A4B" w:rsidP="00F1587D">
            <w:pPr>
              <w:spacing w:after="0" w:line="240" w:lineRule="auto"/>
              <w:ind w:firstLine="720"/>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В заключении хотелось бы сказать, что современное развитие общества, экономики, образования вызывает необходимость разработки механизмов формирования человека </w:t>
            </w:r>
            <w:r w:rsidRPr="00AC7F79">
              <w:rPr>
                <w:rFonts w:ascii="Times New Roman" w:eastAsia="Times New Roman" w:hAnsi="Times New Roman"/>
                <w:sz w:val="24"/>
                <w:szCs w:val="24"/>
                <w:lang w:val="en-US" w:eastAsia="ru-RU"/>
              </w:rPr>
              <w:t>XXI</w:t>
            </w:r>
            <w:r w:rsidRPr="00AC7F79">
              <w:rPr>
                <w:rFonts w:ascii="Times New Roman" w:eastAsia="Times New Roman" w:hAnsi="Times New Roman"/>
                <w:sz w:val="24"/>
                <w:szCs w:val="24"/>
                <w:lang w:eastAsia="ru-RU"/>
              </w:rPr>
              <w:t xml:space="preserve"> века – личности, способной к анализу существующей ситуации, активно участвующей в </w:t>
            </w:r>
            <w:proofErr w:type="spellStart"/>
            <w:r w:rsidRPr="00AC7F79">
              <w:rPr>
                <w:rFonts w:ascii="Times New Roman" w:eastAsia="Times New Roman" w:hAnsi="Times New Roman"/>
                <w:sz w:val="24"/>
                <w:szCs w:val="24"/>
                <w:lang w:eastAsia="ru-RU"/>
              </w:rPr>
              <w:t>социокультурной</w:t>
            </w:r>
            <w:proofErr w:type="spellEnd"/>
            <w:r w:rsidRPr="00AC7F79">
              <w:rPr>
                <w:rFonts w:ascii="Times New Roman" w:eastAsia="Times New Roman" w:hAnsi="Times New Roman"/>
                <w:sz w:val="24"/>
                <w:szCs w:val="24"/>
                <w:lang w:eastAsia="ru-RU"/>
              </w:rPr>
              <w:t xml:space="preserve"> деятельности, самостоятельно и ответственно принимающей решения в постоянно меняющихся условиях.</w:t>
            </w:r>
          </w:p>
          <w:p w:rsidR="00D85A4B" w:rsidRPr="00AC7F79" w:rsidRDefault="00D85A4B" w:rsidP="00F1587D">
            <w:pPr>
              <w:spacing w:before="100" w:beforeAutospacing="1" w:after="100" w:afterAutospacing="1" w:line="24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Поэтому сейчас как никогда актуальны слова писателя Кларка: </w:t>
            </w:r>
            <w:r w:rsidRPr="00AC7F79">
              <w:rPr>
                <w:rFonts w:ascii="Times New Roman" w:eastAsia="Times New Roman" w:hAnsi="Times New Roman"/>
                <w:bCs/>
                <w:sz w:val="24"/>
                <w:szCs w:val="24"/>
                <w:lang w:eastAsia="ru-RU"/>
              </w:rPr>
              <w:t>«Мало знать, надо и применять. Мало очень хотеть, надо и делать!»</w:t>
            </w:r>
          </w:p>
          <w:p w:rsidR="00D85A4B" w:rsidRPr="00AC7F79" w:rsidRDefault="00D85A4B" w:rsidP="00F1587D">
            <w:pPr>
              <w:spacing w:before="100" w:beforeAutospacing="1" w:after="100" w:afterAutospacing="1" w:line="240" w:lineRule="auto"/>
              <w:jc w:val="both"/>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w:t>
            </w:r>
          </w:p>
        </w:tc>
      </w:tr>
    </w:tbl>
    <w:p w:rsidR="00D85A4B" w:rsidRPr="00AC7F79" w:rsidRDefault="00D85A4B" w:rsidP="00D85A4B">
      <w:pPr>
        <w:shd w:val="clear" w:color="auto" w:fill="FFFFFF"/>
        <w:spacing w:after="0" w:line="240" w:lineRule="auto"/>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lastRenderedPageBreak/>
        <w:t>Список литературы</w:t>
      </w:r>
    </w:p>
    <w:p w:rsidR="00D85A4B" w:rsidRPr="00AC7F79" w:rsidRDefault="00D85A4B" w:rsidP="00D85A4B">
      <w:pPr>
        <w:numPr>
          <w:ilvl w:val="0"/>
          <w:numId w:val="1"/>
        </w:numPr>
        <w:shd w:val="clear" w:color="auto" w:fill="FFFFFF"/>
        <w:spacing w:after="0" w:line="240" w:lineRule="auto"/>
        <w:ind w:left="750"/>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Т.В. Лазарев, Образовательные технологии новых стандартов, Петрозаводск, «</w:t>
      </w:r>
      <w:proofErr w:type="spellStart"/>
      <w:r w:rsidRPr="00AC7F79">
        <w:rPr>
          <w:rFonts w:ascii="Times New Roman" w:eastAsia="Times New Roman" w:hAnsi="Times New Roman"/>
          <w:sz w:val="24"/>
          <w:szCs w:val="24"/>
          <w:lang w:eastAsia="ru-RU"/>
        </w:rPr>
        <w:t>Версо</w:t>
      </w:r>
      <w:proofErr w:type="spellEnd"/>
      <w:r w:rsidRPr="00AC7F79">
        <w:rPr>
          <w:rFonts w:ascii="Times New Roman" w:eastAsia="Times New Roman" w:hAnsi="Times New Roman"/>
          <w:sz w:val="24"/>
          <w:szCs w:val="24"/>
          <w:lang w:eastAsia="ru-RU"/>
        </w:rPr>
        <w:t>», 2012.</w:t>
      </w:r>
    </w:p>
    <w:p w:rsidR="00D85A4B" w:rsidRPr="00AC7F79" w:rsidRDefault="00D85A4B" w:rsidP="00D85A4B">
      <w:pPr>
        <w:numPr>
          <w:ilvl w:val="0"/>
          <w:numId w:val="1"/>
        </w:numPr>
        <w:shd w:val="clear" w:color="auto" w:fill="FFFFFF"/>
        <w:spacing w:after="0" w:line="240" w:lineRule="auto"/>
        <w:ind w:left="750"/>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 xml:space="preserve">И.А Зимняя, Ключевые компетентности как результативно-целевая основа </w:t>
      </w:r>
      <w:proofErr w:type="spellStart"/>
      <w:r w:rsidRPr="00AC7F79">
        <w:rPr>
          <w:rFonts w:ascii="Times New Roman" w:eastAsia="Times New Roman" w:hAnsi="Times New Roman"/>
          <w:sz w:val="24"/>
          <w:szCs w:val="24"/>
          <w:lang w:eastAsia="ru-RU"/>
        </w:rPr>
        <w:t>компетентностного</w:t>
      </w:r>
      <w:proofErr w:type="spellEnd"/>
      <w:r w:rsidRPr="00AC7F79">
        <w:rPr>
          <w:rFonts w:ascii="Times New Roman" w:eastAsia="Times New Roman" w:hAnsi="Times New Roman"/>
          <w:sz w:val="24"/>
          <w:szCs w:val="24"/>
          <w:lang w:eastAsia="ru-RU"/>
        </w:rPr>
        <w:t xml:space="preserve"> подхода в образовании / Авторская версия / И.А. Зимняя. М.: Московский исследовательский центр подготовки специалистов. 2004.</w:t>
      </w:r>
    </w:p>
    <w:p w:rsidR="00D85A4B" w:rsidRPr="00AC7F79" w:rsidRDefault="00D85A4B" w:rsidP="00D85A4B">
      <w:pPr>
        <w:numPr>
          <w:ilvl w:val="0"/>
          <w:numId w:val="1"/>
        </w:numPr>
        <w:shd w:val="clear" w:color="auto" w:fill="FFFFFF"/>
        <w:spacing w:after="0" w:line="240" w:lineRule="auto"/>
        <w:ind w:left="750"/>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Е.И. Пассов, Коммуникативный метод обучения иноязычному говорению. - М., 1991.</w:t>
      </w:r>
    </w:p>
    <w:p w:rsidR="00D85A4B" w:rsidRPr="00AC7F79" w:rsidRDefault="00D85A4B" w:rsidP="00D85A4B">
      <w:pPr>
        <w:numPr>
          <w:ilvl w:val="0"/>
          <w:numId w:val="1"/>
        </w:numPr>
        <w:shd w:val="clear" w:color="auto" w:fill="FFFFFF"/>
        <w:spacing w:after="0" w:line="240" w:lineRule="auto"/>
        <w:ind w:left="750"/>
        <w:rPr>
          <w:rFonts w:ascii="Times New Roman" w:eastAsia="Times New Roman" w:hAnsi="Times New Roman"/>
          <w:sz w:val="24"/>
          <w:szCs w:val="24"/>
          <w:lang w:eastAsia="ru-RU"/>
        </w:rPr>
      </w:pPr>
      <w:r w:rsidRPr="00AC7F79">
        <w:rPr>
          <w:rFonts w:ascii="Times New Roman" w:eastAsia="Times New Roman" w:hAnsi="Times New Roman"/>
          <w:sz w:val="24"/>
          <w:szCs w:val="24"/>
          <w:lang w:eastAsia="ru-RU"/>
        </w:rPr>
        <w:t>В.В Сафонова. Коммуникативная компетенция: современные подходы к многоуровневому описанию в методических целях. – М.: НИЦ “</w:t>
      </w:r>
      <w:proofErr w:type="spellStart"/>
      <w:r w:rsidRPr="00AC7F79">
        <w:rPr>
          <w:rFonts w:ascii="Times New Roman" w:eastAsia="Times New Roman" w:hAnsi="Times New Roman"/>
          <w:sz w:val="24"/>
          <w:szCs w:val="24"/>
          <w:lang w:eastAsia="ru-RU"/>
        </w:rPr>
        <w:t>Еврошкола</w:t>
      </w:r>
      <w:proofErr w:type="spellEnd"/>
      <w:r w:rsidRPr="00AC7F79">
        <w:rPr>
          <w:rFonts w:ascii="Times New Roman" w:eastAsia="Times New Roman" w:hAnsi="Times New Roman"/>
          <w:sz w:val="24"/>
          <w:szCs w:val="24"/>
          <w:lang w:eastAsia="ru-RU"/>
        </w:rPr>
        <w:t>”, 2004.</w:t>
      </w:r>
    </w:p>
    <w:p w:rsidR="00D85A4B" w:rsidRPr="00AC7F79" w:rsidRDefault="00D85A4B" w:rsidP="00D85A4B">
      <w:pPr>
        <w:shd w:val="clear" w:color="auto" w:fill="FFFFFF"/>
        <w:spacing w:after="0" w:line="240" w:lineRule="auto"/>
        <w:rPr>
          <w:rFonts w:ascii="Times New Roman" w:eastAsia="Times New Roman" w:hAnsi="Times New Roman"/>
          <w:sz w:val="24"/>
          <w:szCs w:val="24"/>
          <w:lang w:eastAsia="ru-RU"/>
        </w:rPr>
      </w:pPr>
    </w:p>
    <w:p w:rsidR="00D85A4B" w:rsidRPr="00AC7F79" w:rsidRDefault="00D85A4B" w:rsidP="00D85A4B">
      <w:pPr>
        <w:jc w:val="center"/>
        <w:rPr>
          <w:rFonts w:ascii="Times New Roman" w:hAnsi="Times New Roman" w:cs="Times New Roman"/>
          <w:sz w:val="24"/>
          <w:szCs w:val="24"/>
        </w:rPr>
      </w:pPr>
    </w:p>
    <w:p w:rsidR="00D85A4B" w:rsidRPr="00AC7F79" w:rsidRDefault="00D85A4B" w:rsidP="00D85A4B">
      <w:pPr>
        <w:jc w:val="center"/>
        <w:rPr>
          <w:rFonts w:ascii="Times New Roman" w:hAnsi="Times New Roman" w:cs="Times New Roman"/>
          <w:sz w:val="24"/>
          <w:szCs w:val="24"/>
        </w:rPr>
      </w:pPr>
    </w:p>
    <w:sectPr w:rsidR="00D85A4B" w:rsidRPr="00AC7F79" w:rsidSect="002D0D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E561D"/>
    <w:multiLevelType w:val="multilevel"/>
    <w:tmpl w:val="A372F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5A4B"/>
    <w:rsid w:val="002D0D2A"/>
    <w:rsid w:val="003C4726"/>
    <w:rsid w:val="00AA0A20"/>
    <w:rsid w:val="00AC7F79"/>
    <w:rsid w:val="00D85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85A4B"/>
    <w:pPr>
      <w:spacing w:before="240" w:after="240" w:line="240" w:lineRule="auto"/>
    </w:pPr>
    <w:rPr>
      <w:rFonts w:ascii="Times New Roman" w:eastAsia="Times New Roman" w:hAnsi="Times New Roman" w:cs="Times New Roman"/>
      <w:sz w:val="24"/>
      <w:szCs w:val="24"/>
      <w:lang w:eastAsia="ru-RU"/>
    </w:rPr>
  </w:style>
  <w:style w:type="character" w:styleId="a4">
    <w:name w:val="Emphasis"/>
    <w:basedOn w:val="a0"/>
    <w:qFormat/>
    <w:rsid w:val="00D85A4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3318</Words>
  <Characters>18919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XCON5</Company>
  <LinksUpToDate>false</LinksUpToDate>
  <CharactersWithSpaces>22193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cab411</dc:creator>
  <cp:keywords/>
  <dc:description/>
  <cp:lastModifiedBy>1</cp:lastModifiedBy>
  <cp:revision>3</cp:revision>
  <dcterms:created xsi:type="dcterms:W3CDTF">2015-04-23T10:18:00Z</dcterms:created>
  <dcterms:modified xsi:type="dcterms:W3CDTF">2015-04-24T05:24:00Z</dcterms:modified>
</cp:coreProperties>
</file>