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918CB" w14:textId="77777777" w:rsidR="00F452A6" w:rsidRDefault="00F452A6" w:rsidP="00F452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5E4F">
        <w:rPr>
          <w:rFonts w:ascii="Times New Roman" w:hAnsi="Times New Roman" w:cs="Times New Roman"/>
          <w:sz w:val="28"/>
          <w:szCs w:val="28"/>
        </w:rPr>
        <w:t>Алексеев Александ</w:t>
      </w:r>
      <w:r>
        <w:rPr>
          <w:rFonts w:ascii="Times New Roman" w:hAnsi="Times New Roman" w:cs="Times New Roman"/>
          <w:sz w:val="28"/>
          <w:szCs w:val="28"/>
        </w:rPr>
        <w:t>р Геннадьевич</w:t>
      </w:r>
    </w:p>
    <w:p w14:paraId="3446D4F1" w14:textId="72A51FD5" w:rsidR="00F452A6" w:rsidRDefault="00F452A6" w:rsidP="00F452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D5E4F">
        <w:rPr>
          <w:rFonts w:ascii="Times New Roman" w:hAnsi="Times New Roman" w:cs="Times New Roman"/>
          <w:sz w:val="28"/>
          <w:szCs w:val="28"/>
        </w:rPr>
        <w:t>ГБОУ СОШ № 78 Калининского района Санкт-Петербурга</w:t>
      </w:r>
    </w:p>
    <w:p w14:paraId="43C31B8D" w14:textId="5E225E2C" w:rsidR="00F452A6" w:rsidRDefault="00F452A6" w:rsidP="00F452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F452A6">
        <w:rPr>
          <w:rFonts w:ascii="Times New Roman" w:hAnsi="Times New Roman" w:cs="Times New Roman"/>
          <w:sz w:val="28"/>
          <w:szCs w:val="28"/>
        </w:rPr>
        <w:t>читель труда (технологии)</w:t>
      </w:r>
    </w:p>
    <w:p w14:paraId="678394F9" w14:textId="77777777" w:rsidR="00F452A6" w:rsidRDefault="00F452A6" w:rsidP="00F452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098943B" w14:textId="44D92EF0" w:rsidR="00DD5E4F" w:rsidRPr="00DD5E4F" w:rsidRDefault="00DD5E4F" w:rsidP="00F452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E4F">
        <w:rPr>
          <w:rFonts w:ascii="Times New Roman" w:hAnsi="Times New Roman" w:cs="Times New Roman"/>
          <w:b/>
          <w:sz w:val="28"/>
          <w:szCs w:val="28"/>
        </w:rPr>
        <w:t>Повышение имиджа образовательного учреждения</w:t>
      </w:r>
    </w:p>
    <w:p w14:paraId="4A36D0B2" w14:textId="77777777" w:rsidR="00F452A6" w:rsidRDefault="002721ED" w:rsidP="00F45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7F4E37E8" w14:textId="3DF7103D" w:rsidR="00CF162A" w:rsidRPr="00CF162A" w:rsidRDefault="00CF162A" w:rsidP="00F452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62A">
        <w:rPr>
          <w:rFonts w:ascii="Times New Roman" w:hAnsi="Times New Roman" w:cs="Times New Roman"/>
          <w:sz w:val="28"/>
          <w:szCs w:val="28"/>
        </w:rPr>
        <w:t>Выбирая школу для ребенка, родители часто полагаются на мнение окружающих: отзывы в интернете, советы знакомых и прочее. Однако, такие суждения всегда субъективны. Сложившийся в обществе, порой даже под влиянием одного авторитетного человека, образ школы оказывает значительное влияние на ее репутацию на длительный срок.</w:t>
      </w:r>
    </w:p>
    <w:p w14:paraId="76C3B6A4" w14:textId="77777777" w:rsidR="00CF162A" w:rsidRPr="00CF162A" w:rsidRDefault="002721ED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62A" w:rsidRPr="00CF162A">
        <w:rPr>
          <w:rFonts w:ascii="Times New Roman" w:hAnsi="Times New Roman" w:cs="Times New Roman"/>
          <w:sz w:val="28"/>
          <w:szCs w:val="28"/>
        </w:rPr>
        <w:t>Формирование имиджа образовательного учреждения обусловлено несколькими ключевыми факторами:</w:t>
      </w:r>
    </w:p>
    <w:p w14:paraId="4D42990E" w14:textId="77777777" w:rsidR="00CF162A" w:rsidRPr="002721ED" w:rsidRDefault="00CF162A" w:rsidP="00272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Усиление конкуренции между школами в условиях сложной демографической ситуации заставляет бороться за каждого ученика.</w:t>
      </w:r>
    </w:p>
    <w:p w14:paraId="0EF68215" w14:textId="77777777" w:rsidR="00CF162A" w:rsidRPr="002721ED" w:rsidRDefault="00CF162A" w:rsidP="00272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Положительный имидж открывает школе доступ к большему объему ресурсов, включая финансовые, информационные и кадровые.</w:t>
      </w:r>
    </w:p>
    <w:p w14:paraId="21E92ADC" w14:textId="77777777" w:rsidR="00CF162A" w:rsidRPr="002721ED" w:rsidRDefault="00CF162A" w:rsidP="00272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Школа с хорошей репутацией привлекает квалифицированных педагогов, поскольку воспринимается как стабильное место работы, обеспечивающее социальную защиту, удовлетворенность трудом и возможности для профессионального роста.</w:t>
      </w:r>
    </w:p>
    <w:p w14:paraId="091DFB7D" w14:textId="77777777" w:rsidR="00CF162A" w:rsidRPr="002721ED" w:rsidRDefault="00CF162A" w:rsidP="002721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Позитивный имидж создает запас доверия к учреждению, что облегчает внедрение инноваций.</w:t>
      </w:r>
    </w:p>
    <w:p w14:paraId="5E459B69" w14:textId="77777777" w:rsidR="00CF162A" w:rsidRPr="00CF162A" w:rsidRDefault="002721ED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62A" w:rsidRPr="00CF162A">
        <w:rPr>
          <w:rFonts w:ascii="Times New Roman" w:hAnsi="Times New Roman" w:cs="Times New Roman"/>
          <w:sz w:val="28"/>
          <w:szCs w:val="28"/>
        </w:rPr>
        <w:t xml:space="preserve">Именно сложившийся образ школы и ее руководства в глазах общественности влияет на привлечение учеников и их родителей, а также на </w:t>
      </w:r>
      <w:r>
        <w:rPr>
          <w:rFonts w:ascii="Times New Roman" w:hAnsi="Times New Roman" w:cs="Times New Roman"/>
          <w:sz w:val="28"/>
          <w:szCs w:val="28"/>
        </w:rPr>
        <w:t xml:space="preserve">развитие партнерских отношений. </w:t>
      </w:r>
      <w:r w:rsidR="00CF162A" w:rsidRPr="00CF162A">
        <w:rPr>
          <w:rFonts w:ascii="Times New Roman" w:hAnsi="Times New Roman" w:cs="Times New Roman"/>
          <w:sz w:val="28"/>
          <w:szCs w:val="28"/>
        </w:rPr>
        <w:t>Позитивный имидж школы способствует решению важных задач:</w:t>
      </w:r>
    </w:p>
    <w:p w14:paraId="2F680368" w14:textId="77777777" w:rsidR="00CF162A" w:rsidRPr="002721ED" w:rsidRDefault="00CF162A" w:rsidP="002721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Повышает привлекательность школы для учеников, родителей, персонала и партнеров.</w:t>
      </w:r>
    </w:p>
    <w:p w14:paraId="445774B6" w14:textId="77777777" w:rsidR="00CF162A" w:rsidRPr="002721ED" w:rsidRDefault="00CF162A" w:rsidP="002721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Повышает эффективность информирования населения о новых образовательных услугах.</w:t>
      </w:r>
    </w:p>
    <w:p w14:paraId="6A255257" w14:textId="77777777" w:rsidR="00CF162A" w:rsidRPr="002721ED" w:rsidRDefault="00CF162A" w:rsidP="002721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Облегчает внедрение новых образовательных программ.</w:t>
      </w:r>
    </w:p>
    <w:p w14:paraId="34D4C6D9" w14:textId="77777777" w:rsidR="00CF162A" w:rsidRPr="002721ED" w:rsidRDefault="00CF162A" w:rsidP="002721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Укрепляет организационную культуру.</w:t>
      </w:r>
    </w:p>
    <w:p w14:paraId="61DD343E" w14:textId="77777777" w:rsidR="00CF162A" w:rsidRPr="002721ED" w:rsidRDefault="00CF162A" w:rsidP="002721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21ED">
        <w:rPr>
          <w:rFonts w:ascii="Times New Roman" w:hAnsi="Times New Roman" w:cs="Times New Roman"/>
          <w:sz w:val="28"/>
          <w:szCs w:val="28"/>
        </w:rPr>
        <w:t>Улучшает психологический климат в коллективе.</w:t>
      </w:r>
    </w:p>
    <w:p w14:paraId="7E2A1E50" w14:textId="77777777" w:rsidR="00CF162A" w:rsidRPr="00CF162A" w:rsidRDefault="002721ED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62A" w:rsidRPr="00CF162A">
        <w:rPr>
          <w:rFonts w:ascii="Times New Roman" w:hAnsi="Times New Roman" w:cs="Times New Roman"/>
          <w:sz w:val="28"/>
          <w:szCs w:val="28"/>
        </w:rPr>
        <w:t xml:space="preserve">Имидж – это целостное представление о школе, которое формируется в сознании людей. В современных условиях необходимо уделять пристальное </w:t>
      </w:r>
      <w:r w:rsidR="00CF162A" w:rsidRPr="00CF162A">
        <w:rPr>
          <w:rFonts w:ascii="Times New Roman" w:hAnsi="Times New Roman" w:cs="Times New Roman"/>
          <w:sz w:val="28"/>
          <w:szCs w:val="28"/>
        </w:rPr>
        <w:lastRenderedPageBreak/>
        <w:t>внимание созданию этого образа. Исследования показывают, что цели, содержание и результаты инноваций не всегда понятны родителям, а их ожидания от школы часто не совпадают с реальностью.</w:t>
      </w:r>
    </w:p>
    <w:p w14:paraId="30D9E391" w14:textId="77777777" w:rsidR="00072711" w:rsidRDefault="002721ED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162A" w:rsidRPr="00CF162A">
        <w:rPr>
          <w:rFonts w:ascii="Times New Roman" w:hAnsi="Times New Roman" w:cs="Times New Roman"/>
          <w:sz w:val="28"/>
          <w:szCs w:val="28"/>
        </w:rPr>
        <w:t>Конечная цель формирования имиджа – повышение конкурентоспособности образовательного учреждения, что достигается формированием положительного отношения к нему. Если отношение целевой аудитории к школе соответствует ожиданиям, можно считать, что цель достигнута.</w:t>
      </w:r>
    </w:p>
    <w:p w14:paraId="31FBF8EF" w14:textId="77777777" w:rsidR="002721ED" w:rsidRDefault="002721ED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21ED">
        <w:rPr>
          <w:rFonts w:ascii="Times New Roman" w:hAnsi="Times New Roman" w:cs="Times New Roman"/>
          <w:sz w:val="28"/>
          <w:szCs w:val="28"/>
        </w:rPr>
        <w:t>Любое учебное заведение обладает определенным имиджем, вне зависимости от прилагаемых усилий по его формированию. Создание благоприятного имиджа – задача более эффективная и требующая меньших затрат, чем попытки исправить уже</w:t>
      </w:r>
      <w:r>
        <w:rPr>
          <w:rFonts w:ascii="Times New Roman" w:hAnsi="Times New Roman" w:cs="Times New Roman"/>
          <w:sz w:val="28"/>
          <w:szCs w:val="28"/>
        </w:rPr>
        <w:t xml:space="preserve"> сложившийся негативный образ.</w:t>
      </w:r>
      <w:r>
        <w:rPr>
          <w:rFonts w:ascii="Times New Roman" w:hAnsi="Times New Roman" w:cs="Times New Roman"/>
          <w:sz w:val="28"/>
          <w:szCs w:val="28"/>
        </w:rPr>
        <w:cr/>
        <w:t xml:space="preserve">     </w:t>
      </w:r>
      <w:r w:rsidRPr="002721ED">
        <w:rPr>
          <w:rFonts w:ascii="Times New Roman" w:hAnsi="Times New Roman" w:cs="Times New Roman"/>
          <w:sz w:val="28"/>
          <w:szCs w:val="28"/>
        </w:rPr>
        <w:t>Имидж выступает как инструмент для достижения стратегических целей организации. Однако, хорошая репутация не возникает сама по себе, а требует целенаправл</w:t>
      </w:r>
      <w:r>
        <w:rPr>
          <w:rFonts w:ascii="Times New Roman" w:hAnsi="Times New Roman" w:cs="Times New Roman"/>
          <w:sz w:val="28"/>
          <w:szCs w:val="28"/>
        </w:rPr>
        <w:t>енных и систематических усилий.</w:t>
      </w:r>
    </w:p>
    <w:p w14:paraId="2A89B8B3" w14:textId="77777777" w:rsidR="002721ED" w:rsidRPr="002721ED" w:rsidRDefault="002721ED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721ED">
        <w:rPr>
          <w:rFonts w:ascii="Times New Roman" w:hAnsi="Times New Roman" w:cs="Times New Roman"/>
          <w:sz w:val="28"/>
          <w:szCs w:val="28"/>
        </w:rPr>
        <w:t>Ключевые аспекты плана по формированию эффективного и всестороннего имиджа школы включают в себя: внешний облик образовательного учре</w:t>
      </w:r>
      <w:r>
        <w:rPr>
          <w:rFonts w:ascii="Times New Roman" w:hAnsi="Times New Roman" w:cs="Times New Roman"/>
          <w:sz w:val="28"/>
          <w:szCs w:val="28"/>
        </w:rPr>
        <w:t xml:space="preserve">ждения и его внутренний климат. </w:t>
      </w:r>
      <w:r w:rsidRPr="002721ED">
        <w:rPr>
          <w:rFonts w:ascii="Times New Roman" w:hAnsi="Times New Roman" w:cs="Times New Roman"/>
          <w:sz w:val="28"/>
          <w:szCs w:val="28"/>
        </w:rPr>
        <w:t>Впрочем, не стоит забывать и о других значимых факторах. Например, разработка философии учебного заведения. Именно философия и вытекающий из нее девиз становятся фундаментом для разработки</w:t>
      </w:r>
      <w:r w:rsidR="000971E0">
        <w:rPr>
          <w:rFonts w:ascii="Times New Roman" w:hAnsi="Times New Roman" w:cs="Times New Roman"/>
          <w:sz w:val="28"/>
          <w:szCs w:val="28"/>
        </w:rPr>
        <w:t xml:space="preserve"> стратегии формирования имиджа. </w:t>
      </w:r>
      <w:r w:rsidRPr="002721ED">
        <w:rPr>
          <w:rFonts w:ascii="Times New Roman" w:hAnsi="Times New Roman" w:cs="Times New Roman"/>
          <w:sz w:val="28"/>
          <w:szCs w:val="28"/>
        </w:rPr>
        <w:t>Таким образом, создание положительного имиджа – это комплексная и многогранная работа, в которой все элементы тесно взаимосвязаны.</w:t>
      </w:r>
    </w:p>
    <w:p w14:paraId="007F76A2" w14:textId="77777777" w:rsidR="002721ED" w:rsidRPr="002721ED" w:rsidRDefault="000971E0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21ED" w:rsidRPr="002721ED">
        <w:rPr>
          <w:rFonts w:ascii="Times New Roman" w:hAnsi="Times New Roman" w:cs="Times New Roman"/>
          <w:sz w:val="28"/>
          <w:szCs w:val="28"/>
        </w:rPr>
        <w:t>Важнейшие принципы создания позитивного имиджа учебного заведения: имидж должен соответствовать стратегии развития организации, соответствовать текущему этапу развития, внутренний имидж должен гармонировать с внешним представлением, а также соответствовать современным тенденциям развития общества.</w:t>
      </w:r>
    </w:p>
    <w:p w14:paraId="34F6E2E5" w14:textId="77777777" w:rsidR="002721ED" w:rsidRPr="002721ED" w:rsidRDefault="000971E0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21ED" w:rsidRPr="002721ED">
        <w:rPr>
          <w:rFonts w:ascii="Times New Roman" w:hAnsi="Times New Roman" w:cs="Times New Roman"/>
          <w:sz w:val="28"/>
          <w:szCs w:val="28"/>
        </w:rPr>
        <w:t xml:space="preserve">Новые элементы имиджа должны органично интегрироваться в существующий образ, чтобы устоявшиеся клиенты могли постепенно адаптироваться к изменениям, а новые </w:t>
      </w:r>
      <w:r>
        <w:rPr>
          <w:rFonts w:ascii="Times New Roman" w:hAnsi="Times New Roman" w:cs="Times New Roman"/>
          <w:sz w:val="28"/>
          <w:szCs w:val="28"/>
        </w:rPr>
        <w:t xml:space="preserve">– оценить инновации учреждения. </w:t>
      </w:r>
      <w:r w:rsidR="002721ED" w:rsidRPr="002721ED">
        <w:rPr>
          <w:rFonts w:ascii="Times New Roman" w:hAnsi="Times New Roman" w:cs="Times New Roman"/>
          <w:sz w:val="28"/>
          <w:szCs w:val="28"/>
        </w:rPr>
        <w:t xml:space="preserve">Положительный имидж формируется благодаря основной деятельности учреждения, а также целенаправленной информационной работе, ориентированной на целевые группы. Это способствует высокой оценке и предпочтению конкретной школы среди множества других. Необходимо </w:t>
      </w:r>
      <w:r w:rsidR="002721ED" w:rsidRPr="002721ED">
        <w:rPr>
          <w:rFonts w:ascii="Times New Roman" w:hAnsi="Times New Roman" w:cs="Times New Roman"/>
          <w:sz w:val="28"/>
          <w:szCs w:val="28"/>
        </w:rPr>
        <w:lastRenderedPageBreak/>
        <w:t>предоставлять убедительную и достоверную информацию о высоком качестве предлагаемых услуг.</w:t>
      </w:r>
    </w:p>
    <w:p w14:paraId="7E6B2DF3" w14:textId="77777777" w:rsidR="002721ED" w:rsidRPr="00CF162A" w:rsidRDefault="000971E0" w:rsidP="00272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721ED" w:rsidRPr="002721ED">
        <w:rPr>
          <w:rFonts w:ascii="Times New Roman" w:hAnsi="Times New Roman" w:cs="Times New Roman"/>
          <w:sz w:val="28"/>
          <w:szCs w:val="28"/>
        </w:rPr>
        <w:t>Формирование имиджа – это отправная точка для создания успешной школы, и инициатива в этом процессе должна исходить исключительно от самого образовательного учреждения.</w:t>
      </w:r>
    </w:p>
    <w:sectPr w:rsidR="002721ED" w:rsidRPr="00CF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417E36"/>
    <w:multiLevelType w:val="hybridMultilevel"/>
    <w:tmpl w:val="83723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A93"/>
    <w:multiLevelType w:val="hybridMultilevel"/>
    <w:tmpl w:val="E5B6F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2A"/>
    <w:rsid w:val="00072711"/>
    <w:rsid w:val="000971E0"/>
    <w:rsid w:val="002721ED"/>
    <w:rsid w:val="00CF162A"/>
    <w:rsid w:val="00DD5E4F"/>
    <w:rsid w:val="00F4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7E04"/>
  <w15:docId w15:val="{966BEADD-0F2C-48B1-A718-7330B096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2025-05-05T16:46:00Z</dcterms:created>
  <dcterms:modified xsi:type="dcterms:W3CDTF">2025-05-05T16:46:00Z</dcterms:modified>
</cp:coreProperties>
</file>